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1F0" w:rsidRPr="00B73DC6" w:rsidRDefault="00F441F0" w:rsidP="00F441F0">
      <w:pPr>
        <w:spacing w:after="0" w:line="360" w:lineRule="exact"/>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noProof/>
          <w:sz w:val="28"/>
          <w:szCs w:val="28"/>
          <w:lang w:eastAsia="ru-RU"/>
        </w:rPr>
        <mc:AlternateContent>
          <mc:Choice Requires="wps">
            <w:drawing>
              <wp:anchor distT="0" distB="0" distL="114300" distR="114300" simplePos="0" relativeHeight="251659264" behindDoc="0" locked="0" layoutInCell="1" allowOverlap="1" wp14:anchorId="23528671" wp14:editId="2FFC5DDD">
                <wp:simplePos x="0" y="0"/>
                <wp:positionH relativeFrom="column">
                  <wp:posOffset>2804795</wp:posOffset>
                </wp:positionH>
                <wp:positionV relativeFrom="paragraph">
                  <wp:posOffset>-386714</wp:posOffset>
                </wp:positionV>
                <wp:extent cx="504825" cy="285750"/>
                <wp:effectExtent l="0" t="0" r="952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E9990" id="Прямоугольник 1" o:spid="_x0000_s1026" style="position:absolute;margin-left:220.85pt;margin-top:-30.45pt;width:39.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" stroked="f"/>
            </w:pict>
          </mc:Fallback>
        </mc:AlternateContent>
      </w:r>
      <w:r w:rsidRPr="00B73DC6">
        <w:rPr>
          <w:rFonts w:ascii="Times New Roman" w:eastAsia="Times New Roman" w:hAnsi="Times New Roman" w:cs="Times New Roman"/>
          <w:bCs/>
          <w:sz w:val="28"/>
          <w:szCs w:val="28"/>
          <w:lang w:eastAsia="ru-RU"/>
        </w:rPr>
        <w:t>АКЦИОНЕРНОЕ ОБЩЕСТВО</w:t>
      </w:r>
    </w:p>
    <w:p w:rsidR="00F441F0" w:rsidRPr="00B73DC6" w:rsidRDefault="00F441F0" w:rsidP="00F441F0">
      <w:pPr>
        <w:spacing w:after="0" w:line="360" w:lineRule="exact"/>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«РЕФСЕРВИС»</w:t>
      </w: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B73DC6"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B73DC6" w:rsidRDefault="00F441F0" w:rsidP="00F441F0">
      <w:pPr>
        <w:spacing w:after="0" w:line="360" w:lineRule="exact"/>
        <w:jc w:val="center"/>
        <w:rPr>
          <w:rFonts w:ascii="Times New Roman" w:eastAsia="Times New Roman" w:hAnsi="Times New Roman" w:cs="Times New Roman"/>
          <w:sz w:val="28"/>
          <w:szCs w:val="28"/>
          <w:lang w:eastAsia="ru-RU"/>
        </w:rPr>
      </w:pPr>
    </w:p>
    <w:p w:rsidR="00F441F0" w:rsidRPr="00B73DC6" w:rsidRDefault="004A0CEA" w:rsidP="00F441F0">
      <w:pPr>
        <w:keepNext/>
        <w:keepLines/>
        <w:suppressLineNumbers/>
        <w:suppressAutoHyphens/>
        <w:jc w:val="center"/>
        <w:rPr>
          <w:rFonts w:ascii="Times New Roman" w:hAnsi="Times New Roman" w:cs="Times New Roman"/>
          <w:sz w:val="28"/>
          <w:szCs w:val="28"/>
        </w:rPr>
      </w:pPr>
      <w:r w:rsidRPr="00B73DC6">
        <w:rPr>
          <w:rFonts w:ascii="Times New Roman" w:hAnsi="Times New Roman" w:cs="Times New Roman"/>
          <w:sz w:val="28"/>
          <w:szCs w:val="28"/>
        </w:rPr>
        <w:t>Публичное предложение по продаже</w:t>
      </w:r>
      <w:r w:rsidR="006665C9" w:rsidRPr="00B73DC6">
        <w:rPr>
          <w:rFonts w:ascii="Times New Roman" w:hAnsi="Times New Roman" w:cs="Times New Roman"/>
          <w:sz w:val="28"/>
          <w:szCs w:val="28"/>
        </w:rPr>
        <w:t xml:space="preserve"> права на заключение О</w:t>
      </w:r>
      <w:r w:rsidR="00F441F0" w:rsidRPr="00B73DC6">
        <w:rPr>
          <w:rFonts w:ascii="Times New Roman" w:hAnsi="Times New Roman" w:cs="Times New Roman"/>
          <w:sz w:val="28"/>
          <w:szCs w:val="28"/>
        </w:rPr>
        <w:t>пционного договора на проведение  модернизации ИВ-термосов с продлением срока службы</w:t>
      </w:r>
      <w:r w:rsidR="006C20C9" w:rsidRPr="00B73DC6">
        <w:rPr>
          <w:rFonts w:ascii="Times New Roman" w:hAnsi="Times New Roman" w:cs="Times New Roman"/>
          <w:sz w:val="28"/>
          <w:szCs w:val="28"/>
        </w:rPr>
        <w:t xml:space="preserve"> №РУЗ-</w:t>
      </w:r>
      <w:r w:rsidR="00866D34" w:rsidRPr="00B73DC6">
        <w:rPr>
          <w:rFonts w:ascii="Times New Roman" w:hAnsi="Times New Roman" w:cs="Times New Roman"/>
          <w:sz w:val="28"/>
          <w:szCs w:val="28"/>
        </w:rPr>
        <w:t>8</w:t>
      </w:r>
      <w:r w:rsidR="006C20C9" w:rsidRPr="00B73DC6">
        <w:rPr>
          <w:rFonts w:ascii="Times New Roman" w:hAnsi="Times New Roman" w:cs="Times New Roman"/>
          <w:sz w:val="28"/>
          <w:szCs w:val="28"/>
        </w:rPr>
        <w:t>-ПП</w:t>
      </w:r>
      <w:r w:rsidR="00F441F0" w:rsidRPr="00B73DC6">
        <w:rPr>
          <w:rFonts w:ascii="Times New Roman" w:hAnsi="Times New Roman" w:cs="Times New Roman"/>
          <w:sz w:val="28"/>
          <w:szCs w:val="28"/>
        </w:rPr>
        <w:t>.</w:t>
      </w: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6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20" w:lineRule="exact"/>
        <w:jc w:val="center"/>
        <w:rPr>
          <w:rFonts w:ascii="Times New Roman" w:eastAsia="MS Mincho" w:hAnsi="Times New Roman" w:cs="Times New Roman"/>
          <w:sz w:val="28"/>
          <w:szCs w:val="28"/>
          <w:lang w:eastAsia="ru-RU"/>
        </w:rPr>
      </w:pPr>
    </w:p>
    <w:p w:rsidR="00F441F0" w:rsidRPr="00B73DC6" w:rsidRDefault="00F441F0" w:rsidP="00F441F0">
      <w:pPr>
        <w:spacing w:after="0" w:line="300" w:lineRule="exact"/>
        <w:jc w:val="center"/>
        <w:rPr>
          <w:rFonts w:ascii="Times New Roman" w:eastAsia="MS Mincho" w:hAnsi="Times New Roman" w:cs="Times New Roman"/>
          <w:i/>
          <w:sz w:val="28"/>
          <w:szCs w:val="28"/>
          <w:lang w:eastAsia="ru-RU"/>
        </w:rPr>
      </w:pPr>
      <w:r w:rsidRPr="00B73DC6">
        <w:rPr>
          <w:rFonts w:ascii="Times New Roman" w:eastAsia="MS Mincho" w:hAnsi="Times New Roman" w:cs="Times New Roman"/>
          <w:sz w:val="28"/>
          <w:szCs w:val="28"/>
          <w:lang w:eastAsia="ru-RU"/>
        </w:rPr>
        <w:t>Москва</w:t>
      </w:r>
    </w:p>
    <w:p w:rsidR="00F441F0" w:rsidRPr="00B73DC6" w:rsidRDefault="00F441F0" w:rsidP="00F441F0">
      <w:pPr>
        <w:spacing w:after="0" w:line="300" w:lineRule="exact"/>
        <w:jc w:val="center"/>
        <w:rPr>
          <w:rFonts w:ascii="Times New Roman" w:eastAsia="MS Mincho" w:hAnsi="Times New Roman" w:cs="Times New Roman"/>
          <w:sz w:val="28"/>
          <w:szCs w:val="28"/>
          <w:lang w:eastAsia="ru-RU"/>
        </w:rPr>
      </w:pPr>
      <w:r w:rsidRPr="00B73DC6">
        <w:rPr>
          <w:rFonts w:ascii="Times New Roman" w:eastAsia="MS Mincho" w:hAnsi="Times New Roman" w:cs="Times New Roman"/>
          <w:sz w:val="28"/>
          <w:szCs w:val="28"/>
          <w:lang w:eastAsia="ru-RU"/>
        </w:rPr>
        <w:t>2025 год</w:t>
      </w:r>
    </w:p>
    <w:p w:rsidR="00F441F0" w:rsidRPr="00B73DC6" w:rsidRDefault="00F441F0" w:rsidP="00F441F0">
      <w:pPr>
        <w:rPr>
          <w:rFonts w:ascii="Times New Roman" w:eastAsia="MS Mincho" w:hAnsi="Times New Roman" w:cs="Times New Roman"/>
          <w:sz w:val="28"/>
          <w:szCs w:val="28"/>
          <w:lang w:eastAsia="ru-RU"/>
        </w:rPr>
      </w:pPr>
    </w:p>
    <w:p w:rsidR="004A0CEA" w:rsidRPr="00B73DC6" w:rsidRDefault="004A0CEA">
      <w:pPr>
        <w:rPr>
          <w:rFonts w:ascii="Times New Roman" w:eastAsia="MS Mincho" w:hAnsi="Times New Roman" w:cs="Times New Roman"/>
          <w:sz w:val="28"/>
          <w:szCs w:val="28"/>
          <w:lang w:eastAsia="ru-RU"/>
        </w:rPr>
      </w:pPr>
    </w:p>
    <w:p w:rsidR="00633836" w:rsidRPr="00B73DC6" w:rsidRDefault="00633836">
      <w:pPr>
        <w:rPr>
          <w:rFonts w:ascii="Times New Roman" w:eastAsia="MS Mincho" w:hAnsi="Times New Roman" w:cs="Times New Roman"/>
          <w:sz w:val="28"/>
          <w:szCs w:val="28"/>
          <w:lang w:eastAsia="ru-RU"/>
        </w:rPr>
      </w:pPr>
    </w:p>
    <w:p w:rsidR="00A557A7" w:rsidRPr="00B73DC6" w:rsidRDefault="00A557A7">
      <w:pPr>
        <w:rPr>
          <w:rFonts w:ascii="Times New Roman" w:eastAsia="MS Mincho" w:hAnsi="Times New Roman" w:cs="Times New Roman"/>
          <w:sz w:val="28"/>
          <w:szCs w:val="28"/>
          <w:lang w:eastAsia="ru-RU"/>
        </w:rPr>
      </w:pPr>
    </w:p>
    <w:bookmarkStart w:id="0" w:name="_Toc204949994" w:displacedByCustomXml="next"/>
    <w:bookmarkStart w:id="1" w:name="_Toc204949107" w:displacedByCustomXml="next"/>
    <w:sdt>
      <w:sdtPr>
        <w:rPr>
          <w:rFonts w:ascii="Times New Roman" w:eastAsiaTheme="minorHAnsi" w:hAnsi="Times New Roman" w:cs="Times New Roman"/>
          <w:color w:val="auto"/>
          <w:sz w:val="28"/>
          <w:szCs w:val="28"/>
          <w:lang w:eastAsia="en-US"/>
        </w:rPr>
        <w:id w:val="1915203499"/>
        <w:docPartObj>
          <w:docPartGallery w:val="Table of Contents"/>
          <w:docPartUnique/>
        </w:docPartObj>
      </w:sdtPr>
      <w:sdtEndPr>
        <w:rPr>
          <w:bCs/>
        </w:rPr>
      </w:sdtEndPr>
      <w:sdtContent>
        <w:p w:rsidR="00FB13D2" w:rsidRPr="00B73DC6" w:rsidRDefault="00FB13D2" w:rsidP="00FB13D2">
          <w:pPr>
            <w:pStyle w:val="affd"/>
            <w:spacing w:before="0" w:after="240"/>
            <w:jc w:val="center"/>
            <w:outlineLvl w:val="0"/>
            <w:rPr>
              <w:rFonts w:ascii="Times New Roman" w:hAnsi="Times New Roman" w:cs="Times New Roman"/>
              <w:b/>
              <w:color w:val="0D0D0D" w:themeColor="text1" w:themeTint="F2"/>
              <w:sz w:val="28"/>
              <w:szCs w:val="28"/>
            </w:rPr>
          </w:pPr>
          <w:r w:rsidRPr="00B73DC6">
            <w:rPr>
              <w:rFonts w:ascii="Times New Roman" w:hAnsi="Times New Roman" w:cs="Times New Roman"/>
              <w:b/>
              <w:color w:val="0D0D0D" w:themeColor="text1" w:themeTint="F2"/>
              <w:sz w:val="28"/>
              <w:szCs w:val="28"/>
            </w:rPr>
            <w:t>Содержание</w:t>
          </w:r>
          <w:bookmarkEnd w:id="1"/>
          <w:bookmarkEnd w:id="0"/>
        </w:p>
        <w:p w:rsidR="00D51B3B" w:rsidRPr="00B73DC6" w:rsidRDefault="00FB13D2">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r w:rsidRPr="00B73DC6">
            <w:rPr>
              <w:b w:val="0"/>
              <w:color w:val="0D0D0D" w:themeColor="text1" w:themeTint="F2"/>
              <w:sz w:val="28"/>
            </w:rPr>
            <w:fldChar w:fldCharType="begin"/>
          </w:r>
          <w:r w:rsidRPr="00B73DC6">
            <w:rPr>
              <w:b w:val="0"/>
              <w:color w:val="0D0D0D" w:themeColor="text1" w:themeTint="F2"/>
              <w:sz w:val="28"/>
            </w:rPr>
            <w:instrText xml:space="preserve"> TOC \o "1-3" \h \z \u </w:instrText>
          </w:r>
          <w:r w:rsidRPr="00B73DC6">
            <w:rPr>
              <w:b w:val="0"/>
              <w:color w:val="0D0D0D" w:themeColor="text1" w:themeTint="F2"/>
              <w:sz w:val="28"/>
            </w:rPr>
            <w:fldChar w:fldCharType="separate"/>
          </w:r>
          <w:hyperlink w:anchor="_Toc204949994" w:history="1">
            <w:r w:rsidR="00D51B3B" w:rsidRPr="00B73DC6">
              <w:rPr>
                <w:rStyle w:val="a6"/>
                <w:noProof/>
                <w:color w:val="0D0D0D" w:themeColor="text1" w:themeTint="F2"/>
                <w:u w:val="none"/>
              </w:rPr>
              <w:t>Содержание</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_Toc204949994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2</w:t>
            </w:r>
            <w:r w:rsidR="00D51B3B" w:rsidRPr="00B73DC6">
              <w:rPr>
                <w:b w:val="0"/>
                <w:noProof/>
                <w:webHidden/>
                <w:color w:val="0D0D0D" w:themeColor="text1" w:themeTint="F2"/>
              </w:rPr>
              <w:fldChar w:fldCharType="end"/>
            </w:r>
          </w:hyperlink>
        </w:p>
        <w:p w:rsidR="00D51B3B" w:rsidRPr="00B73DC6" w:rsidRDefault="00742C63">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5" w:history="1">
            <w:r w:rsidR="00D51B3B" w:rsidRPr="00B73DC6">
              <w:rPr>
                <w:rStyle w:val="a6"/>
                <w:b w:val="0"/>
                <w:noProof/>
                <w:color w:val="0D0D0D" w:themeColor="text1" w:themeTint="F2"/>
                <w:u w:val="none"/>
              </w:rPr>
              <w:t>1.</w:t>
            </w:r>
            <w:r w:rsidR="00D51B3B" w:rsidRPr="00B73DC6">
              <w:rPr>
                <w:rStyle w:val="a6"/>
                <w:b w:val="0"/>
                <w:noProof/>
                <w:color w:val="0D0D0D" w:themeColor="text1" w:themeTint="F2"/>
                <w:u w:val="none"/>
                <w:lang w:val="en-US"/>
              </w:rPr>
              <w:t xml:space="preserve"> </w:t>
            </w:r>
            <w:r w:rsidR="00957D7B" w:rsidRPr="00B73DC6">
              <w:rPr>
                <w:rStyle w:val="a6"/>
                <w:b w:val="0"/>
                <w:noProof/>
                <w:color w:val="0D0D0D" w:themeColor="text1" w:themeTint="F2"/>
                <w:u w:val="none"/>
              </w:rPr>
              <w:t xml:space="preserve">   </w:t>
            </w:r>
            <w:r w:rsidR="00D51B3B" w:rsidRPr="00B73DC6">
              <w:rPr>
                <w:rStyle w:val="a6"/>
                <w:b w:val="0"/>
                <w:noProof/>
                <w:color w:val="0D0D0D" w:themeColor="text1" w:themeTint="F2"/>
                <w:u w:val="none"/>
              </w:rPr>
              <w:t>Предмет открытого публичного предложения</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_Toc204949995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3</w:t>
            </w:r>
            <w:r w:rsidR="00D51B3B" w:rsidRPr="00B73DC6">
              <w:rPr>
                <w:b w:val="0"/>
                <w:noProof/>
                <w:webHidden/>
                <w:color w:val="0D0D0D" w:themeColor="text1" w:themeTint="F2"/>
              </w:rPr>
              <w:fldChar w:fldCharType="end"/>
            </w:r>
          </w:hyperlink>
        </w:p>
        <w:p w:rsidR="00D51B3B" w:rsidRPr="00B73DC6" w:rsidRDefault="00742C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6" w:history="1">
            <w:r w:rsidR="00D51B3B" w:rsidRPr="00B73DC6">
              <w:rPr>
                <w:rStyle w:val="a6"/>
                <w:b w:val="0"/>
                <w:noProof/>
                <w:color w:val="0D0D0D" w:themeColor="text1" w:themeTint="F2"/>
                <w:u w:val="none"/>
              </w:rPr>
              <w:t>2.</w:t>
            </w:r>
            <w:r w:rsidR="00D51B3B" w:rsidRPr="00B73DC6">
              <w:rPr>
                <w:rFonts w:asciiTheme="minorHAnsi" w:eastAsiaTheme="minorEastAsia" w:hAnsiTheme="minorHAnsi" w:cstheme="minorBidi"/>
                <w:b w:val="0"/>
                <w:bCs w:val="0"/>
                <w:noProof/>
                <w:color w:val="0D0D0D" w:themeColor="text1" w:themeTint="F2"/>
                <w:sz w:val="22"/>
                <w:szCs w:val="22"/>
              </w:rPr>
              <w:tab/>
            </w:r>
            <w:r w:rsidR="00D51B3B" w:rsidRPr="00B73DC6">
              <w:rPr>
                <w:rStyle w:val="a6"/>
                <w:b w:val="0"/>
                <w:noProof/>
                <w:color w:val="0D0D0D" w:themeColor="text1" w:themeTint="F2"/>
                <w:u w:val="none"/>
              </w:rPr>
              <w:t>Общие сведения об организации и участии в Публичном предложении</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_Toc204949996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3</w:t>
            </w:r>
            <w:r w:rsidR="00D51B3B" w:rsidRPr="00B73DC6">
              <w:rPr>
                <w:b w:val="0"/>
                <w:noProof/>
                <w:webHidden/>
                <w:color w:val="0D0D0D" w:themeColor="text1" w:themeTint="F2"/>
              </w:rPr>
              <w:fldChar w:fldCharType="end"/>
            </w:r>
          </w:hyperlink>
        </w:p>
        <w:p w:rsidR="00D51B3B" w:rsidRPr="00B73DC6" w:rsidRDefault="00742C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7" w:history="1">
            <w:r w:rsidR="00D51B3B" w:rsidRPr="00B73DC6">
              <w:rPr>
                <w:rStyle w:val="a6"/>
                <w:b w:val="0"/>
                <w:noProof/>
                <w:color w:val="0D0D0D" w:themeColor="text1" w:themeTint="F2"/>
                <w:kern w:val="32"/>
                <w:u w:val="none"/>
                <w:lang w:eastAsia="x-none"/>
              </w:rPr>
              <w:t>3.</w:t>
            </w:r>
            <w:r w:rsidR="00D51B3B" w:rsidRPr="00B73DC6">
              <w:rPr>
                <w:rFonts w:asciiTheme="minorHAnsi" w:eastAsiaTheme="minorEastAsia" w:hAnsiTheme="minorHAnsi" w:cstheme="minorBidi"/>
                <w:b w:val="0"/>
                <w:bCs w:val="0"/>
                <w:noProof/>
                <w:color w:val="0D0D0D" w:themeColor="text1" w:themeTint="F2"/>
                <w:sz w:val="22"/>
                <w:szCs w:val="22"/>
              </w:rPr>
              <w:tab/>
            </w:r>
            <w:r w:rsidR="00D51B3B" w:rsidRPr="00B73DC6">
              <w:rPr>
                <w:rStyle w:val="a6"/>
                <w:b w:val="0"/>
                <w:noProof/>
                <w:color w:val="0D0D0D" w:themeColor="text1" w:themeTint="F2"/>
                <w:kern w:val="32"/>
                <w:u w:val="none"/>
                <w:lang w:eastAsia="x-none"/>
              </w:rPr>
              <w:t>Требования к Участникам на участие в Публичном предложении</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_Toc204949997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6</w:t>
            </w:r>
            <w:r w:rsidR="00D51B3B" w:rsidRPr="00B73DC6">
              <w:rPr>
                <w:b w:val="0"/>
                <w:noProof/>
                <w:webHidden/>
                <w:color w:val="0D0D0D" w:themeColor="text1" w:themeTint="F2"/>
              </w:rPr>
              <w:fldChar w:fldCharType="end"/>
            </w:r>
          </w:hyperlink>
        </w:p>
        <w:p w:rsidR="00D51B3B" w:rsidRPr="00B73DC6" w:rsidRDefault="00742C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8" w:history="1">
            <w:r w:rsidR="00D51B3B" w:rsidRPr="00B73DC6">
              <w:rPr>
                <w:rStyle w:val="a6"/>
                <w:b w:val="0"/>
                <w:noProof/>
                <w:color w:val="0D0D0D" w:themeColor="text1" w:themeTint="F2"/>
                <w:u w:val="none"/>
              </w:rPr>
              <w:t>4.</w:t>
            </w:r>
            <w:r w:rsidR="00D51B3B" w:rsidRPr="00B73DC6">
              <w:rPr>
                <w:rFonts w:asciiTheme="minorHAnsi" w:eastAsiaTheme="minorEastAsia" w:hAnsiTheme="minorHAnsi" w:cstheme="minorBidi"/>
                <w:b w:val="0"/>
                <w:bCs w:val="0"/>
                <w:noProof/>
                <w:color w:val="0D0D0D" w:themeColor="text1" w:themeTint="F2"/>
                <w:sz w:val="22"/>
                <w:szCs w:val="22"/>
              </w:rPr>
              <w:tab/>
            </w:r>
            <w:r w:rsidR="00D51B3B" w:rsidRPr="00B73DC6">
              <w:rPr>
                <w:rStyle w:val="a6"/>
                <w:b w:val="0"/>
                <w:noProof/>
                <w:color w:val="0D0D0D" w:themeColor="text1" w:themeTint="F2"/>
                <w:u w:val="none"/>
              </w:rPr>
              <w:t>Обеспечение заявки (задаток)</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_Toc204949998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7</w:t>
            </w:r>
            <w:r w:rsidR="00D51B3B" w:rsidRPr="00B73DC6">
              <w:rPr>
                <w:b w:val="0"/>
                <w:noProof/>
                <w:webHidden/>
                <w:color w:val="0D0D0D" w:themeColor="text1" w:themeTint="F2"/>
              </w:rPr>
              <w:fldChar w:fldCharType="end"/>
            </w:r>
          </w:hyperlink>
        </w:p>
        <w:p w:rsidR="00D51B3B" w:rsidRPr="00B73DC6" w:rsidRDefault="00742C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49999" w:history="1">
            <w:r w:rsidR="00D51B3B" w:rsidRPr="00B73DC6">
              <w:rPr>
                <w:rStyle w:val="a6"/>
                <w:b w:val="0"/>
                <w:noProof/>
                <w:color w:val="0D0D0D" w:themeColor="text1" w:themeTint="F2"/>
                <w:u w:val="none"/>
              </w:rPr>
              <w:t>5.</w:t>
            </w:r>
            <w:r w:rsidR="00D51B3B" w:rsidRPr="00B73DC6">
              <w:rPr>
                <w:rFonts w:asciiTheme="minorHAnsi" w:eastAsiaTheme="minorEastAsia" w:hAnsiTheme="minorHAnsi" w:cstheme="minorBidi"/>
                <w:b w:val="0"/>
                <w:bCs w:val="0"/>
                <w:noProof/>
                <w:color w:val="0D0D0D" w:themeColor="text1" w:themeTint="F2"/>
                <w:sz w:val="22"/>
                <w:szCs w:val="22"/>
              </w:rPr>
              <w:tab/>
            </w:r>
            <w:r w:rsidR="00D51B3B" w:rsidRPr="00B73DC6">
              <w:rPr>
                <w:rStyle w:val="a6"/>
                <w:b w:val="0"/>
                <w:noProof/>
                <w:color w:val="0D0D0D" w:themeColor="text1" w:themeTint="F2"/>
                <w:u w:val="none"/>
              </w:rPr>
              <w:t>Заявка и иные документы для участия в Публичном предложении</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_Toc204949999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7</w:t>
            </w:r>
            <w:r w:rsidR="00D51B3B" w:rsidRPr="00B73DC6">
              <w:rPr>
                <w:b w:val="0"/>
                <w:noProof/>
                <w:webHidden/>
                <w:color w:val="0D0D0D" w:themeColor="text1" w:themeTint="F2"/>
              </w:rPr>
              <w:fldChar w:fldCharType="end"/>
            </w:r>
          </w:hyperlink>
        </w:p>
        <w:p w:rsidR="00D51B3B" w:rsidRPr="00B73DC6" w:rsidRDefault="00742C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0" w:history="1">
            <w:r w:rsidR="00D51B3B" w:rsidRPr="00B73DC6">
              <w:rPr>
                <w:rStyle w:val="a6"/>
                <w:b w:val="0"/>
                <w:noProof/>
                <w:color w:val="0D0D0D" w:themeColor="text1" w:themeTint="F2"/>
                <w:u w:val="none"/>
              </w:rPr>
              <w:t>6.</w:t>
            </w:r>
            <w:r w:rsidR="00D51B3B" w:rsidRPr="00B73DC6">
              <w:rPr>
                <w:rFonts w:asciiTheme="minorHAnsi" w:eastAsiaTheme="minorEastAsia" w:hAnsiTheme="minorHAnsi" w:cstheme="minorBidi"/>
                <w:b w:val="0"/>
                <w:bCs w:val="0"/>
                <w:noProof/>
                <w:color w:val="0D0D0D" w:themeColor="text1" w:themeTint="F2"/>
                <w:sz w:val="22"/>
                <w:szCs w:val="22"/>
              </w:rPr>
              <w:tab/>
            </w:r>
            <w:r w:rsidR="00D51B3B" w:rsidRPr="00B73DC6">
              <w:rPr>
                <w:rStyle w:val="a6"/>
                <w:b w:val="0"/>
                <w:noProof/>
                <w:color w:val="0D0D0D" w:themeColor="text1" w:themeTint="F2"/>
                <w:u w:val="none"/>
              </w:rPr>
              <w:t>Изменения заявок  и их отзыв</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_Toc204950000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8</w:t>
            </w:r>
            <w:r w:rsidR="00D51B3B" w:rsidRPr="00B73DC6">
              <w:rPr>
                <w:b w:val="0"/>
                <w:noProof/>
                <w:webHidden/>
                <w:color w:val="0D0D0D" w:themeColor="text1" w:themeTint="F2"/>
              </w:rPr>
              <w:fldChar w:fldCharType="end"/>
            </w:r>
          </w:hyperlink>
        </w:p>
        <w:p w:rsidR="00D51B3B" w:rsidRPr="00B73DC6" w:rsidRDefault="00742C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1" w:history="1">
            <w:r w:rsidR="00D51B3B" w:rsidRPr="00B73DC6">
              <w:rPr>
                <w:rStyle w:val="a6"/>
                <w:b w:val="0"/>
                <w:noProof/>
                <w:color w:val="0D0D0D" w:themeColor="text1" w:themeTint="F2"/>
                <w:u w:val="none"/>
              </w:rPr>
              <w:t>7.</w:t>
            </w:r>
            <w:r w:rsidR="00D51B3B" w:rsidRPr="00B73DC6">
              <w:rPr>
                <w:rFonts w:asciiTheme="minorHAnsi" w:eastAsiaTheme="minorEastAsia" w:hAnsiTheme="minorHAnsi" w:cstheme="minorBidi"/>
                <w:b w:val="0"/>
                <w:bCs w:val="0"/>
                <w:noProof/>
                <w:color w:val="0D0D0D" w:themeColor="text1" w:themeTint="F2"/>
                <w:sz w:val="22"/>
                <w:szCs w:val="22"/>
              </w:rPr>
              <w:tab/>
            </w:r>
            <w:r w:rsidR="00D51B3B" w:rsidRPr="00B73DC6">
              <w:rPr>
                <w:rStyle w:val="a6"/>
                <w:b w:val="0"/>
                <w:noProof/>
                <w:color w:val="0D0D0D" w:themeColor="text1" w:themeTint="F2"/>
                <w:u w:val="none"/>
              </w:rPr>
              <w:t>Рассмотрение заявок</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_Toc204950001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8</w:t>
            </w:r>
            <w:r w:rsidR="00D51B3B" w:rsidRPr="00B73DC6">
              <w:rPr>
                <w:b w:val="0"/>
                <w:noProof/>
                <w:webHidden/>
                <w:color w:val="0D0D0D" w:themeColor="text1" w:themeTint="F2"/>
              </w:rPr>
              <w:fldChar w:fldCharType="end"/>
            </w:r>
          </w:hyperlink>
        </w:p>
        <w:p w:rsidR="00D51B3B" w:rsidRPr="00B73DC6" w:rsidRDefault="00742C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2" w:history="1">
            <w:r w:rsidR="00D51B3B" w:rsidRPr="00B73DC6">
              <w:rPr>
                <w:rStyle w:val="a6"/>
                <w:b w:val="0"/>
                <w:noProof/>
                <w:color w:val="0D0D0D" w:themeColor="text1" w:themeTint="F2"/>
                <w:u w:val="none"/>
              </w:rPr>
              <w:t>8.</w:t>
            </w:r>
            <w:r w:rsidR="00D51B3B" w:rsidRPr="00B73DC6">
              <w:rPr>
                <w:rFonts w:asciiTheme="minorHAnsi" w:eastAsiaTheme="minorEastAsia" w:hAnsiTheme="minorHAnsi" w:cstheme="minorBidi"/>
                <w:b w:val="0"/>
                <w:bCs w:val="0"/>
                <w:noProof/>
                <w:color w:val="0D0D0D" w:themeColor="text1" w:themeTint="F2"/>
                <w:sz w:val="22"/>
                <w:szCs w:val="22"/>
              </w:rPr>
              <w:tab/>
            </w:r>
            <w:r w:rsidR="00D51B3B" w:rsidRPr="00B73DC6">
              <w:rPr>
                <w:rStyle w:val="a6"/>
                <w:b w:val="0"/>
                <w:noProof/>
                <w:color w:val="0D0D0D" w:themeColor="text1" w:themeTint="F2"/>
                <w:u w:val="none"/>
              </w:rPr>
              <w:t>Порядок проведения Публичного предложения</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_Toc204950002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12</w:t>
            </w:r>
            <w:r w:rsidR="00D51B3B" w:rsidRPr="00B73DC6">
              <w:rPr>
                <w:b w:val="0"/>
                <w:noProof/>
                <w:webHidden/>
                <w:color w:val="0D0D0D" w:themeColor="text1" w:themeTint="F2"/>
              </w:rPr>
              <w:fldChar w:fldCharType="end"/>
            </w:r>
          </w:hyperlink>
        </w:p>
        <w:p w:rsidR="00D51B3B" w:rsidRPr="00B73DC6" w:rsidRDefault="00742C63">
          <w:pPr>
            <w:pStyle w:val="15"/>
            <w:tabs>
              <w:tab w:val="left" w:pos="440"/>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3" w:history="1">
            <w:r w:rsidR="00D51B3B" w:rsidRPr="00B73DC6">
              <w:rPr>
                <w:rStyle w:val="a6"/>
                <w:b w:val="0"/>
                <w:noProof/>
                <w:color w:val="0D0D0D" w:themeColor="text1" w:themeTint="F2"/>
                <w:u w:val="none"/>
              </w:rPr>
              <w:t>9.</w:t>
            </w:r>
            <w:r w:rsidR="00D51B3B" w:rsidRPr="00B73DC6">
              <w:rPr>
                <w:rFonts w:asciiTheme="minorHAnsi" w:eastAsiaTheme="minorEastAsia" w:hAnsiTheme="minorHAnsi" w:cstheme="minorBidi"/>
                <w:b w:val="0"/>
                <w:bCs w:val="0"/>
                <w:noProof/>
                <w:color w:val="0D0D0D" w:themeColor="text1" w:themeTint="F2"/>
                <w:sz w:val="22"/>
                <w:szCs w:val="22"/>
              </w:rPr>
              <w:tab/>
            </w:r>
            <w:r w:rsidR="00D51B3B" w:rsidRPr="00B73DC6">
              <w:rPr>
                <w:rStyle w:val="a6"/>
                <w:b w:val="0"/>
                <w:noProof/>
                <w:color w:val="0D0D0D" w:themeColor="text1" w:themeTint="F2"/>
                <w:u w:val="none"/>
              </w:rPr>
              <w:t>Порядок и особые условия заключения договора по результатам Публичного предложения</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_Toc204950003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13</w:t>
            </w:r>
            <w:r w:rsidR="00D51B3B" w:rsidRPr="00B73DC6">
              <w:rPr>
                <w:b w:val="0"/>
                <w:noProof/>
                <w:webHidden/>
                <w:color w:val="0D0D0D" w:themeColor="text1" w:themeTint="F2"/>
              </w:rPr>
              <w:fldChar w:fldCharType="end"/>
            </w:r>
          </w:hyperlink>
        </w:p>
        <w:p w:rsidR="00D51B3B" w:rsidRPr="00B73DC6" w:rsidRDefault="00742C63">
          <w:pPr>
            <w:pStyle w:val="15"/>
            <w:tabs>
              <w:tab w:val="right" w:leader="dot" w:pos="10054"/>
            </w:tabs>
            <w:rPr>
              <w:rFonts w:asciiTheme="minorHAnsi" w:eastAsiaTheme="minorEastAsia" w:hAnsiTheme="minorHAnsi" w:cstheme="minorBidi"/>
              <w:b w:val="0"/>
              <w:bCs w:val="0"/>
              <w:noProof/>
              <w:color w:val="0D0D0D" w:themeColor="text1" w:themeTint="F2"/>
              <w:sz w:val="22"/>
              <w:szCs w:val="22"/>
            </w:rPr>
          </w:pPr>
          <w:hyperlink w:anchor="_Toc204950004" w:history="1">
            <w:r w:rsidR="00D51B3B" w:rsidRPr="00B73DC6">
              <w:rPr>
                <w:rStyle w:val="a6"/>
                <w:noProof/>
                <w:color w:val="0D0D0D" w:themeColor="text1" w:themeTint="F2"/>
                <w:u w:val="none"/>
              </w:rPr>
              <w:t>Приложения</w:t>
            </w:r>
            <w:r w:rsidR="00D51B3B" w:rsidRPr="00B73DC6">
              <w:rPr>
                <w:b w:val="0"/>
                <w:noProof/>
                <w:webHidden/>
                <w:color w:val="0D0D0D" w:themeColor="text1" w:themeTint="F2"/>
              </w:rPr>
              <w:tab/>
            </w:r>
            <w:r w:rsidR="00D51B3B" w:rsidRPr="00B73DC6">
              <w:rPr>
                <w:b w:val="0"/>
                <w:noProof/>
                <w:webHidden/>
                <w:color w:val="0D0D0D" w:themeColor="text1" w:themeTint="F2"/>
              </w:rPr>
              <w:fldChar w:fldCharType="begin"/>
            </w:r>
            <w:r w:rsidR="00D51B3B" w:rsidRPr="00B73DC6">
              <w:rPr>
                <w:b w:val="0"/>
                <w:noProof/>
                <w:webHidden/>
                <w:color w:val="0D0D0D" w:themeColor="text1" w:themeTint="F2"/>
              </w:rPr>
              <w:instrText xml:space="preserve"> PAGEREF _Toc204950004 \h </w:instrText>
            </w:r>
            <w:r w:rsidR="00D51B3B" w:rsidRPr="00B73DC6">
              <w:rPr>
                <w:b w:val="0"/>
                <w:noProof/>
                <w:webHidden/>
                <w:color w:val="0D0D0D" w:themeColor="text1" w:themeTint="F2"/>
              </w:rPr>
            </w:r>
            <w:r w:rsidR="00D51B3B" w:rsidRPr="00B73DC6">
              <w:rPr>
                <w:b w:val="0"/>
                <w:noProof/>
                <w:webHidden/>
                <w:color w:val="0D0D0D" w:themeColor="text1" w:themeTint="F2"/>
              </w:rPr>
              <w:fldChar w:fldCharType="separate"/>
            </w:r>
            <w:r w:rsidR="00E43179">
              <w:rPr>
                <w:b w:val="0"/>
                <w:noProof/>
                <w:webHidden/>
                <w:color w:val="0D0D0D" w:themeColor="text1" w:themeTint="F2"/>
              </w:rPr>
              <w:t>15</w:t>
            </w:r>
            <w:r w:rsidR="00D51B3B" w:rsidRPr="00B73DC6">
              <w:rPr>
                <w:b w:val="0"/>
                <w:noProof/>
                <w:webHidden/>
                <w:color w:val="0D0D0D" w:themeColor="text1" w:themeTint="F2"/>
              </w:rPr>
              <w:fldChar w:fldCharType="end"/>
            </w:r>
          </w:hyperlink>
        </w:p>
        <w:p w:rsidR="00D51B3B" w:rsidRPr="00B73DC6" w:rsidRDefault="00D51B3B">
          <w:pPr>
            <w:pStyle w:val="24"/>
            <w:tabs>
              <w:tab w:val="right" w:leader="dot" w:pos="10054"/>
            </w:tabs>
            <w:rPr>
              <w:rFonts w:asciiTheme="minorHAnsi" w:eastAsiaTheme="minorEastAsia" w:hAnsiTheme="minorHAnsi" w:cstheme="minorBidi"/>
              <w:bCs w:val="0"/>
              <w:noProof/>
              <w:color w:val="0D0D0D" w:themeColor="text1" w:themeTint="F2"/>
              <w:sz w:val="22"/>
              <w:szCs w:val="22"/>
            </w:rPr>
          </w:pPr>
          <w:r w:rsidRPr="00B73DC6">
            <w:rPr>
              <w:rStyle w:val="a6"/>
              <w:noProof/>
              <w:color w:val="0D0D0D" w:themeColor="text1" w:themeTint="F2"/>
              <w:u w:val="none"/>
            </w:rPr>
            <w:t xml:space="preserve">Приложение №1 </w:t>
          </w:r>
          <w:hyperlink w:anchor="_Toc204950005" w:history="1">
            <w:r w:rsidRPr="00B73DC6">
              <w:rPr>
                <w:rStyle w:val="a6"/>
                <w:noProof/>
                <w:color w:val="0D0D0D" w:themeColor="text1" w:themeTint="F2"/>
                <w:kern w:val="32"/>
                <w:u w:val="none"/>
                <w:lang w:eastAsia="x-none"/>
              </w:rPr>
              <w:t>Техническое описание</w:t>
            </w:r>
            <w:r w:rsidRPr="00B73DC6">
              <w:rPr>
                <w:noProof/>
                <w:webHidden/>
                <w:color w:val="0D0D0D" w:themeColor="text1" w:themeTint="F2"/>
              </w:rPr>
              <w:tab/>
            </w:r>
            <w:r w:rsidRPr="00B73DC6">
              <w:rPr>
                <w:noProof/>
                <w:webHidden/>
                <w:color w:val="0D0D0D" w:themeColor="text1" w:themeTint="F2"/>
              </w:rPr>
              <w:fldChar w:fldCharType="begin"/>
            </w:r>
            <w:r w:rsidRPr="00B73DC6">
              <w:rPr>
                <w:noProof/>
                <w:webHidden/>
                <w:color w:val="0D0D0D" w:themeColor="text1" w:themeTint="F2"/>
              </w:rPr>
              <w:instrText xml:space="preserve"> PAGEREF _Toc204950005 \h </w:instrText>
            </w:r>
            <w:r w:rsidRPr="00B73DC6">
              <w:rPr>
                <w:noProof/>
                <w:webHidden/>
                <w:color w:val="0D0D0D" w:themeColor="text1" w:themeTint="F2"/>
              </w:rPr>
            </w:r>
            <w:r w:rsidRPr="00B73DC6">
              <w:rPr>
                <w:noProof/>
                <w:webHidden/>
                <w:color w:val="0D0D0D" w:themeColor="text1" w:themeTint="F2"/>
              </w:rPr>
              <w:fldChar w:fldCharType="separate"/>
            </w:r>
            <w:r w:rsidR="00E43179">
              <w:rPr>
                <w:noProof/>
                <w:webHidden/>
                <w:color w:val="0D0D0D" w:themeColor="text1" w:themeTint="F2"/>
              </w:rPr>
              <w:t>15</w:t>
            </w:r>
            <w:r w:rsidRPr="00B73DC6">
              <w:rPr>
                <w:noProof/>
                <w:webHidden/>
                <w:color w:val="0D0D0D" w:themeColor="text1" w:themeTint="F2"/>
              </w:rPr>
              <w:fldChar w:fldCharType="end"/>
            </w:r>
          </w:hyperlink>
        </w:p>
        <w:p w:rsidR="00D51B3B" w:rsidRPr="00B73DC6" w:rsidRDefault="00742C63">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6" w:history="1">
            <w:r w:rsidR="00D51B3B" w:rsidRPr="00B73DC6">
              <w:rPr>
                <w:rStyle w:val="a6"/>
                <w:noProof/>
                <w:color w:val="0D0D0D" w:themeColor="text1" w:themeTint="F2"/>
                <w:u w:val="none"/>
              </w:rPr>
              <w:t>Приложение № 2 Форма заявки</w:t>
            </w:r>
            <w:r w:rsidR="00D51B3B" w:rsidRPr="00B73DC6">
              <w:rPr>
                <w:noProof/>
                <w:webHidden/>
                <w:color w:val="0D0D0D" w:themeColor="text1" w:themeTint="F2"/>
              </w:rPr>
              <w:tab/>
            </w:r>
            <w:r w:rsidR="00D51B3B" w:rsidRPr="00B73DC6">
              <w:rPr>
                <w:noProof/>
                <w:webHidden/>
                <w:color w:val="0D0D0D" w:themeColor="text1" w:themeTint="F2"/>
              </w:rPr>
              <w:fldChar w:fldCharType="begin"/>
            </w:r>
            <w:r w:rsidR="00D51B3B" w:rsidRPr="00B73DC6">
              <w:rPr>
                <w:noProof/>
                <w:webHidden/>
                <w:color w:val="0D0D0D" w:themeColor="text1" w:themeTint="F2"/>
              </w:rPr>
              <w:instrText xml:space="preserve"> PAGEREF _Toc204950006 \h </w:instrText>
            </w:r>
            <w:r w:rsidR="00D51B3B" w:rsidRPr="00B73DC6">
              <w:rPr>
                <w:noProof/>
                <w:webHidden/>
                <w:color w:val="0D0D0D" w:themeColor="text1" w:themeTint="F2"/>
              </w:rPr>
            </w:r>
            <w:r w:rsidR="00D51B3B" w:rsidRPr="00B73DC6">
              <w:rPr>
                <w:noProof/>
                <w:webHidden/>
                <w:color w:val="0D0D0D" w:themeColor="text1" w:themeTint="F2"/>
              </w:rPr>
              <w:fldChar w:fldCharType="separate"/>
            </w:r>
            <w:r w:rsidR="00E43179">
              <w:rPr>
                <w:b/>
                <w:bCs w:val="0"/>
                <w:noProof/>
                <w:webHidden/>
                <w:color w:val="0D0D0D" w:themeColor="text1" w:themeTint="F2"/>
              </w:rPr>
              <w:t>Ошибка! Закладка не определена.</w:t>
            </w:r>
            <w:r w:rsidR="00D51B3B" w:rsidRPr="00B73DC6">
              <w:rPr>
                <w:noProof/>
                <w:webHidden/>
                <w:color w:val="0D0D0D" w:themeColor="text1" w:themeTint="F2"/>
              </w:rPr>
              <w:fldChar w:fldCharType="end"/>
            </w:r>
          </w:hyperlink>
        </w:p>
        <w:p w:rsidR="00D51B3B" w:rsidRPr="00B73DC6" w:rsidRDefault="00742C63">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7" w:history="1">
            <w:r w:rsidR="00D51B3B" w:rsidRPr="00B73DC6">
              <w:rPr>
                <w:rStyle w:val="a6"/>
                <w:noProof/>
                <w:color w:val="0D0D0D" w:themeColor="text1" w:themeTint="F2"/>
                <w:u w:val="none"/>
              </w:rPr>
              <w:t>Приложение № 3 Форма ценового предложения</w:t>
            </w:r>
            <w:r w:rsidR="00D51B3B" w:rsidRPr="00B73DC6">
              <w:rPr>
                <w:noProof/>
                <w:webHidden/>
                <w:color w:val="0D0D0D" w:themeColor="text1" w:themeTint="F2"/>
              </w:rPr>
              <w:tab/>
            </w:r>
            <w:r w:rsidR="00D51B3B" w:rsidRPr="00B73DC6">
              <w:rPr>
                <w:noProof/>
                <w:webHidden/>
                <w:color w:val="0D0D0D" w:themeColor="text1" w:themeTint="F2"/>
              </w:rPr>
              <w:fldChar w:fldCharType="begin"/>
            </w:r>
            <w:r w:rsidR="00D51B3B" w:rsidRPr="00B73DC6">
              <w:rPr>
                <w:noProof/>
                <w:webHidden/>
                <w:color w:val="0D0D0D" w:themeColor="text1" w:themeTint="F2"/>
              </w:rPr>
              <w:instrText xml:space="preserve"> PAGEREF _Toc204950007 \h </w:instrText>
            </w:r>
            <w:r w:rsidR="00D51B3B" w:rsidRPr="00B73DC6">
              <w:rPr>
                <w:noProof/>
                <w:webHidden/>
                <w:color w:val="0D0D0D" w:themeColor="text1" w:themeTint="F2"/>
              </w:rPr>
            </w:r>
            <w:r w:rsidR="00D51B3B" w:rsidRPr="00B73DC6">
              <w:rPr>
                <w:noProof/>
                <w:webHidden/>
                <w:color w:val="0D0D0D" w:themeColor="text1" w:themeTint="F2"/>
              </w:rPr>
              <w:fldChar w:fldCharType="separate"/>
            </w:r>
            <w:r w:rsidR="00E43179">
              <w:rPr>
                <w:noProof/>
                <w:webHidden/>
                <w:color w:val="0D0D0D" w:themeColor="text1" w:themeTint="F2"/>
              </w:rPr>
              <w:t>25</w:t>
            </w:r>
            <w:r w:rsidR="00D51B3B" w:rsidRPr="00B73DC6">
              <w:rPr>
                <w:noProof/>
                <w:webHidden/>
                <w:color w:val="0D0D0D" w:themeColor="text1" w:themeTint="F2"/>
              </w:rPr>
              <w:fldChar w:fldCharType="end"/>
            </w:r>
          </w:hyperlink>
        </w:p>
        <w:p w:rsidR="00D51B3B" w:rsidRPr="00B73DC6" w:rsidRDefault="00742C63">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8" w:history="1">
            <w:r w:rsidR="00D51B3B" w:rsidRPr="00B73DC6">
              <w:rPr>
                <w:rStyle w:val="a6"/>
                <w:noProof/>
                <w:color w:val="0D0D0D" w:themeColor="text1" w:themeTint="F2"/>
                <w:u w:val="none"/>
              </w:rPr>
              <w:t>Приложение № 4 Проект Опционного договора</w:t>
            </w:r>
            <w:r w:rsidR="00D51B3B" w:rsidRPr="00B73DC6">
              <w:rPr>
                <w:noProof/>
                <w:webHidden/>
                <w:color w:val="0D0D0D" w:themeColor="text1" w:themeTint="F2"/>
              </w:rPr>
              <w:tab/>
            </w:r>
            <w:r w:rsidR="00D51B3B" w:rsidRPr="00B73DC6">
              <w:rPr>
                <w:noProof/>
                <w:webHidden/>
                <w:color w:val="0D0D0D" w:themeColor="text1" w:themeTint="F2"/>
              </w:rPr>
              <w:fldChar w:fldCharType="begin"/>
            </w:r>
            <w:r w:rsidR="00D51B3B" w:rsidRPr="00B73DC6">
              <w:rPr>
                <w:noProof/>
                <w:webHidden/>
                <w:color w:val="0D0D0D" w:themeColor="text1" w:themeTint="F2"/>
              </w:rPr>
              <w:instrText xml:space="preserve"> PAGEREF _Toc204950008 \h </w:instrText>
            </w:r>
            <w:r w:rsidR="00D51B3B" w:rsidRPr="00B73DC6">
              <w:rPr>
                <w:noProof/>
                <w:webHidden/>
                <w:color w:val="0D0D0D" w:themeColor="text1" w:themeTint="F2"/>
              </w:rPr>
            </w:r>
            <w:r w:rsidR="00D51B3B" w:rsidRPr="00B73DC6">
              <w:rPr>
                <w:noProof/>
                <w:webHidden/>
                <w:color w:val="0D0D0D" w:themeColor="text1" w:themeTint="F2"/>
              </w:rPr>
              <w:fldChar w:fldCharType="separate"/>
            </w:r>
            <w:r w:rsidR="00E43179">
              <w:rPr>
                <w:noProof/>
                <w:webHidden/>
                <w:color w:val="0D0D0D" w:themeColor="text1" w:themeTint="F2"/>
              </w:rPr>
              <w:t>27</w:t>
            </w:r>
            <w:r w:rsidR="00D51B3B" w:rsidRPr="00B73DC6">
              <w:rPr>
                <w:noProof/>
                <w:webHidden/>
                <w:color w:val="0D0D0D" w:themeColor="text1" w:themeTint="F2"/>
              </w:rPr>
              <w:fldChar w:fldCharType="end"/>
            </w:r>
          </w:hyperlink>
        </w:p>
        <w:p w:rsidR="00D51B3B" w:rsidRPr="00B73DC6" w:rsidRDefault="00742C63">
          <w:pPr>
            <w:pStyle w:val="24"/>
            <w:tabs>
              <w:tab w:val="right" w:leader="dot" w:pos="10054"/>
            </w:tabs>
            <w:rPr>
              <w:rFonts w:asciiTheme="minorHAnsi" w:eastAsiaTheme="minorEastAsia" w:hAnsiTheme="minorHAnsi" w:cstheme="minorBidi"/>
              <w:bCs w:val="0"/>
              <w:noProof/>
              <w:color w:val="0D0D0D" w:themeColor="text1" w:themeTint="F2"/>
              <w:sz w:val="22"/>
              <w:szCs w:val="22"/>
            </w:rPr>
          </w:pPr>
          <w:hyperlink w:anchor="_Toc204950009" w:history="1">
            <w:r w:rsidR="00D51B3B" w:rsidRPr="00B73DC6">
              <w:rPr>
                <w:rStyle w:val="a6"/>
                <w:noProof/>
                <w:color w:val="0D0D0D" w:themeColor="text1" w:themeTint="F2"/>
                <w:u w:val="none"/>
              </w:rPr>
              <w:t>Приложение № 5 Согласие на бработку персональных данных</w:t>
            </w:r>
            <w:r w:rsidR="00D51B3B" w:rsidRPr="00B73DC6">
              <w:rPr>
                <w:noProof/>
                <w:webHidden/>
                <w:color w:val="0D0D0D" w:themeColor="text1" w:themeTint="F2"/>
              </w:rPr>
              <w:tab/>
            </w:r>
            <w:r w:rsidR="00D51B3B" w:rsidRPr="00B73DC6">
              <w:rPr>
                <w:noProof/>
                <w:webHidden/>
                <w:color w:val="0D0D0D" w:themeColor="text1" w:themeTint="F2"/>
              </w:rPr>
              <w:fldChar w:fldCharType="begin"/>
            </w:r>
            <w:r w:rsidR="00D51B3B" w:rsidRPr="00B73DC6">
              <w:rPr>
                <w:noProof/>
                <w:webHidden/>
                <w:color w:val="0D0D0D" w:themeColor="text1" w:themeTint="F2"/>
              </w:rPr>
              <w:instrText xml:space="preserve"> PAGEREF _Toc204950009 \h </w:instrText>
            </w:r>
            <w:r w:rsidR="00D51B3B" w:rsidRPr="00B73DC6">
              <w:rPr>
                <w:noProof/>
                <w:webHidden/>
                <w:color w:val="0D0D0D" w:themeColor="text1" w:themeTint="F2"/>
              </w:rPr>
            </w:r>
            <w:r w:rsidR="00D51B3B" w:rsidRPr="00B73DC6">
              <w:rPr>
                <w:noProof/>
                <w:webHidden/>
                <w:color w:val="0D0D0D" w:themeColor="text1" w:themeTint="F2"/>
              </w:rPr>
              <w:fldChar w:fldCharType="separate"/>
            </w:r>
            <w:r w:rsidR="00E43179">
              <w:rPr>
                <w:noProof/>
                <w:webHidden/>
                <w:color w:val="0D0D0D" w:themeColor="text1" w:themeTint="F2"/>
              </w:rPr>
              <w:t>61</w:t>
            </w:r>
            <w:r w:rsidR="00D51B3B" w:rsidRPr="00B73DC6">
              <w:rPr>
                <w:noProof/>
                <w:webHidden/>
                <w:color w:val="0D0D0D" w:themeColor="text1" w:themeTint="F2"/>
              </w:rPr>
              <w:fldChar w:fldCharType="end"/>
            </w:r>
          </w:hyperlink>
        </w:p>
        <w:p w:rsidR="00FB13D2" w:rsidRPr="00B73DC6" w:rsidRDefault="00FB13D2">
          <w:pPr>
            <w:rPr>
              <w:rFonts w:ascii="Times New Roman" w:hAnsi="Times New Roman" w:cs="Times New Roman"/>
              <w:sz w:val="28"/>
              <w:szCs w:val="28"/>
            </w:rPr>
          </w:pPr>
          <w:r w:rsidRPr="00B73DC6">
            <w:rPr>
              <w:rFonts w:ascii="Times New Roman" w:hAnsi="Times New Roman" w:cs="Times New Roman"/>
              <w:bCs/>
              <w:color w:val="0D0D0D" w:themeColor="text1" w:themeTint="F2"/>
              <w:sz w:val="28"/>
              <w:szCs w:val="28"/>
            </w:rPr>
            <w:fldChar w:fldCharType="end"/>
          </w:r>
        </w:p>
      </w:sdtContent>
    </w:sdt>
    <w:p w:rsidR="00A470A3" w:rsidRPr="00B73DC6" w:rsidRDefault="00A557A7" w:rsidP="00A470A3">
      <w:pPr>
        <w:pStyle w:val="affd"/>
        <w:spacing w:before="0" w:after="240"/>
        <w:jc w:val="center"/>
        <w:outlineLvl w:val="0"/>
        <w:rPr>
          <w:rFonts w:ascii="Times New Roman" w:eastAsia="MS Mincho" w:hAnsi="Times New Roman" w:cs="Times New Roman"/>
          <w:sz w:val="28"/>
          <w:szCs w:val="28"/>
        </w:rPr>
      </w:pPr>
      <w:r w:rsidRPr="00B73DC6">
        <w:rPr>
          <w:rFonts w:ascii="Times New Roman" w:eastAsia="MS Mincho" w:hAnsi="Times New Roman" w:cs="Times New Roman"/>
          <w:sz w:val="28"/>
          <w:szCs w:val="28"/>
        </w:rPr>
        <w:br w:type="page"/>
      </w:r>
    </w:p>
    <w:p w:rsidR="00A557A7" w:rsidRPr="00B73DC6" w:rsidRDefault="00A557A7">
      <w:pPr>
        <w:rPr>
          <w:rFonts w:ascii="Times New Roman" w:eastAsia="MS Mincho" w:hAnsi="Times New Roman" w:cs="Times New Roman"/>
          <w:sz w:val="28"/>
          <w:szCs w:val="28"/>
          <w:lang w:eastAsia="ru-RU"/>
        </w:rPr>
      </w:pPr>
    </w:p>
    <w:p w:rsidR="00F42F94" w:rsidRPr="00B73DC6" w:rsidRDefault="00F42F94">
      <w:pPr>
        <w:rPr>
          <w:rFonts w:ascii="Times New Roman" w:eastAsia="MS Mincho" w:hAnsi="Times New Roman" w:cs="Times New Roman"/>
          <w:sz w:val="28"/>
          <w:szCs w:val="28"/>
          <w:lang w:eastAsia="ru-RU"/>
        </w:rPr>
      </w:pPr>
    </w:p>
    <w:p w:rsidR="006D6790" w:rsidRPr="00B73DC6" w:rsidRDefault="006D6790" w:rsidP="00F42F94">
      <w:pPr>
        <w:spacing w:after="0" w:line="320" w:lineRule="exact"/>
        <w:ind w:left="4962"/>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УТВЕРЖДАЮ</w:t>
      </w:r>
    </w:p>
    <w:p w:rsidR="00E73298" w:rsidRPr="00B73DC6" w:rsidRDefault="00213005"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П</w:t>
      </w:r>
      <w:r w:rsidR="00E73298" w:rsidRPr="00B73DC6">
        <w:rPr>
          <w:rFonts w:ascii="Times New Roman" w:eastAsia="Times New Roman" w:hAnsi="Times New Roman" w:cs="Times New Roman"/>
          <w:bCs/>
          <w:sz w:val="28"/>
          <w:szCs w:val="28"/>
          <w:lang w:eastAsia="ru-RU"/>
        </w:rPr>
        <w:t>редседател</w:t>
      </w:r>
      <w:r w:rsidRPr="00B73DC6">
        <w:rPr>
          <w:rFonts w:ascii="Times New Roman" w:eastAsia="Times New Roman" w:hAnsi="Times New Roman" w:cs="Times New Roman"/>
          <w:bCs/>
          <w:sz w:val="28"/>
          <w:szCs w:val="28"/>
          <w:lang w:eastAsia="ru-RU"/>
        </w:rPr>
        <w:t>ь</w:t>
      </w:r>
      <w:r w:rsidR="00E73298" w:rsidRPr="00B73DC6">
        <w:rPr>
          <w:rFonts w:ascii="Times New Roman" w:eastAsia="Times New Roman" w:hAnsi="Times New Roman" w:cs="Times New Roman"/>
          <w:bCs/>
          <w:sz w:val="28"/>
          <w:szCs w:val="28"/>
          <w:lang w:eastAsia="ru-RU"/>
        </w:rPr>
        <w:t xml:space="preserve"> </w:t>
      </w:r>
      <w:r w:rsidR="002B0C47" w:rsidRPr="00B73DC6">
        <w:rPr>
          <w:rFonts w:ascii="Times New Roman" w:eastAsia="Times New Roman" w:hAnsi="Times New Roman" w:cs="Times New Roman"/>
          <w:bCs/>
          <w:sz w:val="28"/>
          <w:szCs w:val="28"/>
          <w:lang w:eastAsia="ru-RU"/>
        </w:rPr>
        <w:t>Конкурсной к</w:t>
      </w:r>
      <w:r w:rsidR="00306E27" w:rsidRPr="00B73DC6">
        <w:rPr>
          <w:rFonts w:ascii="Times New Roman" w:eastAsia="Times New Roman" w:hAnsi="Times New Roman" w:cs="Times New Roman"/>
          <w:bCs/>
          <w:sz w:val="28"/>
          <w:szCs w:val="28"/>
          <w:lang w:eastAsia="ru-RU"/>
        </w:rPr>
        <w:t xml:space="preserve">омиссии  </w:t>
      </w:r>
      <w:r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АО «Рефсервис</w:t>
      </w:r>
      <w:r w:rsidR="00E73298" w:rsidRPr="00B73DC6">
        <w:rPr>
          <w:rFonts w:ascii="Times New Roman" w:eastAsia="Times New Roman" w:hAnsi="Times New Roman" w:cs="Times New Roman"/>
          <w:bCs/>
          <w:sz w:val="28"/>
          <w:szCs w:val="28"/>
          <w:lang w:eastAsia="ru-RU"/>
        </w:rPr>
        <w:t>»</w:t>
      </w:r>
    </w:p>
    <w:p w:rsidR="00E73298" w:rsidRPr="00B73DC6" w:rsidRDefault="00E73298" w:rsidP="00E73298">
      <w:pPr>
        <w:tabs>
          <w:tab w:val="left" w:pos="4962"/>
        </w:tabs>
        <w:spacing w:before="120" w:after="0" w:line="360" w:lineRule="exact"/>
        <w:ind w:left="4961"/>
        <w:rPr>
          <w:rFonts w:ascii="Times New Roman" w:eastAsia="Times New Roman" w:hAnsi="Times New Roman" w:cs="Times New Roman"/>
          <w:bCs/>
          <w:sz w:val="28"/>
          <w:szCs w:val="28"/>
          <w:lang w:eastAsia="ru-RU"/>
        </w:rPr>
      </w:pPr>
    </w:p>
    <w:p w:rsidR="006D6790" w:rsidRPr="00B73DC6" w:rsidRDefault="00410AC5" w:rsidP="00E73298">
      <w:pPr>
        <w:tabs>
          <w:tab w:val="left" w:pos="4962"/>
        </w:tabs>
        <w:spacing w:after="0" w:line="360" w:lineRule="exact"/>
        <w:ind w:left="4962"/>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_______________</w:t>
      </w:r>
      <w:r w:rsidR="00213005" w:rsidRPr="00B73DC6">
        <w:rPr>
          <w:rFonts w:ascii="Times New Roman" w:eastAsia="Times New Roman" w:hAnsi="Times New Roman" w:cs="Times New Roman"/>
          <w:bCs/>
          <w:sz w:val="28"/>
          <w:szCs w:val="28"/>
          <w:lang w:eastAsia="ru-RU"/>
        </w:rPr>
        <w:t>Богомолов О.А.</w:t>
      </w:r>
      <w:r w:rsidR="00B02FA9" w:rsidRPr="00B73DC6">
        <w:rPr>
          <w:rFonts w:ascii="Times New Roman" w:eastAsia="Times New Roman" w:hAnsi="Times New Roman" w:cs="Times New Roman"/>
          <w:bCs/>
          <w:sz w:val="28"/>
          <w:szCs w:val="28"/>
          <w:lang w:eastAsia="ru-RU"/>
        </w:rPr>
        <w:t xml:space="preserve"> </w:t>
      </w:r>
    </w:p>
    <w:p w:rsidR="007C73E7" w:rsidRPr="00B73DC6" w:rsidRDefault="00410AC5" w:rsidP="00410AC5">
      <w:pPr>
        <w:tabs>
          <w:tab w:val="left" w:pos="4962"/>
        </w:tabs>
        <w:spacing w:before="120" w:after="0" w:line="360" w:lineRule="exact"/>
        <w:rPr>
          <w:rFonts w:ascii="Times New Roman" w:eastAsia="Times New Roman" w:hAnsi="Times New Roman" w:cs="Times New Roman"/>
          <w:bCs/>
          <w:sz w:val="28"/>
          <w:szCs w:val="28"/>
          <w:lang w:val="x-none" w:eastAsia="x-none"/>
        </w:rPr>
      </w:pPr>
      <w:r w:rsidRPr="00B73DC6">
        <w:rPr>
          <w:rFonts w:ascii="Times New Roman" w:eastAsia="Times New Roman" w:hAnsi="Times New Roman" w:cs="Times New Roman"/>
          <w:bCs/>
          <w:sz w:val="28"/>
          <w:szCs w:val="28"/>
          <w:lang w:eastAsia="ru-RU"/>
        </w:rPr>
        <w:t xml:space="preserve">                                                                        «</w:t>
      </w:r>
      <w:r w:rsidR="00306825" w:rsidRPr="00B73DC6">
        <w:rPr>
          <w:rFonts w:ascii="Times New Roman" w:eastAsia="Times New Roman" w:hAnsi="Times New Roman" w:cs="Times New Roman"/>
          <w:bCs/>
          <w:sz w:val="28"/>
          <w:szCs w:val="28"/>
          <w:lang w:eastAsia="ru-RU"/>
        </w:rPr>
        <w:t>0</w:t>
      </w:r>
      <w:r w:rsidR="00866D34" w:rsidRPr="00B73DC6">
        <w:rPr>
          <w:rFonts w:ascii="Times New Roman" w:eastAsia="Times New Roman" w:hAnsi="Times New Roman" w:cs="Times New Roman"/>
          <w:bCs/>
          <w:sz w:val="28"/>
          <w:szCs w:val="28"/>
          <w:lang w:eastAsia="ru-RU"/>
        </w:rPr>
        <w:t>7</w:t>
      </w:r>
      <w:r w:rsidR="00800A63" w:rsidRPr="00B73DC6">
        <w:rPr>
          <w:rFonts w:ascii="Times New Roman" w:eastAsia="Times New Roman" w:hAnsi="Times New Roman" w:cs="Times New Roman"/>
          <w:bCs/>
          <w:sz w:val="28"/>
          <w:szCs w:val="28"/>
          <w:lang w:eastAsia="ru-RU"/>
        </w:rPr>
        <w:t>»</w:t>
      </w:r>
      <w:r w:rsidR="00BB19BC" w:rsidRPr="00B73DC6">
        <w:rPr>
          <w:rFonts w:ascii="Times New Roman" w:eastAsia="Times New Roman" w:hAnsi="Times New Roman" w:cs="Times New Roman"/>
          <w:bCs/>
          <w:sz w:val="28"/>
          <w:szCs w:val="28"/>
          <w:lang w:eastAsia="ru-RU"/>
        </w:rPr>
        <w:t xml:space="preserve"> </w:t>
      </w:r>
      <w:r w:rsidR="00866D34" w:rsidRPr="00B73DC6">
        <w:rPr>
          <w:rFonts w:ascii="Times New Roman" w:eastAsia="Times New Roman" w:hAnsi="Times New Roman" w:cs="Times New Roman"/>
          <w:bCs/>
          <w:sz w:val="28"/>
          <w:szCs w:val="28"/>
          <w:lang w:eastAsia="ru-RU"/>
        </w:rPr>
        <w:t>ноября</w:t>
      </w:r>
      <w:r w:rsidR="00B51B91" w:rsidRPr="00B73DC6">
        <w:rPr>
          <w:rFonts w:ascii="Times New Roman" w:eastAsia="Times New Roman" w:hAnsi="Times New Roman" w:cs="Times New Roman"/>
          <w:bCs/>
          <w:sz w:val="28"/>
          <w:szCs w:val="28"/>
          <w:lang w:eastAsia="ru-RU"/>
        </w:rPr>
        <w:t xml:space="preserve"> </w:t>
      </w:r>
      <w:r w:rsidR="00800A63" w:rsidRPr="00B73DC6">
        <w:rPr>
          <w:rFonts w:ascii="Times New Roman" w:eastAsia="Times New Roman" w:hAnsi="Times New Roman" w:cs="Times New Roman"/>
          <w:bCs/>
          <w:sz w:val="28"/>
          <w:szCs w:val="28"/>
          <w:lang w:eastAsia="ru-RU"/>
        </w:rPr>
        <w:t>202</w:t>
      </w:r>
      <w:r w:rsidR="00AB25A7" w:rsidRPr="00B73DC6">
        <w:rPr>
          <w:rFonts w:ascii="Times New Roman" w:eastAsia="Times New Roman" w:hAnsi="Times New Roman" w:cs="Times New Roman"/>
          <w:bCs/>
          <w:sz w:val="28"/>
          <w:szCs w:val="28"/>
          <w:lang w:eastAsia="ru-RU"/>
        </w:rPr>
        <w:t>5</w:t>
      </w:r>
      <w:r w:rsidR="006D6790" w:rsidRPr="00B73DC6">
        <w:rPr>
          <w:rFonts w:ascii="Times New Roman" w:eastAsia="Times New Roman" w:hAnsi="Times New Roman" w:cs="Times New Roman"/>
          <w:bCs/>
          <w:sz w:val="28"/>
          <w:szCs w:val="28"/>
          <w:lang w:eastAsia="ru-RU"/>
        </w:rPr>
        <w:t xml:space="preserve"> г.</w:t>
      </w:r>
    </w:p>
    <w:p w:rsidR="007C73E7" w:rsidRPr="00B73DC6" w:rsidRDefault="007C73E7" w:rsidP="00000927">
      <w:pPr>
        <w:tabs>
          <w:tab w:val="left" w:pos="4962"/>
        </w:tabs>
        <w:spacing w:after="0" w:line="360" w:lineRule="exact"/>
        <w:ind w:left="5103"/>
        <w:rPr>
          <w:rFonts w:ascii="Times New Roman" w:eastAsia="Times New Roman" w:hAnsi="Times New Roman" w:cs="Times New Roman"/>
          <w:bCs/>
          <w:sz w:val="28"/>
          <w:szCs w:val="28"/>
          <w:lang w:val="x-none" w:eastAsia="x-none"/>
        </w:rPr>
      </w:pPr>
    </w:p>
    <w:p w:rsidR="00CD349F" w:rsidRPr="00B73DC6" w:rsidRDefault="00CD349F" w:rsidP="00000927">
      <w:pPr>
        <w:tabs>
          <w:tab w:val="left" w:pos="4962"/>
        </w:tabs>
        <w:spacing w:after="0" w:line="360" w:lineRule="exact"/>
        <w:ind w:left="5103"/>
        <w:rPr>
          <w:rFonts w:ascii="Times New Roman" w:eastAsia="Times New Roman" w:hAnsi="Times New Roman" w:cs="Times New Roman"/>
          <w:bCs/>
          <w:sz w:val="28"/>
          <w:szCs w:val="28"/>
          <w:lang w:eastAsia="x-none"/>
        </w:rPr>
      </w:pPr>
    </w:p>
    <w:p w:rsidR="00B7145C" w:rsidRPr="00B73DC6" w:rsidRDefault="003915D1" w:rsidP="003915D1">
      <w:pPr>
        <w:pStyle w:val="1"/>
        <w:rPr>
          <w:rFonts w:ascii="Times New Roman" w:hAnsi="Times New Roman"/>
          <w:sz w:val="28"/>
          <w:szCs w:val="28"/>
          <w:lang w:eastAsia="ru-RU"/>
        </w:rPr>
      </w:pPr>
      <w:bookmarkStart w:id="2" w:name="_1._Предмет_аукциона"/>
      <w:bookmarkStart w:id="3" w:name="_Toc204949109"/>
      <w:bookmarkStart w:id="4" w:name="_Toc204949995"/>
      <w:bookmarkEnd w:id="2"/>
      <w:r w:rsidRPr="00B73DC6">
        <w:rPr>
          <w:rFonts w:ascii="Times New Roman" w:hAnsi="Times New Roman"/>
          <w:sz w:val="28"/>
          <w:szCs w:val="28"/>
          <w:lang w:eastAsia="ru-RU"/>
        </w:rPr>
        <w:t>1.</w:t>
      </w:r>
      <w:r w:rsidRPr="00B73DC6">
        <w:rPr>
          <w:rFonts w:ascii="Times New Roman" w:hAnsi="Times New Roman"/>
          <w:sz w:val="28"/>
          <w:szCs w:val="28"/>
          <w:lang w:val="ru-RU" w:eastAsia="ru-RU"/>
        </w:rPr>
        <w:t xml:space="preserve"> </w:t>
      </w:r>
      <w:r w:rsidR="00B7145C" w:rsidRPr="00B73DC6">
        <w:rPr>
          <w:rFonts w:ascii="Times New Roman" w:hAnsi="Times New Roman"/>
          <w:sz w:val="28"/>
          <w:szCs w:val="28"/>
          <w:lang w:eastAsia="ru-RU"/>
        </w:rPr>
        <w:t xml:space="preserve">Предмет </w:t>
      </w:r>
      <w:r w:rsidR="006B5107" w:rsidRPr="00B73DC6">
        <w:rPr>
          <w:rFonts w:ascii="Times New Roman" w:hAnsi="Times New Roman"/>
          <w:sz w:val="28"/>
          <w:szCs w:val="28"/>
          <w:lang w:eastAsia="ru-RU"/>
        </w:rPr>
        <w:t>открытого публичного предложения</w:t>
      </w:r>
      <w:bookmarkEnd w:id="3"/>
      <w:bookmarkEnd w:id="4"/>
    </w:p>
    <w:p w:rsidR="00AE6D26" w:rsidRPr="00B73DC6" w:rsidRDefault="007C73E7" w:rsidP="00DD3D7C">
      <w:pPr>
        <w:tabs>
          <w:tab w:val="left" w:pos="1418"/>
          <w:tab w:val="left" w:pos="4962"/>
        </w:tabs>
        <w:spacing w:before="120"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1.1.</w:t>
      </w:r>
      <w:r w:rsidR="00000927" w:rsidRPr="00B73DC6">
        <w:rPr>
          <w:rFonts w:ascii="Times New Roman" w:eastAsia="Times New Roman" w:hAnsi="Times New Roman" w:cs="Times New Roman"/>
          <w:sz w:val="28"/>
          <w:szCs w:val="28"/>
          <w:lang w:eastAsia="ru-RU"/>
        </w:rPr>
        <w:tab/>
      </w:r>
      <w:r w:rsidR="00B02FA9" w:rsidRPr="00B73DC6">
        <w:rPr>
          <w:rFonts w:ascii="Times New Roman" w:eastAsia="Times New Roman" w:hAnsi="Times New Roman" w:cs="Times New Roman"/>
          <w:sz w:val="28"/>
          <w:szCs w:val="28"/>
          <w:lang w:eastAsia="ru-RU"/>
        </w:rPr>
        <w:t>Акционерное</w:t>
      </w:r>
      <w:r w:rsidR="006D6790" w:rsidRPr="00B73DC6">
        <w:rPr>
          <w:rFonts w:ascii="Times New Roman" w:eastAsia="Times New Roman" w:hAnsi="Times New Roman" w:cs="Times New Roman"/>
          <w:sz w:val="28"/>
          <w:szCs w:val="28"/>
          <w:lang w:eastAsia="ru-RU"/>
        </w:rPr>
        <w:t xml:space="preserve"> обществ</w:t>
      </w:r>
      <w:r w:rsidR="00B02FA9" w:rsidRPr="00B73DC6">
        <w:rPr>
          <w:rFonts w:ascii="Times New Roman" w:eastAsia="Times New Roman" w:hAnsi="Times New Roman" w:cs="Times New Roman"/>
          <w:sz w:val="28"/>
          <w:szCs w:val="28"/>
          <w:lang w:eastAsia="ru-RU"/>
        </w:rPr>
        <w:t>о</w:t>
      </w:r>
      <w:r w:rsidRPr="00B73DC6">
        <w:rPr>
          <w:rFonts w:ascii="Times New Roman" w:eastAsia="Times New Roman" w:hAnsi="Times New Roman" w:cs="Times New Roman"/>
          <w:sz w:val="28"/>
          <w:szCs w:val="28"/>
          <w:lang w:eastAsia="ru-RU"/>
        </w:rPr>
        <w:t xml:space="preserve"> «</w:t>
      </w:r>
      <w:r w:rsidR="00306E27" w:rsidRPr="00B73DC6">
        <w:rPr>
          <w:rFonts w:ascii="Times New Roman" w:eastAsia="Times New Roman" w:hAnsi="Times New Roman" w:cs="Times New Roman"/>
          <w:bCs/>
          <w:sz w:val="28"/>
          <w:szCs w:val="28"/>
          <w:lang w:eastAsia="ru-RU"/>
        </w:rPr>
        <w:t>Рефсервис</w:t>
      </w:r>
      <w:r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sz w:val="28"/>
          <w:szCs w:val="28"/>
          <w:lang w:eastAsia="ru-RU"/>
        </w:rPr>
        <w:t>(далее</w:t>
      </w:r>
      <w:r w:rsidR="00000927"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 xml:space="preserve">– </w:t>
      </w:r>
      <w:r w:rsidR="004D439E" w:rsidRPr="00B73DC6">
        <w:rPr>
          <w:rFonts w:ascii="Times New Roman" w:eastAsia="Times New Roman" w:hAnsi="Times New Roman" w:cs="Times New Roman"/>
          <w:sz w:val="28"/>
          <w:szCs w:val="28"/>
          <w:lang w:eastAsia="ru-RU"/>
        </w:rPr>
        <w:t>Организатор</w:t>
      </w:r>
      <w:r w:rsidRPr="00B73DC6">
        <w:rPr>
          <w:rFonts w:ascii="Times New Roman" w:eastAsia="Times New Roman" w:hAnsi="Times New Roman" w:cs="Times New Roman"/>
          <w:sz w:val="28"/>
          <w:szCs w:val="28"/>
          <w:lang w:eastAsia="ru-RU"/>
        </w:rPr>
        <w:t>), проводит о</w:t>
      </w:r>
      <w:r w:rsidR="006B5107" w:rsidRPr="00B73DC6">
        <w:rPr>
          <w:rFonts w:ascii="Times New Roman" w:eastAsia="Times New Roman" w:hAnsi="Times New Roman" w:cs="Times New Roman"/>
          <w:sz w:val="28"/>
          <w:szCs w:val="28"/>
          <w:lang w:eastAsia="ru-RU"/>
        </w:rPr>
        <w:t>ткрытое публичное предложение</w:t>
      </w:r>
      <w:r w:rsidRPr="00B73DC6">
        <w:rPr>
          <w:rFonts w:ascii="Times New Roman" w:eastAsia="Times New Roman" w:hAnsi="Times New Roman" w:cs="Times New Roman"/>
          <w:sz w:val="28"/>
          <w:szCs w:val="28"/>
          <w:lang w:eastAsia="ru-RU"/>
        </w:rPr>
        <w:t xml:space="preserve"> в электронной форме</w:t>
      </w:r>
      <w:r w:rsidR="00D01F40" w:rsidRPr="00B73DC6">
        <w:rPr>
          <w:rFonts w:ascii="Times New Roman" w:eastAsia="Times New Roman" w:hAnsi="Times New Roman" w:cs="Times New Roman"/>
          <w:sz w:val="28"/>
          <w:szCs w:val="28"/>
          <w:lang w:eastAsia="ru-RU"/>
        </w:rPr>
        <w:t xml:space="preserve"> </w:t>
      </w:r>
      <w:r w:rsidR="001D2FF4" w:rsidRPr="00B73DC6">
        <w:rPr>
          <w:rFonts w:ascii="Times New Roman" w:eastAsia="Times New Roman" w:hAnsi="Times New Roman" w:cs="Times New Roman"/>
          <w:sz w:val="28"/>
          <w:szCs w:val="28"/>
          <w:lang w:eastAsia="ru-RU"/>
        </w:rPr>
        <w:br/>
      </w:r>
      <w:r w:rsidR="00B02FA9" w:rsidRPr="00B73DC6">
        <w:rPr>
          <w:rFonts w:ascii="Times New Roman" w:eastAsia="Times New Roman" w:hAnsi="Times New Roman" w:cs="Times New Roman"/>
          <w:bCs/>
          <w:sz w:val="28"/>
          <w:szCs w:val="28"/>
          <w:lang w:eastAsia="ru-RU"/>
        </w:rPr>
        <w:t>№</w:t>
      </w:r>
      <w:r w:rsidR="00791E6F" w:rsidRPr="00B73DC6">
        <w:rPr>
          <w:rFonts w:ascii="Times New Roman" w:eastAsia="Times New Roman" w:hAnsi="Times New Roman" w:cs="Times New Roman"/>
          <w:bCs/>
          <w:sz w:val="28"/>
          <w:szCs w:val="28"/>
          <w:lang w:eastAsia="ru-RU"/>
        </w:rPr>
        <w:t> </w:t>
      </w:r>
      <w:r w:rsidR="002B0C47" w:rsidRPr="00B73DC6">
        <w:rPr>
          <w:rFonts w:ascii="Times New Roman" w:eastAsia="Times New Roman" w:hAnsi="Times New Roman" w:cs="Times New Roman"/>
          <w:bCs/>
          <w:sz w:val="28"/>
          <w:szCs w:val="28"/>
          <w:lang w:eastAsia="ru-RU"/>
        </w:rPr>
        <w:t>РУЗ-</w:t>
      </w:r>
      <w:r w:rsidR="00866D34" w:rsidRPr="00B73DC6">
        <w:rPr>
          <w:rFonts w:ascii="Times New Roman" w:eastAsia="Times New Roman" w:hAnsi="Times New Roman" w:cs="Times New Roman"/>
          <w:bCs/>
          <w:sz w:val="28"/>
          <w:szCs w:val="28"/>
          <w:lang w:eastAsia="ru-RU"/>
        </w:rPr>
        <w:t>8</w:t>
      </w:r>
      <w:r w:rsidR="00735A21" w:rsidRPr="00B73DC6">
        <w:rPr>
          <w:rFonts w:ascii="Times New Roman" w:eastAsia="Times New Roman" w:hAnsi="Times New Roman" w:cs="Times New Roman"/>
          <w:bCs/>
          <w:sz w:val="28"/>
          <w:szCs w:val="28"/>
          <w:lang w:eastAsia="ru-RU"/>
        </w:rPr>
        <w:t>-</w:t>
      </w:r>
      <w:r w:rsidR="002B0C47" w:rsidRPr="00B73DC6">
        <w:rPr>
          <w:rFonts w:ascii="Times New Roman" w:eastAsia="Times New Roman" w:hAnsi="Times New Roman" w:cs="Times New Roman"/>
          <w:bCs/>
          <w:sz w:val="28"/>
          <w:szCs w:val="28"/>
          <w:lang w:eastAsia="ru-RU"/>
        </w:rPr>
        <w:t>ПП</w:t>
      </w:r>
      <w:r w:rsidR="00DF3CAC"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(далее – </w:t>
      </w:r>
      <w:r w:rsidR="006B5107" w:rsidRPr="00B73DC6">
        <w:rPr>
          <w:rFonts w:ascii="Times New Roman" w:eastAsia="Times New Roman" w:hAnsi="Times New Roman" w:cs="Times New Roman"/>
          <w:sz w:val="28"/>
          <w:szCs w:val="28"/>
          <w:lang w:eastAsia="ru-RU"/>
        </w:rPr>
        <w:t>Публичное предложение</w:t>
      </w:r>
      <w:r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по продаже пр</w:t>
      </w:r>
      <w:r w:rsidR="006665C9" w:rsidRPr="00B73DC6">
        <w:rPr>
          <w:rFonts w:ascii="Times New Roman" w:eastAsia="Times New Roman" w:hAnsi="Times New Roman" w:cs="Times New Roman"/>
          <w:bCs/>
          <w:sz w:val="28"/>
          <w:szCs w:val="28"/>
          <w:lang w:eastAsia="ru-RU"/>
        </w:rPr>
        <w:t>ава на заключение О</w:t>
      </w:r>
      <w:r w:rsidR="00306E27" w:rsidRPr="00B73DC6">
        <w:rPr>
          <w:rFonts w:ascii="Times New Roman" w:eastAsia="Times New Roman" w:hAnsi="Times New Roman" w:cs="Times New Roman"/>
          <w:bCs/>
          <w:sz w:val="28"/>
          <w:szCs w:val="28"/>
          <w:lang w:eastAsia="ru-RU"/>
        </w:rPr>
        <w:t>пционного договора на проведение  модернизации ИВ-термосов с продлением срока службы</w:t>
      </w:r>
      <w:r w:rsidR="00DD3D7C" w:rsidRPr="00B73DC6">
        <w:rPr>
          <w:rFonts w:ascii="Times New Roman" w:eastAsia="Times New Roman" w:hAnsi="Times New Roman" w:cs="Times New Roman"/>
          <w:bCs/>
          <w:sz w:val="28"/>
          <w:szCs w:val="28"/>
          <w:lang w:eastAsia="ru-RU"/>
        </w:rPr>
        <w:t xml:space="preserve"> (далее –</w:t>
      </w:r>
      <w:r w:rsidR="006B5107" w:rsidRPr="00B73DC6">
        <w:rPr>
          <w:rFonts w:ascii="Times New Roman" w:eastAsia="Times New Roman" w:hAnsi="Times New Roman" w:cs="Times New Roman"/>
          <w:bCs/>
          <w:sz w:val="28"/>
          <w:szCs w:val="28"/>
          <w:lang w:eastAsia="ru-RU"/>
        </w:rPr>
        <w:t xml:space="preserve"> </w:t>
      </w:r>
      <w:r w:rsidR="00306E27" w:rsidRPr="00B73DC6">
        <w:rPr>
          <w:rFonts w:ascii="Times New Roman" w:eastAsia="Times New Roman" w:hAnsi="Times New Roman" w:cs="Times New Roman"/>
          <w:bCs/>
          <w:sz w:val="28"/>
          <w:szCs w:val="28"/>
          <w:lang w:eastAsia="ru-RU"/>
        </w:rPr>
        <w:t>Право</w:t>
      </w:r>
      <w:r w:rsidR="00DD3D7C" w:rsidRPr="00B73DC6">
        <w:rPr>
          <w:rFonts w:ascii="Times New Roman" w:eastAsia="Times New Roman" w:hAnsi="Times New Roman" w:cs="Times New Roman"/>
          <w:bCs/>
          <w:sz w:val="28"/>
          <w:szCs w:val="28"/>
          <w:lang w:eastAsia="ru-RU"/>
        </w:rPr>
        <w:t>).</w:t>
      </w:r>
      <w:r w:rsidR="00780725" w:rsidRPr="00B73DC6">
        <w:rPr>
          <w:rFonts w:ascii="Times New Roman" w:hAnsi="Times New Roman" w:cs="Times New Roman"/>
          <w:sz w:val="28"/>
          <w:szCs w:val="28"/>
        </w:rPr>
        <w:t xml:space="preserve"> </w:t>
      </w:r>
      <w:r w:rsidR="00780725" w:rsidRPr="00B73DC6">
        <w:rPr>
          <w:rFonts w:ascii="Times New Roman" w:eastAsia="Times New Roman" w:hAnsi="Times New Roman" w:cs="Times New Roman"/>
          <w:bCs/>
          <w:sz w:val="28"/>
          <w:szCs w:val="28"/>
          <w:lang w:eastAsia="ru-RU"/>
        </w:rPr>
        <w:t xml:space="preserve">Право  – это </w:t>
      </w:r>
      <w:r w:rsidR="000A679B" w:rsidRPr="00B73DC6">
        <w:rPr>
          <w:rFonts w:ascii="Times New Roman" w:eastAsia="Times New Roman" w:hAnsi="Times New Roman" w:cs="Times New Roman"/>
          <w:bCs/>
          <w:sz w:val="28"/>
          <w:szCs w:val="28"/>
          <w:lang w:eastAsia="ru-RU"/>
        </w:rPr>
        <w:t>право</w:t>
      </w:r>
      <w:r w:rsidR="00780725" w:rsidRPr="00B73DC6">
        <w:rPr>
          <w:rFonts w:ascii="Times New Roman" w:eastAsia="Times New Roman" w:hAnsi="Times New Roman" w:cs="Times New Roman"/>
          <w:bCs/>
          <w:sz w:val="28"/>
          <w:szCs w:val="28"/>
          <w:lang w:eastAsia="ru-RU"/>
        </w:rPr>
        <w:t xml:space="preserve"> на заключение </w:t>
      </w:r>
      <w:r w:rsidR="000A679B" w:rsidRPr="00B73DC6">
        <w:rPr>
          <w:rFonts w:ascii="Times New Roman" w:eastAsia="Times New Roman" w:hAnsi="Times New Roman" w:cs="Times New Roman"/>
          <w:bCs/>
          <w:sz w:val="28"/>
          <w:szCs w:val="28"/>
          <w:lang w:eastAsia="ru-RU"/>
        </w:rPr>
        <w:t xml:space="preserve">Опционного </w:t>
      </w:r>
      <w:r w:rsidR="00780725" w:rsidRPr="00B73DC6">
        <w:rPr>
          <w:rFonts w:ascii="Times New Roman" w:eastAsia="Times New Roman" w:hAnsi="Times New Roman" w:cs="Times New Roman"/>
          <w:bCs/>
          <w:sz w:val="28"/>
          <w:szCs w:val="28"/>
          <w:lang w:eastAsia="ru-RU"/>
        </w:rPr>
        <w:t>договора</w:t>
      </w:r>
      <w:r w:rsidR="000A679B" w:rsidRPr="00B73DC6">
        <w:rPr>
          <w:rFonts w:ascii="Times New Roman" w:eastAsia="Times New Roman" w:hAnsi="Times New Roman" w:cs="Times New Roman"/>
          <w:bCs/>
          <w:sz w:val="28"/>
          <w:szCs w:val="28"/>
          <w:lang w:eastAsia="ru-RU"/>
        </w:rPr>
        <w:t xml:space="preserve">, приобретаемое </w:t>
      </w:r>
      <w:r w:rsidR="00A75926" w:rsidRPr="00B73DC6">
        <w:rPr>
          <w:rFonts w:ascii="Times New Roman" w:eastAsia="Times New Roman" w:hAnsi="Times New Roman" w:cs="Times New Roman"/>
          <w:bCs/>
          <w:sz w:val="28"/>
          <w:szCs w:val="28"/>
          <w:lang w:eastAsia="ru-RU"/>
        </w:rPr>
        <w:t xml:space="preserve">Участником </w:t>
      </w:r>
      <w:r w:rsidR="00435753" w:rsidRPr="00B73DC6">
        <w:rPr>
          <w:rFonts w:ascii="Times New Roman" w:eastAsia="Times New Roman" w:hAnsi="Times New Roman" w:cs="Times New Roman"/>
          <w:sz w:val="28"/>
          <w:szCs w:val="28"/>
          <w:lang w:eastAsia="ru-RU"/>
        </w:rPr>
        <w:t xml:space="preserve">(далее – </w:t>
      </w:r>
      <w:r w:rsidR="000A679B" w:rsidRPr="00B73DC6">
        <w:rPr>
          <w:rFonts w:ascii="Times New Roman" w:eastAsia="Times New Roman" w:hAnsi="Times New Roman" w:cs="Times New Roman"/>
          <w:sz w:val="28"/>
          <w:szCs w:val="28"/>
          <w:lang w:eastAsia="ru-RU"/>
        </w:rPr>
        <w:t>Право/ цена Права</w:t>
      </w:r>
      <w:r w:rsidR="00435753" w:rsidRPr="00B73DC6">
        <w:rPr>
          <w:rFonts w:ascii="Times New Roman" w:eastAsia="Times New Roman" w:hAnsi="Times New Roman" w:cs="Times New Roman"/>
          <w:sz w:val="28"/>
          <w:szCs w:val="28"/>
          <w:lang w:eastAsia="ru-RU"/>
        </w:rPr>
        <w:t>)</w:t>
      </w:r>
      <w:r w:rsidR="00435753" w:rsidRPr="00B73DC6">
        <w:rPr>
          <w:rFonts w:ascii="Times New Roman" w:eastAsia="Times New Roman" w:hAnsi="Times New Roman" w:cs="Times New Roman"/>
          <w:bCs/>
          <w:sz w:val="28"/>
          <w:szCs w:val="28"/>
          <w:lang w:eastAsia="ru-RU"/>
        </w:rPr>
        <w:t xml:space="preserve"> </w:t>
      </w:r>
      <w:r w:rsidR="00780725" w:rsidRPr="00B73DC6">
        <w:rPr>
          <w:rFonts w:ascii="Times New Roman" w:eastAsia="Times New Roman" w:hAnsi="Times New Roman" w:cs="Times New Roman"/>
          <w:bCs/>
          <w:sz w:val="28"/>
          <w:szCs w:val="28"/>
          <w:lang w:eastAsia="ru-RU"/>
        </w:rPr>
        <w:t>.</w:t>
      </w:r>
    </w:p>
    <w:p w:rsidR="007C73E7" w:rsidRPr="00B73DC6" w:rsidRDefault="007C73E7" w:rsidP="00B7145C">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1.2.</w:t>
      </w:r>
      <w:r w:rsidR="00000927" w:rsidRPr="00B73DC6">
        <w:rPr>
          <w:rFonts w:ascii="Times New Roman" w:eastAsia="Times New Roman" w:hAnsi="Times New Roman" w:cs="Times New Roman"/>
          <w:bCs/>
          <w:sz w:val="28"/>
          <w:szCs w:val="28"/>
          <w:lang w:eastAsia="ru-RU"/>
        </w:rPr>
        <w:tab/>
      </w:r>
      <w:r w:rsidR="006B5107" w:rsidRPr="00B73DC6">
        <w:rPr>
          <w:rFonts w:ascii="Times New Roman" w:eastAsia="Times New Roman" w:hAnsi="Times New Roman" w:cs="Times New Roman"/>
          <w:bCs/>
          <w:sz w:val="28"/>
          <w:szCs w:val="28"/>
          <w:lang w:eastAsia="ru-RU"/>
        </w:rPr>
        <w:t>Публичное предложение</w:t>
      </w:r>
      <w:r w:rsidRPr="00B73DC6">
        <w:rPr>
          <w:rFonts w:ascii="Times New Roman" w:eastAsia="Times New Roman" w:hAnsi="Times New Roman" w:cs="Times New Roman"/>
          <w:bCs/>
          <w:sz w:val="28"/>
          <w:szCs w:val="28"/>
          <w:lang w:eastAsia="ru-RU"/>
        </w:rPr>
        <w:t xml:space="preserve"> является открытым по составу участников и открытым по форме подачи предложения о цене. </w:t>
      </w:r>
    </w:p>
    <w:p w:rsidR="007C73E7" w:rsidRPr="00B73DC6" w:rsidRDefault="007C73E7"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1.3.</w:t>
      </w:r>
      <w:r w:rsidR="00000927" w:rsidRPr="00B73DC6">
        <w:rPr>
          <w:rFonts w:ascii="Times New Roman" w:eastAsia="Times New Roman" w:hAnsi="Times New Roman" w:cs="Times New Roman"/>
          <w:bCs/>
          <w:sz w:val="28"/>
          <w:szCs w:val="28"/>
          <w:lang w:eastAsia="ru-RU"/>
        </w:rPr>
        <w:tab/>
      </w:r>
      <w:r w:rsidRPr="00B73DC6">
        <w:rPr>
          <w:rFonts w:ascii="Times New Roman" w:eastAsia="Times New Roman" w:hAnsi="Times New Roman" w:cs="Times New Roman"/>
          <w:bCs/>
          <w:sz w:val="28"/>
          <w:szCs w:val="28"/>
          <w:lang w:eastAsia="ru-RU"/>
        </w:rPr>
        <w:t xml:space="preserve">Начальная </w:t>
      </w:r>
      <w:r w:rsidR="000B7668" w:rsidRPr="00B73DC6">
        <w:rPr>
          <w:rFonts w:ascii="Times New Roman" w:eastAsia="Times New Roman" w:hAnsi="Times New Roman" w:cs="Times New Roman"/>
          <w:bCs/>
          <w:sz w:val="28"/>
          <w:szCs w:val="28"/>
          <w:lang w:eastAsia="ru-RU"/>
        </w:rPr>
        <w:t>(</w:t>
      </w:r>
      <w:r w:rsidR="00A169C1" w:rsidRPr="00B73DC6">
        <w:rPr>
          <w:rFonts w:ascii="Times New Roman" w:eastAsia="Times New Roman" w:hAnsi="Times New Roman" w:cs="Times New Roman"/>
          <w:bCs/>
          <w:sz w:val="28"/>
          <w:szCs w:val="28"/>
          <w:lang w:eastAsia="ru-RU"/>
        </w:rPr>
        <w:t>минимальная</w:t>
      </w:r>
      <w:r w:rsidR="000B7668" w:rsidRPr="00B73DC6">
        <w:rPr>
          <w:rFonts w:ascii="Times New Roman" w:eastAsia="Times New Roman" w:hAnsi="Times New Roman" w:cs="Times New Roman"/>
          <w:bCs/>
          <w:sz w:val="28"/>
          <w:szCs w:val="28"/>
          <w:lang w:eastAsia="ru-RU"/>
        </w:rPr>
        <w:t>)</w:t>
      </w:r>
      <w:r w:rsidR="00A169C1"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bCs/>
          <w:sz w:val="28"/>
          <w:szCs w:val="28"/>
          <w:lang w:eastAsia="ru-RU"/>
        </w:rPr>
        <w:t xml:space="preserve">цена </w:t>
      </w:r>
      <w:r w:rsidR="00306E27" w:rsidRPr="00B73DC6">
        <w:rPr>
          <w:rFonts w:ascii="Times New Roman" w:eastAsia="Times New Roman" w:hAnsi="Times New Roman" w:cs="Times New Roman"/>
          <w:bCs/>
          <w:sz w:val="28"/>
          <w:szCs w:val="28"/>
          <w:lang w:eastAsia="ru-RU"/>
        </w:rPr>
        <w:t>Права</w:t>
      </w:r>
      <w:r w:rsidR="007E7CA6" w:rsidRPr="00B73DC6">
        <w:rPr>
          <w:rFonts w:ascii="Times New Roman" w:eastAsia="Times New Roman" w:hAnsi="Times New Roman" w:cs="Times New Roman"/>
          <w:bCs/>
          <w:sz w:val="28"/>
          <w:szCs w:val="28"/>
          <w:lang w:eastAsia="ru-RU"/>
        </w:rPr>
        <w:t xml:space="preserve"> </w:t>
      </w:r>
      <w:r w:rsidR="00234741" w:rsidRPr="00B73DC6">
        <w:rPr>
          <w:rFonts w:ascii="Times New Roman" w:eastAsia="Times New Roman" w:hAnsi="Times New Roman" w:cs="Times New Roman"/>
          <w:bCs/>
          <w:sz w:val="28"/>
          <w:szCs w:val="28"/>
          <w:lang w:eastAsia="ru-RU"/>
        </w:rPr>
        <w:t>указана в</w:t>
      </w:r>
      <w:r w:rsidR="00EC229F" w:rsidRPr="00B73DC6">
        <w:rPr>
          <w:rFonts w:ascii="Times New Roman" w:eastAsia="Times New Roman" w:hAnsi="Times New Roman" w:cs="Times New Roman"/>
          <w:bCs/>
          <w:sz w:val="28"/>
          <w:szCs w:val="28"/>
          <w:lang w:eastAsia="ru-RU"/>
        </w:rPr>
        <w:t xml:space="preserve"> </w:t>
      </w:r>
      <w:r w:rsidR="000B7668" w:rsidRPr="00B73DC6">
        <w:rPr>
          <w:rFonts w:ascii="Times New Roman" w:eastAsia="Times New Roman" w:hAnsi="Times New Roman" w:cs="Times New Roman"/>
          <w:bCs/>
          <w:sz w:val="28"/>
          <w:szCs w:val="28"/>
          <w:lang w:eastAsia="ru-RU"/>
        </w:rPr>
        <w:t>т</w:t>
      </w:r>
      <w:r w:rsidR="00A169C1" w:rsidRPr="00B73DC6">
        <w:rPr>
          <w:rFonts w:ascii="Times New Roman" w:eastAsia="Times New Roman" w:hAnsi="Times New Roman" w:cs="Times New Roman"/>
          <w:bCs/>
          <w:sz w:val="28"/>
          <w:szCs w:val="28"/>
          <w:lang w:eastAsia="ru-RU"/>
        </w:rPr>
        <w:t>ехническом описании</w:t>
      </w:r>
      <w:r w:rsidRPr="00B73DC6">
        <w:rPr>
          <w:rFonts w:ascii="Times New Roman" w:eastAsia="Times New Roman" w:hAnsi="Times New Roman" w:cs="Times New Roman"/>
          <w:bCs/>
          <w:sz w:val="28"/>
          <w:szCs w:val="28"/>
          <w:lang w:eastAsia="ru-RU"/>
        </w:rPr>
        <w:t>, являющ</w:t>
      </w:r>
      <w:r w:rsidR="005C7863" w:rsidRPr="00B73DC6">
        <w:rPr>
          <w:rFonts w:ascii="Times New Roman" w:eastAsia="Times New Roman" w:hAnsi="Times New Roman" w:cs="Times New Roman"/>
          <w:bCs/>
          <w:sz w:val="28"/>
          <w:szCs w:val="28"/>
          <w:lang w:eastAsia="ru-RU"/>
        </w:rPr>
        <w:t>и</w:t>
      </w:r>
      <w:r w:rsidR="00B24509" w:rsidRPr="00B73DC6">
        <w:rPr>
          <w:rFonts w:ascii="Times New Roman" w:eastAsia="Times New Roman" w:hAnsi="Times New Roman" w:cs="Times New Roman"/>
          <w:bCs/>
          <w:sz w:val="28"/>
          <w:szCs w:val="28"/>
          <w:lang w:eastAsia="ru-RU"/>
        </w:rPr>
        <w:t>мс</w:t>
      </w:r>
      <w:r w:rsidRPr="00B73DC6">
        <w:rPr>
          <w:rFonts w:ascii="Times New Roman" w:eastAsia="Times New Roman" w:hAnsi="Times New Roman" w:cs="Times New Roman"/>
          <w:bCs/>
          <w:sz w:val="28"/>
          <w:szCs w:val="28"/>
          <w:lang w:eastAsia="ru-RU"/>
        </w:rPr>
        <w:t xml:space="preserve">я </w:t>
      </w:r>
      <w:r w:rsidR="005C7863" w:rsidRPr="00B73DC6">
        <w:rPr>
          <w:rFonts w:ascii="Times New Roman" w:eastAsia="Times New Roman" w:hAnsi="Times New Roman" w:cs="Times New Roman"/>
          <w:bCs/>
          <w:sz w:val="28"/>
          <w:szCs w:val="28"/>
          <w:lang w:eastAsia="ru-RU"/>
        </w:rPr>
        <w:t>приложением №</w:t>
      </w:r>
      <w:r w:rsidR="00E91A78" w:rsidRPr="00B73DC6">
        <w:rPr>
          <w:rFonts w:ascii="Times New Roman" w:eastAsia="Times New Roman" w:hAnsi="Times New Roman" w:cs="Times New Roman"/>
          <w:bCs/>
          <w:sz w:val="28"/>
          <w:szCs w:val="28"/>
          <w:lang w:eastAsia="ru-RU"/>
        </w:rPr>
        <w:t> </w:t>
      </w:r>
      <w:r w:rsidR="005C7863" w:rsidRPr="00B73DC6">
        <w:rPr>
          <w:rFonts w:ascii="Times New Roman" w:eastAsia="Times New Roman" w:hAnsi="Times New Roman" w:cs="Times New Roman"/>
          <w:bCs/>
          <w:sz w:val="28"/>
          <w:szCs w:val="28"/>
          <w:lang w:eastAsia="ru-RU"/>
        </w:rPr>
        <w:t xml:space="preserve">1 к </w:t>
      </w:r>
      <w:r w:rsidRPr="00B73DC6">
        <w:rPr>
          <w:rFonts w:ascii="Times New Roman" w:eastAsia="Times New Roman" w:hAnsi="Times New Roman" w:cs="Times New Roman"/>
          <w:bCs/>
          <w:sz w:val="28"/>
          <w:szCs w:val="28"/>
          <w:lang w:eastAsia="ru-RU"/>
        </w:rPr>
        <w:t>настоящей  документации</w:t>
      </w:r>
      <w:r w:rsidR="006B5107" w:rsidRPr="00B73DC6">
        <w:rPr>
          <w:rFonts w:ascii="Times New Roman" w:eastAsia="Times New Roman" w:hAnsi="Times New Roman" w:cs="Times New Roman"/>
          <w:bCs/>
          <w:sz w:val="28"/>
          <w:szCs w:val="28"/>
          <w:lang w:eastAsia="ru-RU"/>
        </w:rPr>
        <w:t xml:space="preserve"> открытого публичного предложения</w:t>
      </w:r>
      <w:r w:rsidR="0017246A" w:rsidRPr="00B73DC6">
        <w:rPr>
          <w:rFonts w:ascii="Times New Roman" w:eastAsia="Times New Roman" w:hAnsi="Times New Roman" w:cs="Times New Roman"/>
          <w:bCs/>
          <w:sz w:val="28"/>
          <w:szCs w:val="28"/>
          <w:lang w:eastAsia="ru-RU"/>
        </w:rPr>
        <w:t xml:space="preserve"> (далее – Техническое описание)</w:t>
      </w:r>
      <w:r w:rsidRPr="00B73DC6">
        <w:rPr>
          <w:rFonts w:ascii="Times New Roman" w:eastAsia="Times New Roman" w:hAnsi="Times New Roman" w:cs="Times New Roman"/>
          <w:bCs/>
          <w:sz w:val="28"/>
          <w:szCs w:val="28"/>
          <w:lang w:eastAsia="ru-RU"/>
        </w:rPr>
        <w:t>.</w:t>
      </w:r>
    </w:p>
    <w:p w:rsidR="003D3673" w:rsidRPr="00B73DC6" w:rsidRDefault="00F130E5"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1.4</w:t>
      </w:r>
      <w:r w:rsidR="007C73E7" w:rsidRPr="00B73DC6">
        <w:rPr>
          <w:rFonts w:ascii="Times New Roman" w:eastAsia="Times New Roman" w:hAnsi="Times New Roman" w:cs="Times New Roman"/>
          <w:bCs/>
          <w:sz w:val="28"/>
          <w:szCs w:val="28"/>
          <w:lang w:eastAsia="ru-RU"/>
        </w:rPr>
        <w:t>.</w:t>
      </w:r>
      <w:r w:rsidR="00000927" w:rsidRPr="00B73DC6">
        <w:rPr>
          <w:rFonts w:ascii="Times New Roman" w:eastAsia="Times New Roman" w:hAnsi="Times New Roman" w:cs="Times New Roman"/>
          <w:bCs/>
          <w:sz w:val="28"/>
          <w:szCs w:val="28"/>
          <w:lang w:eastAsia="ru-RU"/>
        </w:rPr>
        <w:tab/>
      </w:r>
      <w:r w:rsidR="00047428" w:rsidRPr="00B73DC6">
        <w:rPr>
          <w:rFonts w:ascii="Times New Roman" w:eastAsia="Times New Roman" w:hAnsi="Times New Roman" w:cs="Times New Roman"/>
          <w:bCs/>
          <w:sz w:val="28"/>
          <w:szCs w:val="28"/>
          <w:lang w:eastAsia="ru-RU"/>
        </w:rPr>
        <w:t xml:space="preserve">Предложение Участника с </w:t>
      </w:r>
      <w:r w:rsidR="003D3673" w:rsidRPr="00B73DC6">
        <w:rPr>
          <w:rFonts w:ascii="Times New Roman" w:eastAsia="Times New Roman" w:hAnsi="Times New Roman" w:cs="Times New Roman"/>
          <w:bCs/>
          <w:sz w:val="28"/>
          <w:szCs w:val="28"/>
          <w:lang w:eastAsia="ru-RU"/>
        </w:rPr>
        <w:t>наиболее высок</w:t>
      </w:r>
      <w:r w:rsidR="00047428" w:rsidRPr="00B73DC6">
        <w:rPr>
          <w:rFonts w:ascii="Times New Roman" w:eastAsia="Times New Roman" w:hAnsi="Times New Roman" w:cs="Times New Roman"/>
          <w:bCs/>
          <w:sz w:val="28"/>
          <w:szCs w:val="28"/>
          <w:lang w:eastAsia="ru-RU"/>
        </w:rPr>
        <w:t>ой</w:t>
      </w:r>
      <w:r w:rsidR="003D3673" w:rsidRPr="00B73DC6">
        <w:rPr>
          <w:rFonts w:ascii="Times New Roman" w:eastAsia="Times New Roman" w:hAnsi="Times New Roman" w:cs="Times New Roman"/>
          <w:bCs/>
          <w:sz w:val="28"/>
          <w:szCs w:val="28"/>
          <w:lang w:eastAsia="ru-RU"/>
        </w:rPr>
        <w:t xml:space="preserve"> цен</w:t>
      </w:r>
      <w:r w:rsidR="00047428" w:rsidRPr="00B73DC6">
        <w:rPr>
          <w:rFonts w:ascii="Times New Roman" w:eastAsia="Times New Roman" w:hAnsi="Times New Roman" w:cs="Times New Roman"/>
          <w:bCs/>
          <w:sz w:val="28"/>
          <w:szCs w:val="28"/>
          <w:lang w:eastAsia="ru-RU"/>
        </w:rPr>
        <w:t>ой</w:t>
      </w:r>
      <w:r w:rsidR="003D3673" w:rsidRPr="00B73DC6">
        <w:rPr>
          <w:rFonts w:ascii="Times New Roman" w:eastAsia="Times New Roman" w:hAnsi="Times New Roman" w:cs="Times New Roman"/>
          <w:bCs/>
          <w:sz w:val="28"/>
          <w:szCs w:val="28"/>
          <w:lang w:eastAsia="ru-RU"/>
        </w:rPr>
        <w:t xml:space="preserve"> признается Победителем</w:t>
      </w:r>
      <w:r w:rsidR="00CE1D51" w:rsidRPr="00B73DC6">
        <w:rPr>
          <w:rFonts w:ascii="Times New Roman" w:eastAsia="Times New Roman" w:hAnsi="Times New Roman" w:cs="Times New Roman"/>
          <w:bCs/>
          <w:sz w:val="28"/>
          <w:szCs w:val="28"/>
          <w:lang w:eastAsia="ru-RU"/>
        </w:rPr>
        <w:t>/Заказчиком</w:t>
      </w:r>
      <w:r w:rsidR="003D3673" w:rsidRPr="00B73DC6">
        <w:rPr>
          <w:rFonts w:ascii="Times New Roman" w:eastAsia="Times New Roman" w:hAnsi="Times New Roman" w:cs="Times New Roman"/>
          <w:bCs/>
          <w:sz w:val="28"/>
          <w:szCs w:val="28"/>
          <w:lang w:eastAsia="ru-RU"/>
        </w:rPr>
        <w:t>.</w:t>
      </w:r>
    </w:p>
    <w:p w:rsidR="009A06B1" w:rsidRPr="00B73DC6" w:rsidRDefault="009A06B1" w:rsidP="00A557A7">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1.5. </w:t>
      </w:r>
      <w:r w:rsidR="00B64488" w:rsidRPr="00B73DC6">
        <w:rPr>
          <w:rFonts w:ascii="Times New Roman" w:eastAsia="Times New Roman" w:hAnsi="Times New Roman" w:cs="Times New Roman"/>
          <w:bCs/>
          <w:sz w:val="28"/>
          <w:szCs w:val="28"/>
          <w:lang w:eastAsia="ru-RU"/>
        </w:rPr>
        <w:t>Сроком действия опциона считается дата подписания о</w:t>
      </w:r>
      <w:r w:rsidR="006B5D9C" w:rsidRPr="00B73DC6">
        <w:rPr>
          <w:rFonts w:ascii="Times New Roman" w:eastAsia="Times New Roman" w:hAnsi="Times New Roman" w:cs="Times New Roman"/>
          <w:bCs/>
          <w:sz w:val="28"/>
          <w:szCs w:val="28"/>
          <w:lang w:eastAsia="ru-RU"/>
        </w:rPr>
        <w:t xml:space="preserve">пционного договора и до </w:t>
      </w:r>
      <w:r w:rsidR="00866D34" w:rsidRPr="00B73DC6">
        <w:rPr>
          <w:rFonts w:ascii="Times New Roman" w:eastAsia="Times New Roman" w:hAnsi="Times New Roman" w:cs="Times New Roman"/>
          <w:bCs/>
          <w:sz w:val="28"/>
          <w:szCs w:val="28"/>
          <w:lang w:eastAsia="ru-RU"/>
        </w:rPr>
        <w:t>20</w:t>
      </w:r>
      <w:r w:rsidR="00306825" w:rsidRPr="00B73DC6">
        <w:rPr>
          <w:rFonts w:ascii="Times New Roman" w:eastAsia="Times New Roman" w:hAnsi="Times New Roman" w:cs="Times New Roman"/>
          <w:bCs/>
          <w:sz w:val="28"/>
          <w:szCs w:val="28"/>
          <w:lang w:eastAsia="ru-RU"/>
        </w:rPr>
        <w:t xml:space="preserve"> </w:t>
      </w:r>
      <w:r w:rsidR="00866D34" w:rsidRPr="00B73DC6">
        <w:rPr>
          <w:rFonts w:ascii="Times New Roman" w:eastAsia="Times New Roman" w:hAnsi="Times New Roman" w:cs="Times New Roman"/>
          <w:bCs/>
          <w:sz w:val="28"/>
          <w:szCs w:val="28"/>
          <w:lang w:eastAsia="ru-RU"/>
        </w:rPr>
        <w:t>ноября</w:t>
      </w:r>
      <w:r w:rsidR="00735A21" w:rsidRPr="00B73DC6">
        <w:rPr>
          <w:rFonts w:ascii="Times New Roman" w:eastAsia="Times New Roman" w:hAnsi="Times New Roman" w:cs="Times New Roman"/>
          <w:bCs/>
          <w:sz w:val="28"/>
          <w:szCs w:val="28"/>
          <w:lang w:eastAsia="ru-RU"/>
        </w:rPr>
        <w:t xml:space="preserve"> </w:t>
      </w:r>
      <w:r w:rsidR="00B64488" w:rsidRPr="00B73DC6">
        <w:rPr>
          <w:rFonts w:ascii="Times New Roman" w:eastAsia="Times New Roman" w:hAnsi="Times New Roman" w:cs="Times New Roman"/>
          <w:bCs/>
          <w:sz w:val="28"/>
          <w:szCs w:val="28"/>
          <w:lang w:eastAsia="ru-RU"/>
        </w:rPr>
        <w:t>2025 года. Дата окончания опциона зависит от выкупленного Лота.</w:t>
      </w:r>
    </w:p>
    <w:p w:rsidR="008E75E8" w:rsidRPr="00B73DC6" w:rsidRDefault="008E75E8" w:rsidP="00000927">
      <w:pPr>
        <w:tabs>
          <w:tab w:val="left" w:pos="1418"/>
          <w:tab w:val="left" w:pos="4962"/>
        </w:tabs>
        <w:autoSpaceDE w:val="0"/>
        <w:autoSpaceDN w:val="0"/>
        <w:adjustRightInd w:val="0"/>
        <w:spacing w:after="0" w:line="360" w:lineRule="exact"/>
        <w:ind w:firstLine="709"/>
        <w:jc w:val="center"/>
        <w:rPr>
          <w:rFonts w:ascii="Times New Roman" w:eastAsia="Times New Roman" w:hAnsi="Times New Roman" w:cs="Times New Roman"/>
          <w:sz w:val="28"/>
          <w:szCs w:val="28"/>
          <w:lang w:eastAsia="ru-RU"/>
        </w:rPr>
      </w:pPr>
      <w:bookmarkStart w:id="5" w:name="_2._Общие_сведения"/>
      <w:bookmarkEnd w:id="5"/>
    </w:p>
    <w:p w:rsidR="007C73E7" w:rsidRPr="00B73DC6" w:rsidRDefault="007C73E7" w:rsidP="003915D1">
      <w:pPr>
        <w:pStyle w:val="a7"/>
        <w:numPr>
          <w:ilvl w:val="0"/>
          <w:numId w:val="11"/>
        </w:numPr>
        <w:tabs>
          <w:tab w:val="left" w:pos="567"/>
          <w:tab w:val="left" w:pos="1418"/>
          <w:tab w:val="left" w:pos="4962"/>
        </w:tabs>
        <w:spacing w:line="360" w:lineRule="exact"/>
        <w:ind w:left="0" w:hanging="284"/>
        <w:jc w:val="center"/>
        <w:outlineLvl w:val="0"/>
        <w:rPr>
          <w:b/>
          <w:sz w:val="28"/>
          <w:szCs w:val="28"/>
        </w:rPr>
      </w:pPr>
      <w:bookmarkStart w:id="6" w:name="_Toc204949110"/>
      <w:bookmarkStart w:id="7" w:name="_Toc204949996"/>
      <w:r w:rsidRPr="00B73DC6">
        <w:rPr>
          <w:b/>
          <w:sz w:val="28"/>
          <w:szCs w:val="28"/>
        </w:rPr>
        <w:t xml:space="preserve">Общие сведения об организации и участии в </w:t>
      </w:r>
      <w:r w:rsidR="0093730F" w:rsidRPr="00B73DC6">
        <w:rPr>
          <w:b/>
          <w:sz w:val="28"/>
          <w:szCs w:val="28"/>
        </w:rPr>
        <w:t>Публичном предложении</w:t>
      </w:r>
      <w:bookmarkEnd w:id="6"/>
      <w:bookmarkEnd w:id="7"/>
    </w:p>
    <w:p w:rsidR="007C73E7" w:rsidRPr="00B73DC6" w:rsidRDefault="007C73E7" w:rsidP="00791E6F">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Общие сведения об</w:t>
      </w:r>
      <w:r w:rsidR="0093730F" w:rsidRPr="00B73DC6">
        <w:rPr>
          <w:rFonts w:ascii="Times New Roman" w:eastAsia="Times New Roman" w:hAnsi="Times New Roman" w:cs="Times New Roman"/>
          <w:sz w:val="28"/>
          <w:szCs w:val="28"/>
          <w:lang w:eastAsia="ru-RU"/>
        </w:rPr>
        <w:t xml:space="preserve"> Публичном предожении</w:t>
      </w:r>
      <w:r w:rsidRPr="00B73DC6">
        <w:rPr>
          <w:rFonts w:ascii="Times New Roman" w:eastAsia="Times New Roman" w:hAnsi="Times New Roman" w:cs="Times New Roman"/>
          <w:sz w:val="28"/>
          <w:szCs w:val="28"/>
          <w:lang w:eastAsia="ru-RU"/>
        </w:rPr>
        <w:t>.</w:t>
      </w:r>
    </w:p>
    <w:p w:rsidR="00AC25D0" w:rsidRPr="00B73DC6" w:rsidRDefault="007C73E7" w:rsidP="00A557A7">
      <w:pPr>
        <w:tabs>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2.1.1.</w:t>
      </w:r>
      <w:r w:rsidR="00000927" w:rsidRPr="00B73DC6">
        <w:rPr>
          <w:rFonts w:ascii="Times New Roman" w:eastAsia="Times New Roman" w:hAnsi="Times New Roman" w:cs="Times New Roman"/>
          <w:sz w:val="28"/>
          <w:szCs w:val="28"/>
          <w:lang w:eastAsia="ru-RU"/>
        </w:rPr>
        <w:tab/>
      </w:r>
      <w:r w:rsidR="00EB0293" w:rsidRPr="00B73DC6">
        <w:rPr>
          <w:rFonts w:ascii="Times New Roman" w:eastAsia="Times New Roman" w:hAnsi="Times New Roman" w:cs="Times New Roman"/>
          <w:sz w:val="28"/>
          <w:szCs w:val="28"/>
          <w:lang w:eastAsia="ru-RU"/>
        </w:rPr>
        <w:t xml:space="preserve">Подача участниками </w:t>
      </w:r>
      <w:r w:rsidR="004A5648" w:rsidRPr="00B73DC6">
        <w:rPr>
          <w:rFonts w:ascii="Times New Roman" w:eastAsia="Times New Roman" w:hAnsi="Times New Roman" w:cs="Times New Roman"/>
          <w:sz w:val="28"/>
          <w:szCs w:val="28"/>
          <w:lang w:eastAsia="ru-RU"/>
        </w:rPr>
        <w:t xml:space="preserve">заявок </w:t>
      </w:r>
      <w:r w:rsidR="00EB0293" w:rsidRPr="00B73DC6">
        <w:rPr>
          <w:rFonts w:ascii="Times New Roman" w:eastAsia="Times New Roman" w:hAnsi="Times New Roman" w:cs="Times New Roman"/>
          <w:sz w:val="28"/>
          <w:szCs w:val="28"/>
          <w:lang w:eastAsia="ru-RU"/>
        </w:rPr>
        <w:t xml:space="preserve">по </w:t>
      </w:r>
      <w:r w:rsidR="0093730F" w:rsidRPr="00B73DC6">
        <w:rPr>
          <w:rFonts w:ascii="Times New Roman" w:eastAsia="Times New Roman" w:hAnsi="Times New Roman" w:cs="Times New Roman"/>
          <w:sz w:val="28"/>
          <w:szCs w:val="28"/>
          <w:lang w:eastAsia="ru-RU"/>
        </w:rPr>
        <w:t>Публично</w:t>
      </w:r>
      <w:r w:rsidR="00661FA8" w:rsidRPr="00B73DC6">
        <w:rPr>
          <w:rFonts w:ascii="Times New Roman" w:eastAsia="Times New Roman" w:hAnsi="Times New Roman" w:cs="Times New Roman"/>
          <w:sz w:val="28"/>
          <w:szCs w:val="28"/>
          <w:lang w:eastAsia="ru-RU"/>
        </w:rPr>
        <w:t>му</w:t>
      </w:r>
      <w:r w:rsidR="0093730F" w:rsidRPr="00B73DC6">
        <w:rPr>
          <w:rFonts w:ascii="Times New Roman" w:eastAsia="Times New Roman" w:hAnsi="Times New Roman" w:cs="Times New Roman"/>
          <w:sz w:val="28"/>
          <w:szCs w:val="28"/>
          <w:lang w:eastAsia="ru-RU"/>
        </w:rPr>
        <w:t xml:space="preserve"> предложени</w:t>
      </w:r>
      <w:r w:rsidR="00661FA8" w:rsidRPr="00B73DC6">
        <w:rPr>
          <w:rFonts w:ascii="Times New Roman" w:eastAsia="Times New Roman" w:hAnsi="Times New Roman" w:cs="Times New Roman"/>
          <w:sz w:val="28"/>
          <w:szCs w:val="28"/>
          <w:lang w:eastAsia="ru-RU"/>
        </w:rPr>
        <w:t>ю</w:t>
      </w:r>
      <w:r w:rsidR="006E557C" w:rsidRPr="00B73DC6">
        <w:rPr>
          <w:rFonts w:ascii="Times New Roman" w:eastAsia="Times New Roman" w:hAnsi="Times New Roman" w:cs="Times New Roman"/>
          <w:sz w:val="28"/>
          <w:szCs w:val="28"/>
          <w:lang w:eastAsia="ru-RU"/>
        </w:rPr>
        <w:t xml:space="preserve"> осуществляется </w:t>
      </w:r>
      <w:r w:rsidR="008C1C29" w:rsidRPr="00B73DC6">
        <w:rPr>
          <w:rFonts w:ascii="Times New Roman" w:eastAsia="Times New Roman" w:hAnsi="Times New Roman" w:cs="Times New Roman"/>
          <w:sz w:val="28"/>
          <w:szCs w:val="28"/>
          <w:lang w:eastAsia="ru-RU"/>
        </w:rPr>
        <w:t>в электронной форме</w:t>
      </w:r>
      <w:r w:rsidR="00AC25D0" w:rsidRPr="00B73DC6">
        <w:rPr>
          <w:rFonts w:ascii="Times New Roman" w:eastAsia="Times New Roman" w:hAnsi="Times New Roman" w:cs="Times New Roman"/>
          <w:sz w:val="28"/>
          <w:szCs w:val="28"/>
          <w:lang w:eastAsia="ru-RU"/>
        </w:rPr>
        <w:t xml:space="preserve">, путем направления на электронный адрес </w:t>
      </w:r>
      <w:hyperlink r:id="rId8" w:history="1">
        <w:r w:rsidR="00AC25D0" w:rsidRPr="00B73DC6">
          <w:rPr>
            <w:rFonts w:ascii="Times New Roman" w:hAnsi="Times New Roman" w:cs="Times New Roman"/>
            <w:color w:val="0070C0"/>
            <w:sz w:val="28"/>
            <w:szCs w:val="28"/>
          </w:rPr>
          <w:t>y.arsenova@refservice.ru</w:t>
        </w:r>
      </w:hyperlink>
      <w:r w:rsidR="00AC25D0" w:rsidRPr="00B73DC6">
        <w:rPr>
          <w:rFonts w:ascii="Times New Roman" w:eastAsia="Times New Roman" w:hAnsi="Times New Roman" w:cs="Times New Roman"/>
          <w:sz w:val="28"/>
          <w:szCs w:val="28"/>
          <w:lang w:eastAsia="ru-RU"/>
        </w:rPr>
        <w:t xml:space="preserve"> </w:t>
      </w:r>
      <w:r w:rsidR="00A75926" w:rsidRPr="00B73DC6">
        <w:rPr>
          <w:rFonts w:ascii="Times New Roman" w:eastAsia="Times New Roman" w:hAnsi="Times New Roman" w:cs="Times New Roman"/>
          <w:sz w:val="28"/>
          <w:szCs w:val="28"/>
          <w:lang w:eastAsia="ru-RU"/>
        </w:rPr>
        <w:t>.</w:t>
      </w:r>
    </w:p>
    <w:p w:rsidR="006E557C" w:rsidRPr="00B73DC6" w:rsidRDefault="007C73E7" w:rsidP="00A557A7">
      <w:pPr>
        <w:spacing w:after="0"/>
        <w:ind w:left="426" w:firstLine="284"/>
        <w:rPr>
          <w:rFonts w:ascii="Times New Roman" w:hAnsi="Times New Roman" w:cs="Times New Roman"/>
          <w:bCs/>
          <w:sz w:val="28"/>
          <w:szCs w:val="28"/>
        </w:rPr>
      </w:pPr>
      <w:r w:rsidRPr="00B73DC6">
        <w:rPr>
          <w:rFonts w:ascii="Times New Roman" w:eastAsia="Times New Roman" w:hAnsi="Times New Roman" w:cs="Times New Roman"/>
          <w:sz w:val="28"/>
          <w:szCs w:val="28"/>
          <w:lang w:eastAsia="ru-RU"/>
        </w:rPr>
        <w:t>2.1.2.</w:t>
      </w:r>
      <w:r w:rsidR="00000927" w:rsidRPr="00B73DC6">
        <w:rPr>
          <w:rFonts w:ascii="Times New Roman" w:eastAsia="Times New Roman" w:hAnsi="Times New Roman" w:cs="Times New Roman"/>
          <w:sz w:val="28"/>
          <w:szCs w:val="28"/>
          <w:lang w:eastAsia="ru-RU"/>
        </w:rPr>
        <w:tab/>
      </w:r>
      <w:r w:rsidR="006E557C" w:rsidRPr="00B73DC6">
        <w:rPr>
          <w:rFonts w:ascii="Times New Roman" w:hAnsi="Times New Roman" w:cs="Times New Roman"/>
          <w:bCs/>
          <w:sz w:val="28"/>
          <w:szCs w:val="28"/>
        </w:rPr>
        <w:t>Организатор</w:t>
      </w:r>
      <w:r w:rsidR="004A5648" w:rsidRPr="00B73DC6">
        <w:rPr>
          <w:rFonts w:ascii="Times New Roman" w:hAnsi="Times New Roman" w:cs="Times New Roman"/>
          <w:bCs/>
          <w:sz w:val="28"/>
          <w:szCs w:val="28"/>
        </w:rPr>
        <w:t>/Подрядчик</w:t>
      </w:r>
      <w:r w:rsidR="006E557C" w:rsidRPr="00B73DC6">
        <w:rPr>
          <w:rFonts w:ascii="Times New Roman" w:hAnsi="Times New Roman" w:cs="Times New Roman"/>
          <w:bCs/>
          <w:sz w:val="28"/>
          <w:szCs w:val="28"/>
        </w:rPr>
        <w:t>: Акционерное общество «</w:t>
      </w:r>
      <w:r w:rsidR="00AC25D0" w:rsidRPr="00B73DC6">
        <w:rPr>
          <w:rFonts w:ascii="Times New Roman" w:hAnsi="Times New Roman" w:cs="Times New Roman"/>
          <w:bCs/>
          <w:sz w:val="28"/>
          <w:szCs w:val="28"/>
        </w:rPr>
        <w:t>Рефсервис</w:t>
      </w:r>
      <w:r w:rsidR="006E557C" w:rsidRPr="00B73DC6">
        <w:rPr>
          <w:rFonts w:ascii="Times New Roman" w:hAnsi="Times New Roman" w:cs="Times New Roman"/>
          <w:bCs/>
          <w:sz w:val="28"/>
          <w:szCs w:val="28"/>
        </w:rPr>
        <w:t>» (АО «</w:t>
      </w:r>
      <w:r w:rsidR="00AC25D0" w:rsidRPr="00B73DC6">
        <w:rPr>
          <w:rFonts w:ascii="Times New Roman" w:hAnsi="Times New Roman" w:cs="Times New Roman"/>
          <w:bCs/>
          <w:sz w:val="28"/>
          <w:szCs w:val="28"/>
        </w:rPr>
        <w:t>Рефсервис</w:t>
      </w:r>
      <w:r w:rsidR="006E557C" w:rsidRPr="00B73DC6">
        <w:rPr>
          <w:rFonts w:ascii="Times New Roman" w:hAnsi="Times New Roman" w:cs="Times New Roman"/>
          <w:bCs/>
          <w:sz w:val="28"/>
          <w:szCs w:val="28"/>
        </w:rPr>
        <w:t xml:space="preserve">») (далее – </w:t>
      </w:r>
      <w:r w:rsidR="004A5648" w:rsidRPr="00B73DC6">
        <w:rPr>
          <w:rFonts w:ascii="Times New Roman" w:hAnsi="Times New Roman" w:cs="Times New Roman"/>
          <w:bCs/>
          <w:sz w:val="28"/>
          <w:szCs w:val="28"/>
        </w:rPr>
        <w:t>Подрядчик</w:t>
      </w:r>
      <w:r w:rsidR="006E557C" w:rsidRPr="00B73DC6">
        <w:rPr>
          <w:rFonts w:ascii="Times New Roman" w:hAnsi="Times New Roman" w:cs="Times New Roman"/>
          <w:bCs/>
          <w:sz w:val="28"/>
          <w:szCs w:val="28"/>
        </w:rPr>
        <w:t>).</w:t>
      </w:r>
    </w:p>
    <w:p w:rsidR="006E557C" w:rsidRPr="00B73DC6" w:rsidRDefault="006E557C" w:rsidP="00143C14">
      <w:pPr>
        <w:spacing w:after="0"/>
        <w:ind w:left="709"/>
        <w:rPr>
          <w:rFonts w:ascii="Times New Roman" w:hAnsi="Times New Roman" w:cs="Times New Roman"/>
          <w:bCs/>
          <w:sz w:val="28"/>
          <w:szCs w:val="28"/>
        </w:rPr>
      </w:pPr>
      <w:r w:rsidRPr="00B73DC6">
        <w:rPr>
          <w:rFonts w:ascii="Times New Roman" w:hAnsi="Times New Roman" w:cs="Times New Roman"/>
          <w:bCs/>
          <w:sz w:val="28"/>
          <w:szCs w:val="28"/>
        </w:rPr>
        <w:t xml:space="preserve">Место нахождения </w:t>
      </w:r>
      <w:r w:rsidR="004A5648" w:rsidRPr="00B73DC6">
        <w:rPr>
          <w:rFonts w:ascii="Times New Roman" w:hAnsi="Times New Roman" w:cs="Times New Roman"/>
          <w:bCs/>
          <w:sz w:val="28"/>
          <w:szCs w:val="28"/>
        </w:rPr>
        <w:t>Организатора</w:t>
      </w:r>
      <w:r w:rsidRPr="00B73DC6">
        <w:rPr>
          <w:rFonts w:ascii="Times New Roman" w:hAnsi="Times New Roman" w:cs="Times New Roman"/>
          <w:bCs/>
          <w:sz w:val="28"/>
          <w:szCs w:val="28"/>
        </w:rPr>
        <w:t xml:space="preserve">: </w:t>
      </w:r>
      <w:r w:rsidR="00AC25D0" w:rsidRPr="00B73DC6">
        <w:rPr>
          <w:rFonts w:ascii="Times New Roman" w:hAnsi="Times New Roman" w:cs="Times New Roman"/>
          <w:bCs/>
          <w:sz w:val="28"/>
          <w:szCs w:val="28"/>
        </w:rPr>
        <w:t>108540, г. Москва, ул. Верхняя Красносельская д.16.</w:t>
      </w:r>
    </w:p>
    <w:p w:rsidR="00696BDE" w:rsidRPr="00B73DC6" w:rsidRDefault="00696BDE" w:rsidP="00143C14">
      <w:pPr>
        <w:spacing w:after="0"/>
        <w:ind w:left="709" w:firstLine="1"/>
        <w:rPr>
          <w:rFonts w:ascii="Times New Roman" w:hAnsi="Times New Roman" w:cs="Times New Roman"/>
          <w:bCs/>
          <w:sz w:val="28"/>
          <w:szCs w:val="28"/>
        </w:rPr>
      </w:pPr>
      <w:r w:rsidRPr="00B73DC6">
        <w:rPr>
          <w:rFonts w:ascii="Times New Roman" w:hAnsi="Times New Roman" w:cs="Times New Roman"/>
          <w:bCs/>
          <w:sz w:val="28"/>
          <w:szCs w:val="28"/>
        </w:rPr>
        <w:t>Юридический адрес Организатора: 105066, г. Москва, ул. Нижняя Красносельская д.40/12 корп. 6.</w:t>
      </w:r>
    </w:p>
    <w:p w:rsidR="006E557C" w:rsidRPr="00B73DC6" w:rsidRDefault="006E557C" w:rsidP="00143C14">
      <w:pPr>
        <w:spacing w:after="0"/>
        <w:ind w:left="709" w:firstLine="1"/>
        <w:rPr>
          <w:rFonts w:ascii="Times New Roman" w:hAnsi="Times New Roman" w:cs="Times New Roman"/>
          <w:bCs/>
          <w:sz w:val="28"/>
          <w:szCs w:val="28"/>
        </w:rPr>
      </w:pPr>
      <w:r w:rsidRPr="00B73DC6">
        <w:rPr>
          <w:rFonts w:ascii="Times New Roman" w:hAnsi="Times New Roman" w:cs="Times New Roman"/>
          <w:bCs/>
          <w:sz w:val="28"/>
          <w:szCs w:val="28"/>
        </w:rPr>
        <w:lastRenderedPageBreak/>
        <w:t>Почтовый адрес</w:t>
      </w:r>
      <w:r w:rsidR="004A5648" w:rsidRPr="00B73DC6">
        <w:rPr>
          <w:rFonts w:ascii="Times New Roman" w:hAnsi="Times New Roman" w:cs="Times New Roman"/>
          <w:bCs/>
          <w:sz w:val="28"/>
          <w:szCs w:val="28"/>
        </w:rPr>
        <w:t xml:space="preserve"> Организатора</w:t>
      </w:r>
      <w:r w:rsidRPr="00B73DC6">
        <w:rPr>
          <w:rFonts w:ascii="Times New Roman" w:hAnsi="Times New Roman" w:cs="Times New Roman"/>
          <w:bCs/>
          <w:sz w:val="28"/>
          <w:szCs w:val="28"/>
        </w:rPr>
        <w:t xml:space="preserve">: </w:t>
      </w:r>
      <w:r w:rsidR="00AC25D0" w:rsidRPr="00B73DC6">
        <w:rPr>
          <w:rFonts w:ascii="Times New Roman" w:hAnsi="Times New Roman" w:cs="Times New Roman"/>
          <w:bCs/>
          <w:sz w:val="28"/>
          <w:szCs w:val="28"/>
        </w:rPr>
        <w:t xml:space="preserve">105066, г. Москва, ул. Нижняя </w:t>
      </w:r>
      <w:r w:rsidR="00143C14" w:rsidRPr="00B73DC6">
        <w:rPr>
          <w:rFonts w:ascii="Times New Roman" w:hAnsi="Times New Roman" w:cs="Times New Roman"/>
          <w:bCs/>
          <w:sz w:val="28"/>
          <w:szCs w:val="28"/>
        </w:rPr>
        <w:t xml:space="preserve"> </w:t>
      </w:r>
      <w:r w:rsidR="00AC25D0" w:rsidRPr="00B73DC6">
        <w:rPr>
          <w:rFonts w:ascii="Times New Roman" w:hAnsi="Times New Roman" w:cs="Times New Roman"/>
          <w:bCs/>
          <w:sz w:val="28"/>
          <w:szCs w:val="28"/>
        </w:rPr>
        <w:t>Красносельская д.40/12 корп. 6, а/я 16</w:t>
      </w:r>
    </w:p>
    <w:p w:rsidR="000923EA" w:rsidRPr="00B73DC6" w:rsidRDefault="006E557C" w:rsidP="00A557A7">
      <w:pPr>
        <w:spacing w:after="0"/>
        <w:ind w:left="426" w:firstLine="284"/>
        <w:rPr>
          <w:rFonts w:ascii="Times New Roman" w:eastAsia="Times New Roman" w:hAnsi="Times New Roman" w:cs="Times New Roman"/>
          <w:bCs/>
          <w:color w:val="000000"/>
          <w:sz w:val="28"/>
          <w:szCs w:val="28"/>
          <w:lang w:eastAsia="ru-RU"/>
        </w:rPr>
      </w:pPr>
      <w:r w:rsidRPr="00B73DC6">
        <w:rPr>
          <w:rFonts w:ascii="Times New Roman" w:eastAsia="Times New Roman" w:hAnsi="Times New Roman" w:cs="Times New Roman"/>
          <w:bCs/>
          <w:color w:val="000000"/>
          <w:sz w:val="28"/>
          <w:szCs w:val="28"/>
          <w:lang w:eastAsia="ru-RU"/>
        </w:rPr>
        <w:t>Контактное лицо</w:t>
      </w:r>
      <w:r w:rsidR="00867D6E" w:rsidRPr="00B73DC6">
        <w:rPr>
          <w:rFonts w:ascii="Times New Roman" w:eastAsia="Times New Roman" w:hAnsi="Times New Roman" w:cs="Times New Roman"/>
          <w:bCs/>
          <w:color w:val="000000"/>
          <w:sz w:val="28"/>
          <w:szCs w:val="28"/>
          <w:lang w:eastAsia="ru-RU"/>
        </w:rPr>
        <w:t xml:space="preserve"> для п</w:t>
      </w:r>
      <w:r w:rsidR="00867D6E" w:rsidRPr="00B73DC6">
        <w:rPr>
          <w:rFonts w:ascii="Times New Roman" w:hAnsi="Times New Roman" w:cs="Times New Roman"/>
          <w:sz w:val="28"/>
          <w:szCs w:val="28"/>
        </w:rPr>
        <w:t>олучения информаци</w:t>
      </w:r>
      <w:r w:rsidR="000923EA" w:rsidRPr="00B73DC6">
        <w:rPr>
          <w:rFonts w:ascii="Times New Roman" w:hAnsi="Times New Roman" w:cs="Times New Roman"/>
          <w:sz w:val="28"/>
          <w:szCs w:val="28"/>
        </w:rPr>
        <w:t>и</w:t>
      </w:r>
      <w:r w:rsidR="00721D48" w:rsidRPr="00B73DC6">
        <w:rPr>
          <w:rFonts w:ascii="Times New Roman" w:hAnsi="Times New Roman" w:cs="Times New Roman"/>
          <w:sz w:val="28"/>
          <w:szCs w:val="28"/>
        </w:rPr>
        <w:t xml:space="preserve"> о</w:t>
      </w:r>
      <w:r w:rsidR="00867D6E" w:rsidRPr="00B73DC6">
        <w:rPr>
          <w:rFonts w:ascii="Times New Roman" w:hAnsi="Times New Roman" w:cs="Times New Roman"/>
          <w:sz w:val="28"/>
          <w:szCs w:val="28"/>
        </w:rPr>
        <w:t xml:space="preserve"> </w:t>
      </w:r>
      <w:r w:rsidR="00661FA8" w:rsidRPr="00B73DC6">
        <w:rPr>
          <w:rFonts w:ascii="Times New Roman" w:hAnsi="Times New Roman" w:cs="Times New Roman"/>
          <w:sz w:val="28"/>
          <w:szCs w:val="28"/>
        </w:rPr>
        <w:t>Публичном предложении</w:t>
      </w:r>
      <w:r w:rsidRPr="00B73DC6">
        <w:rPr>
          <w:rFonts w:ascii="Times New Roman" w:eastAsia="Times New Roman" w:hAnsi="Times New Roman" w:cs="Times New Roman"/>
          <w:bCs/>
          <w:color w:val="000000"/>
          <w:sz w:val="28"/>
          <w:szCs w:val="28"/>
          <w:lang w:eastAsia="ru-RU"/>
        </w:rPr>
        <w:t xml:space="preserve">: </w:t>
      </w:r>
    </w:p>
    <w:p w:rsidR="006E557C" w:rsidRPr="00B73DC6" w:rsidRDefault="00AC25D0" w:rsidP="00143C14">
      <w:pPr>
        <w:spacing w:after="0"/>
        <w:ind w:left="709" w:firstLine="1"/>
        <w:rPr>
          <w:rFonts w:ascii="Times New Roman" w:hAnsi="Times New Roman" w:cs="Times New Roman"/>
          <w:bCs/>
          <w:sz w:val="28"/>
          <w:szCs w:val="28"/>
        </w:rPr>
      </w:pPr>
      <w:r w:rsidRPr="00B73DC6">
        <w:rPr>
          <w:rFonts w:ascii="Times New Roman" w:eastAsia="Times New Roman" w:hAnsi="Times New Roman" w:cs="Times New Roman"/>
          <w:bCs/>
          <w:color w:val="000000"/>
          <w:sz w:val="28"/>
          <w:szCs w:val="28"/>
          <w:lang w:eastAsia="ru-RU"/>
        </w:rPr>
        <w:t>начальник отдела закупок технического управления Арсёнова Юлия Александровна</w:t>
      </w:r>
    </w:p>
    <w:p w:rsidR="006E557C" w:rsidRPr="00B73DC6" w:rsidRDefault="006E557C" w:rsidP="00A557A7">
      <w:pPr>
        <w:spacing w:after="0"/>
        <w:ind w:left="426" w:firstLine="284"/>
        <w:rPr>
          <w:rFonts w:ascii="Times New Roman" w:hAnsi="Times New Roman" w:cs="Times New Roman"/>
          <w:bCs/>
          <w:sz w:val="28"/>
          <w:szCs w:val="28"/>
        </w:rPr>
      </w:pPr>
      <w:r w:rsidRPr="00B73DC6">
        <w:rPr>
          <w:rFonts w:ascii="Times New Roman" w:hAnsi="Times New Roman" w:cs="Times New Roman"/>
          <w:bCs/>
          <w:sz w:val="28"/>
          <w:szCs w:val="28"/>
        </w:rPr>
        <w:t xml:space="preserve">Адрес электронной почты: </w:t>
      </w:r>
      <w:r w:rsidR="00AC25D0" w:rsidRPr="00B73DC6">
        <w:rPr>
          <w:rFonts w:ascii="Times New Roman" w:hAnsi="Times New Roman" w:cs="Times New Roman"/>
          <w:bCs/>
          <w:sz w:val="28"/>
          <w:szCs w:val="28"/>
        </w:rPr>
        <w:t>y.arsenova@refservice.ru.</w:t>
      </w:r>
    </w:p>
    <w:p w:rsidR="006E557C" w:rsidRPr="00B73DC6" w:rsidRDefault="00BB6FB5" w:rsidP="00A557A7">
      <w:pPr>
        <w:spacing w:after="0"/>
        <w:ind w:left="426" w:firstLine="284"/>
        <w:rPr>
          <w:rFonts w:ascii="Times New Roman" w:hAnsi="Times New Roman" w:cs="Times New Roman"/>
          <w:bCs/>
          <w:sz w:val="28"/>
          <w:szCs w:val="28"/>
        </w:rPr>
      </w:pPr>
      <w:r w:rsidRPr="00B73DC6">
        <w:rPr>
          <w:rFonts w:ascii="Times New Roman" w:hAnsi="Times New Roman" w:cs="Times New Roman"/>
          <w:bCs/>
          <w:sz w:val="28"/>
          <w:szCs w:val="28"/>
        </w:rPr>
        <w:t xml:space="preserve">Номер телефона: </w:t>
      </w:r>
      <w:r w:rsidR="00AC25D0" w:rsidRPr="00B73DC6">
        <w:rPr>
          <w:rFonts w:ascii="Times New Roman" w:hAnsi="Times New Roman" w:cs="Times New Roman"/>
          <w:bCs/>
          <w:sz w:val="28"/>
          <w:szCs w:val="28"/>
        </w:rPr>
        <w:t>+7 (499) 262-95-15</w:t>
      </w:r>
    </w:p>
    <w:p w:rsidR="005D52C2" w:rsidRPr="00B73DC6" w:rsidRDefault="005D52C2" w:rsidP="00A557A7">
      <w:pPr>
        <w:spacing w:after="0"/>
        <w:ind w:left="426" w:firstLine="284"/>
        <w:rPr>
          <w:rFonts w:ascii="Times New Roman" w:hAnsi="Times New Roman" w:cs="Times New Roman"/>
          <w:bCs/>
          <w:sz w:val="28"/>
          <w:szCs w:val="28"/>
        </w:rPr>
      </w:pPr>
    </w:p>
    <w:p w:rsidR="00867D6E" w:rsidRPr="00B73DC6" w:rsidRDefault="00980111" w:rsidP="00A557A7">
      <w:pPr>
        <w:spacing w:after="0"/>
        <w:ind w:left="426" w:firstLine="284"/>
        <w:rPr>
          <w:rFonts w:ascii="Times New Roman" w:hAnsi="Times New Roman" w:cs="Times New Roman"/>
          <w:bCs/>
          <w:sz w:val="28"/>
          <w:szCs w:val="28"/>
        </w:rPr>
      </w:pPr>
      <w:r w:rsidRPr="00B73DC6">
        <w:rPr>
          <w:rFonts w:ascii="Times New Roman" w:eastAsia="Times New Roman" w:hAnsi="Times New Roman" w:cs="Times New Roman"/>
          <w:bCs/>
          <w:color w:val="000000"/>
          <w:sz w:val="28"/>
          <w:szCs w:val="28"/>
          <w:lang w:eastAsia="ru-RU"/>
        </w:rPr>
        <w:t>Контактное лицо</w:t>
      </w:r>
      <w:r w:rsidR="00867D6E" w:rsidRPr="00B73DC6">
        <w:rPr>
          <w:rFonts w:ascii="Times New Roman" w:eastAsia="Times New Roman" w:hAnsi="Times New Roman" w:cs="Times New Roman"/>
          <w:bCs/>
          <w:color w:val="000000"/>
          <w:sz w:val="28"/>
          <w:szCs w:val="28"/>
          <w:lang w:eastAsia="ru-RU"/>
        </w:rPr>
        <w:t xml:space="preserve"> для </w:t>
      </w:r>
      <w:r w:rsidR="00AC25D0" w:rsidRPr="00B73DC6">
        <w:rPr>
          <w:rFonts w:ascii="Times New Roman" w:hAnsi="Times New Roman" w:cs="Times New Roman"/>
          <w:sz w:val="28"/>
          <w:szCs w:val="28"/>
        </w:rPr>
        <w:t>получения информации о</w:t>
      </w:r>
      <w:r w:rsidR="00867D6E" w:rsidRPr="00B73DC6">
        <w:rPr>
          <w:rFonts w:ascii="Times New Roman" w:hAnsi="Times New Roman" w:cs="Times New Roman"/>
          <w:sz w:val="28"/>
          <w:szCs w:val="28"/>
        </w:rPr>
        <w:t xml:space="preserve"> </w:t>
      </w:r>
      <w:r w:rsidR="00AC25D0" w:rsidRPr="00B73DC6">
        <w:rPr>
          <w:rFonts w:ascii="Times New Roman" w:hAnsi="Times New Roman" w:cs="Times New Roman"/>
          <w:sz w:val="28"/>
          <w:szCs w:val="28"/>
        </w:rPr>
        <w:t>Технических вопросах</w:t>
      </w:r>
      <w:r w:rsidR="00867D6E" w:rsidRPr="00B73DC6">
        <w:rPr>
          <w:rFonts w:ascii="Times New Roman" w:hAnsi="Times New Roman" w:cs="Times New Roman"/>
          <w:sz w:val="28"/>
          <w:szCs w:val="28"/>
        </w:rPr>
        <w:t>:</w:t>
      </w:r>
      <w:r w:rsidR="00867D6E" w:rsidRPr="00B73DC6">
        <w:rPr>
          <w:rFonts w:ascii="Times New Roman" w:eastAsia="Times New Roman" w:hAnsi="Times New Roman" w:cs="Times New Roman"/>
          <w:bCs/>
          <w:color w:val="000000"/>
          <w:sz w:val="28"/>
          <w:szCs w:val="28"/>
          <w:lang w:eastAsia="ru-RU"/>
        </w:rPr>
        <w:t xml:space="preserve">  </w:t>
      </w:r>
    </w:p>
    <w:p w:rsidR="00464D54" w:rsidRPr="00B73DC6" w:rsidRDefault="00AC25D0" w:rsidP="00A557A7">
      <w:pPr>
        <w:spacing w:after="0"/>
        <w:ind w:left="426" w:firstLine="284"/>
        <w:rPr>
          <w:rFonts w:ascii="Times New Roman" w:hAnsi="Times New Roman" w:cs="Times New Roman"/>
          <w:iCs/>
          <w:sz w:val="28"/>
          <w:szCs w:val="28"/>
        </w:rPr>
      </w:pPr>
      <w:r w:rsidRPr="00B73DC6">
        <w:rPr>
          <w:rFonts w:ascii="Times New Roman" w:hAnsi="Times New Roman" w:cs="Times New Roman"/>
          <w:iCs/>
          <w:sz w:val="28"/>
          <w:szCs w:val="28"/>
        </w:rPr>
        <w:t>Начальник технического управления Будаев Игорь Анатольевич</w:t>
      </w:r>
      <w:r w:rsidR="00464D54" w:rsidRPr="00B73DC6">
        <w:rPr>
          <w:rFonts w:ascii="Times New Roman" w:hAnsi="Times New Roman" w:cs="Times New Roman"/>
          <w:iCs/>
          <w:sz w:val="28"/>
          <w:szCs w:val="28"/>
        </w:rPr>
        <w:t>,</w:t>
      </w:r>
    </w:p>
    <w:p w:rsidR="00464D54" w:rsidRPr="00B73DC6" w:rsidRDefault="00464D54" w:rsidP="00A557A7">
      <w:pPr>
        <w:spacing w:after="0"/>
        <w:ind w:left="426" w:firstLine="284"/>
        <w:rPr>
          <w:rFonts w:ascii="Times New Roman" w:hAnsi="Times New Roman" w:cs="Times New Roman"/>
          <w:iCs/>
          <w:sz w:val="28"/>
          <w:szCs w:val="28"/>
        </w:rPr>
      </w:pPr>
      <w:r w:rsidRPr="00B73DC6">
        <w:rPr>
          <w:rFonts w:ascii="Times New Roman" w:hAnsi="Times New Roman" w:cs="Times New Roman"/>
          <w:iCs/>
          <w:sz w:val="28"/>
          <w:szCs w:val="28"/>
        </w:rPr>
        <w:t>Адрес электронной почты:</w:t>
      </w:r>
      <w:r w:rsidR="00AC25D0" w:rsidRPr="00B73DC6">
        <w:rPr>
          <w:rFonts w:ascii="Times New Roman" w:hAnsi="Times New Roman" w:cs="Times New Roman"/>
          <w:sz w:val="28"/>
          <w:szCs w:val="28"/>
        </w:rPr>
        <w:t xml:space="preserve"> </w:t>
      </w:r>
      <w:r w:rsidR="00AC25D0" w:rsidRPr="00B73DC6">
        <w:rPr>
          <w:rFonts w:ascii="Times New Roman" w:hAnsi="Times New Roman" w:cs="Times New Roman"/>
          <w:iCs/>
          <w:sz w:val="28"/>
          <w:szCs w:val="28"/>
        </w:rPr>
        <w:t>budaev@refservice.ru</w:t>
      </w:r>
    </w:p>
    <w:p w:rsidR="005D52C2" w:rsidRPr="00B73DC6" w:rsidRDefault="00464D54" w:rsidP="00A557A7">
      <w:pPr>
        <w:spacing w:after="0"/>
        <w:ind w:left="426" w:firstLine="284"/>
        <w:rPr>
          <w:rFonts w:ascii="Times New Roman" w:hAnsi="Times New Roman" w:cs="Times New Roman"/>
          <w:iCs/>
          <w:sz w:val="28"/>
          <w:szCs w:val="28"/>
        </w:rPr>
      </w:pPr>
      <w:r w:rsidRPr="00B73DC6">
        <w:rPr>
          <w:rFonts w:ascii="Times New Roman" w:hAnsi="Times New Roman" w:cs="Times New Roman"/>
          <w:iCs/>
          <w:sz w:val="28"/>
          <w:szCs w:val="28"/>
        </w:rPr>
        <w:t xml:space="preserve">Номер телефона: </w:t>
      </w:r>
      <w:r w:rsidR="00AC25D0" w:rsidRPr="00B73DC6">
        <w:rPr>
          <w:rFonts w:ascii="Times New Roman" w:hAnsi="Times New Roman" w:cs="Times New Roman"/>
          <w:iCs/>
          <w:sz w:val="28"/>
          <w:szCs w:val="28"/>
        </w:rPr>
        <w:t>+7 (499) 262-99-88</w:t>
      </w:r>
    </w:p>
    <w:p w:rsidR="005D52C2" w:rsidRPr="00B73DC6" w:rsidRDefault="005D52C2" w:rsidP="005D52C2">
      <w:pPr>
        <w:spacing w:after="0" w:line="300" w:lineRule="exact"/>
        <w:ind w:firstLine="709"/>
        <w:jc w:val="both"/>
        <w:rPr>
          <w:rFonts w:ascii="Times New Roman" w:hAnsi="Times New Roman" w:cs="Times New Roman"/>
          <w:iCs/>
          <w:sz w:val="28"/>
          <w:szCs w:val="28"/>
        </w:rPr>
      </w:pPr>
    </w:p>
    <w:p w:rsidR="00786B69"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2.1.3.</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Дата начала приема заявок для участия в </w:t>
      </w:r>
      <w:r w:rsidR="00C3758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(далее – </w:t>
      </w:r>
      <w:r w:rsidR="0043631F" w:rsidRPr="00B73DC6">
        <w:rPr>
          <w:rFonts w:ascii="Times New Roman" w:eastAsia="Times New Roman" w:hAnsi="Times New Roman" w:cs="Times New Roman"/>
          <w:sz w:val="28"/>
          <w:szCs w:val="28"/>
          <w:lang w:eastAsia="ru-RU"/>
        </w:rPr>
        <w:t>з</w:t>
      </w:r>
      <w:r w:rsidR="00FF1558" w:rsidRPr="00B73DC6">
        <w:rPr>
          <w:rFonts w:ascii="Times New Roman" w:eastAsia="Times New Roman" w:hAnsi="Times New Roman" w:cs="Times New Roman"/>
          <w:sz w:val="28"/>
          <w:szCs w:val="28"/>
          <w:lang w:eastAsia="ru-RU"/>
        </w:rPr>
        <w:t>аявка)</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b/>
          <w:sz w:val="28"/>
          <w:szCs w:val="28"/>
          <w:lang w:eastAsia="ru-RU"/>
        </w:rPr>
        <w:t>«</w:t>
      </w:r>
      <w:r w:rsidR="00866D34" w:rsidRPr="00B73DC6">
        <w:rPr>
          <w:rFonts w:ascii="Times New Roman" w:eastAsia="Times New Roman" w:hAnsi="Times New Roman" w:cs="Times New Roman"/>
          <w:b/>
          <w:sz w:val="28"/>
          <w:szCs w:val="28"/>
          <w:lang w:eastAsia="ru-RU"/>
        </w:rPr>
        <w:t>07</w:t>
      </w:r>
      <w:r w:rsidR="00306825" w:rsidRPr="00B73DC6">
        <w:rPr>
          <w:rFonts w:ascii="Times New Roman" w:eastAsia="Times New Roman" w:hAnsi="Times New Roman" w:cs="Times New Roman"/>
          <w:b/>
          <w:sz w:val="28"/>
          <w:szCs w:val="28"/>
          <w:lang w:eastAsia="ru-RU"/>
        </w:rPr>
        <w:t>»</w:t>
      </w:r>
      <w:r w:rsidR="00D54789"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DE231C" w:rsidRPr="00B73DC6">
        <w:rPr>
          <w:rFonts w:ascii="Times New Roman" w:eastAsia="Times New Roman" w:hAnsi="Times New Roman" w:cs="Times New Roman"/>
          <w:b/>
          <w:sz w:val="28"/>
          <w:szCs w:val="28"/>
          <w:lang w:eastAsia="ru-RU"/>
        </w:rPr>
        <w:t xml:space="preserve"> </w:t>
      </w:r>
      <w:r w:rsidR="00800A63" w:rsidRPr="00B73DC6">
        <w:rPr>
          <w:rFonts w:ascii="Times New Roman" w:eastAsia="Times New Roman" w:hAnsi="Times New Roman" w:cs="Times New Roman"/>
          <w:b/>
          <w:sz w:val="28"/>
          <w:szCs w:val="28"/>
          <w:lang w:eastAsia="ru-RU"/>
        </w:rPr>
        <w:t>202</w:t>
      </w:r>
      <w:r w:rsidR="003528E2" w:rsidRPr="00B73DC6">
        <w:rPr>
          <w:rFonts w:ascii="Times New Roman" w:eastAsia="Times New Roman" w:hAnsi="Times New Roman" w:cs="Times New Roman"/>
          <w:b/>
          <w:sz w:val="28"/>
          <w:szCs w:val="28"/>
          <w:lang w:eastAsia="ru-RU"/>
        </w:rPr>
        <w:t>5</w:t>
      </w:r>
      <w:r w:rsidRPr="00B73DC6">
        <w:rPr>
          <w:rFonts w:ascii="Times New Roman" w:eastAsia="Times New Roman" w:hAnsi="Times New Roman" w:cs="Times New Roman"/>
          <w:b/>
          <w:sz w:val="28"/>
          <w:szCs w:val="28"/>
          <w:lang w:eastAsia="ru-RU"/>
        </w:rPr>
        <w:t xml:space="preserve"> г.</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Время начала приема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аявок: с момента размещения</w:t>
      </w:r>
      <w:r w:rsidR="00C3758D" w:rsidRPr="00B73DC6">
        <w:rPr>
          <w:rFonts w:ascii="Times New Roman" w:eastAsia="Times New Roman" w:hAnsi="Times New Roman" w:cs="Times New Roman"/>
          <w:sz w:val="28"/>
          <w:szCs w:val="28"/>
          <w:lang w:eastAsia="ru-RU"/>
        </w:rPr>
        <w:t xml:space="preserve"> извещения о проведении Публичного предложения</w:t>
      </w:r>
      <w:r w:rsidRPr="00B73DC6">
        <w:rPr>
          <w:rFonts w:ascii="Times New Roman" w:eastAsia="Times New Roman" w:hAnsi="Times New Roman" w:cs="Times New Roman"/>
          <w:sz w:val="28"/>
          <w:szCs w:val="28"/>
          <w:lang w:eastAsia="ru-RU"/>
        </w:rPr>
        <w:t xml:space="preserve"> и настоящей документации</w:t>
      </w:r>
      <w:r w:rsidR="00C3758D" w:rsidRPr="00B73DC6">
        <w:rPr>
          <w:rFonts w:ascii="Times New Roman" w:eastAsia="Times New Roman" w:hAnsi="Times New Roman" w:cs="Times New Roman"/>
          <w:sz w:val="28"/>
          <w:szCs w:val="28"/>
          <w:lang w:eastAsia="ru-RU"/>
        </w:rPr>
        <w:t xml:space="preserve"> открытого публичного предложения (далее –</w:t>
      </w:r>
      <w:r w:rsidRPr="00B73DC6">
        <w:rPr>
          <w:rFonts w:ascii="Times New Roman" w:eastAsia="Times New Roman" w:hAnsi="Times New Roman" w:cs="Times New Roman"/>
          <w:sz w:val="28"/>
          <w:szCs w:val="28"/>
          <w:lang w:eastAsia="ru-RU"/>
        </w:rPr>
        <w:t xml:space="preserve"> документация</w:t>
      </w:r>
      <w:r w:rsidR="00C3758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r w:rsidR="00A20810" w:rsidRPr="00B73DC6">
        <w:rPr>
          <w:rFonts w:ascii="Times New Roman" w:eastAsia="Times New Roman" w:hAnsi="Times New Roman" w:cs="Times New Roman"/>
          <w:sz w:val="28"/>
          <w:szCs w:val="28"/>
          <w:lang w:eastAsia="ru-RU"/>
        </w:rPr>
        <w:t>.</w:t>
      </w:r>
      <w:r w:rsidR="00614F82" w:rsidRPr="00B73DC6">
        <w:rPr>
          <w:rFonts w:ascii="Times New Roman" w:eastAsia="Times New Roman" w:hAnsi="Times New Roman" w:cs="Times New Roman"/>
          <w:sz w:val="28"/>
          <w:szCs w:val="28"/>
          <w:lang w:eastAsia="ru-RU"/>
        </w:rPr>
        <w:t xml:space="preserve"> </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2.1.4.</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Дата и время окончания приема </w:t>
      </w:r>
      <w:r w:rsidR="0043631F" w:rsidRPr="00B73DC6">
        <w:rPr>
          <w:rFonts w:ascii="Times New Roman" w:eastAsia="Times New Roman" w:hAnsi="Times New Roman" w:cs="Times New Roman"/>
          <w:sz w:val="28"/>
          <w:szCs w:val="28"/>
          <w:lang w:eastAsia="ru-RU"/>
        </w:rPr>
        <w:t>з</w:t>
      </w:r>
      <w:r w:rsidR="00FF1558" w:rsidRPr="00B73DC6">
        <w:rPr>
          <w:rFonts w:ascii="Times New Roman" w:eastAsia="Times New Roman" w:hAnsi="Times New Roman" w:cs="Times New Roman"/>
          <w:sz w:val="28"/>
          <w:szCs w:val="28"/>
          <w:lang w:eastAsia="ru-RU"/>
        </w:rPr>
        <w:t>аявок:</w:t>
      </w:r>
      <w:r w:rsidRPr="00B73DC6">
        <w:rPr>
          <w:rFonts w:ascii="Times New Roman" w:eastAsia="Times New Roman" w:hAnsi="Times New Roman" w:cs="Times New Roman"/>
          <w:sz w:val="28"/>
          <w:szCs w:val="28"/>
          <w:lang w:eastAsia="ru-RU"/>
        </w:rPr>
        <w:t xml:space="preserve"> </w:t>
      </w:r>
      <w:r w:rsidR="00815472" w:rsidRPr="00B73DC6">
        <w:rPr>
          <w:rFonts w:ascii="Times New Roman" w:eastAsia="Times New Roman" w:hAnsi="Times New Roman" w:cs="Times New Roman"/>
          <w:b/>
          <w:sz w:val="28"/>
          <w:szCs w:val="28"/>
          <w:lang w:eastAsia="ru-RU"/>
        </w:rPr>
        <w:t>«</w:t>
      </w:r>
      <w:r w:rsidR="00866D34" w:rsidRPr="00B73DC6">
        <w:rPr>
          <w:rFonts w:ascii="Times New Roman" w:eastAsia="Times New Roman" w:hAnsi="Times New Roman" w:cs="Times New Roman"/>
          <w:b/>
          <w:sz w:val="28"/>
          <w:szCs w:val="28"/>
          <w:lang w:eastAsia="ru-RU"/>
        </w:rPr>
        <w:t>13</w:t>
      </w:r>
      <w:r w:rsidR="007E7CA6"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815472" w:rsidRPr="00B73DC6">
        <w:rPr>
          <w:rFonts w:ascii="Times New Roman" w:eastAsia="Times New Roman" w:hAnsi="Times New Roman" w:cs="Times New Roman"/>
          <w:b/>
          <w:sz w:val="28"/>
          <w:szCs w:val="28"/>
          <w:lang w:eastAsia="ru-RU"/>
        </w:rPr>
        <w:t xml:space="preserve"> 202</w:t>
      </w:r>
      <w:r w:rsidR="00227F99" w:rsidRPr="00B73DC6">
        <w:rPr>
          <w:rFonts w:ascii="Times New Roman" w:eastAsia="Times New Roman" w:hAnsi="Times New Roman" w:cs="Times New Roman"/>
          <w:b/>
          <w:sz w:val="28"/>
          <w:szCs w:val="28"/>
          <w:lang w:eastAsia="ru-RU"/>
        </w:rPr>
        <w:t>5</w:t>
      </w:r>
      <w:r w:rsidR="004A5648" w:rsidRPr="00B73DC6">
        <w:rPr>
          <w:rFonts w:ascii="Times New Roman" w:eastAsia="Times New Roman" w:hAnsi="Times New Roman" w:cs="Times New Roman"/>
          <w:b/>
          <w:sz w:val="28"/>
          <w:szCs w:val="28"/>
          <w:lang w:eastAsia="ru-RU"/>
        </w:rPr>
        <w:t xml:space="preserve"> </w:t>
      </w:r>
      <w:r w:rsidR="00815472" w:rsidRPr="00B73DC6">
        <w:rPr>
          <w:rFonts w:ascii="Times New Roman" w:eastAsia="Times New Roman" w:hAnsi="Times New Roman" w:cs="Times New Roman"/>
          <w:b/>
          <w:sz w:val="28"/>
          <w:szCs w:val="28"/>
          <w:lang w:eastAsia="ru-RU"/>
        </w:rPr>
        <w:t>г.</w:t>
      </w:r>
      <w:r w:rsidR="008A6EB4" w:rsidRPr="00B73DC6">
        <w:rPr>
          <w:rFonts w:ascii="Times New Roman" w:eastAsia="Times New Roman" w:hAnsi="Times New Roman" w:cs="Times New Roman"/>
          <w:b/>
          <w:sz w:val="28"/>
          <w:szCs w:val="28"/>
          <w:lang w:eastAsia="ru-RU"/>
        </w:rPr>
        <w:t xml:space="preserve"> </w:t>
      </w:r>
      <w:r w:rsidR="00000927" w:rsidRPr="00B73DC6">
        <w:rPr>
          <w:rFonts w:ascii="Times New Roman" w:eastAsia="Times New Roman" w:hAnsi="Times New Roman" w:cs="Times New Roman"/>
          <w:b/>
          <w:sz w:val="28"/>
          <w:szCs w:val="28"/>
          <w:lang w:eastAsia="ru-RU"/>
        </w:rPr>
        <w:t>в </w:t>
      </w:r>
      <w:r w:rsidR="00483490" w:rsidRPr="00B73DC6">
        <w:rPr>
          <w:rFonts w:ascii="Times New Roman" w:eastAsia="Times New Roman" w:hAnsi="Times New Roman" w:cs="Times New Roman"/>
          <w:b/>
          <w:sz w:val="28"/>
          <w:szCs w:val="28"/>
          <w:lang w:eastAsia="ru-RU"/>
        </w:rPr>
        <w:t>11</w:t>
      </w:r>
      <w:r w:rsidRPr="00B73DC6">
        <w:rPr>
          <w:rFonts w:ascii="Times New Roman" w:eastAsia="Times New Roman" w:hAnsi="Times New Roman" w:cs="Times New Roman"/>
          <w:b/>
          <w:sz w:val="28"/>
          <w:szCs w:val="28"/>
          <w:lang w:eastAsia="ru-RU"/>
        </w:rPr>
        <w:t>:</w:t>
      </w:r>
      <w:r w:rsidR="00BC3C53" w:rsidRPr="00B73DC6">
        <w:rPr>
          <w:rFonts w:ascii="Times New Roman" w:eastAsia="Times New Roman" w:hAnsi="Times New Roman" w:cs="Times New Roman"/>
          <w:b/>
          <w:sz w:val="28"/>
          <w:szCs w:val="28"/>
          <w:lang w:eastAsia="ru-RU"/>
        </w:rPr>
        <w:t>00</w:t>
      </w:r>
      <w:r w:rsidR="00000927" w:rsidRPr="00B73DC6">
        <w:rPr>
          <w:rFonts w:ascii="Times New Roman" w:eastAsia="Times New Roman" w:hAnsi="Times New Roman" w:cs="Times New Roman"/>
          <w:b/>
          <w:sz w:val="28"/>
          <w:szCs w:val="28"/>
          <w:lang w:eastAsia="ru-RU"/>
        </w:rPr>
        <w:t> </w:t>
      </w:r>
      <w:r w:rsidRPr="00B73DC6">
        <w:rPr>
          <w:rFonts w:ascii="Times New Roman" w:eastAsia="Times New Roman" w:hAnsi="Times New Roman" w:cs="Times New Roman"/>
          <w:b/>
          <w:sz w:val="28"/>
          <w:szCs w:val="28"/>
          <w:lang w:eastAsia="ru-RU"/>
        </w:rPr>
        <w:t>часов московско</w:t>
      </w:r>
      <w:r w:rsidR="00410F4D" w:rsidRPr="00B73DC6">
        <w:rPr>
          <w:rFonts w:ascii="Times New Roman" w:eastAsia="Times New Roman" w:hAnsi="Times New Roman" w:cs="Times New Roman"/>
          <w:b/>
          <w:sz w:val="28"/>
          <w:szCs w:val="28"/>
          <w:lang w:eastAsia="ru-RU"/>
        </w:rPr>
        <w:t>го</w:t>
      </w:r>
      <w:r w:rsidRPr="00B73DC6">
        <w:rPr>
          <w:rFonts w:ascii="Times New Roman" w:eastAsia="Times New Roman" w:hAnsi="Times New Roman" w:cs="Times New Roman"/>
          <w:b/>
          <w:sz w:val="28"/>
          <w:szCs w:val="28"/>
          <w:lang w:eastAsia="ru-RU"/>
        </w:rPr>
        <w:t xml:space="preserve"> времени</w:t>
      </w:r>
      <w:r w:rsidRPr="00B73DC6">
        <w:rPr>
          <w:rFonts w:ascii="Times New Roman" w:eastAsia="Times New Roman" w:hAnsi="Times New Roman" w:cs="Times New Roman"/>
          <w:sz w:val="28"/>
          <w:szCs w:val="28"/>
          <w:lang w:eastAsia="ru-RU"/>
        </w:rPr>
        <w:t>.</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2.1.5.</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По окончании срока подачи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w:t>
      </w:r>
      <w:r w:rsidR="008A6EB4" w:rsidRPr="00B73DC6">
        <w:rPr>
          <w:rFonts w:ascii="Times New Roman" w:eastAsia="Times New Roman" w:hAnsi="Times New Roman" w:cs="Times New Roman"/>
          <w:sz w:val="28"/>
          <w:szCs w:val="28"/>
          <w:lang w:eastAsia="ru-RU"/>
        </w:rPr>
        <w:t xml:space="preserve">явок для участия в </w:t>
      </w:r>
      <w:r w:rsidR="002B5BC3" w:rsidRPr="00B73DC6">
        <w:rPr>
          <w:rFonts w:ascii="Times New Roman" w:eastAsia="Times New Roman" w:hAnsi="Times New Roman" w:cs="Times New Roman"/>
          <w:sz w:val="28"/>
          <w:szCs w:val="28"/>
          <w:lang w:eastAsia="ru-RU"/>
        </w:rPr>
        <w:t>Публичном предложении</w:t>
      </w:r>
      <w:r w:rsidR="008A6EB4" w:rsidRPr="00B73DC6">
        <w:rPr>
          <w:rFonts w:ascii="Times New Roman" w:eastAsia="Times New Roman" w:hAnsi="Times New Roman" w:cs="Times New Roman"/>
          <w:sz w:val="28"/>
          <w:szCs w:val="28"/>
          <w:lang w:eastAsia="ru-RU"/>
        </w:rPr>
        <w:t xml:space="preserve"> </w:t>
      </w:r>
      <w:r w:rsidR="008A6EB4" w:rsidRPr="00B73DC6">
        <w:rPr>
          <w:rFonts w:ascii="Times New Roman" w:eastAsia="Times New Roman" w:hAnsi="Times New Roman" w:cs="Times New Roman"/>
          <w:b/>
          <w:sz w:val="28"/>
          <w:szCs w:val="28"/>
          <w:lang w:eastAsia="ru-RU"/>
        </w:rPr>
        <w:t>в</w:t>
      </w:r>
      <w:r w:rsidR="00000927" w:rsidRPr="00B73DC6">
        <w:rPr>
          <w:rFonts w:ascii="Times New Roman" w:eastAsia="Times New Roman" w:hAnsi="Times New Roman" w:cs="Times New Roman"/>
          <w:b/>
          <w:sz w:val="28"/>
          <w:szCs w:val="28"/>
          <w:lang w:eastAsia="ru-RU"/>
        </w:rPr>
        <w:t> </w:t>
      </w:r>
      <w:r w:rsidR="00483490" w:rsidRPr="00B73DC6">
        <w:rPr>
          <w:rFonts w:ascii="Times New Roman" w:eastAsia="Times New Roman" w:hAnsi="Times New Roman" w:cs="Times New Roman"/>
          <w:b/>
          <w:sz w:val="28"/>
          <w:szCs w:val="28"/>
          <w:lang w:eastAsia="ru-RU"/>
        </w:rPr>
        <w:t>11</w:t>
      </w:r>
      <w:r w:rsidR="00345100" w:rsidRPr="00B73DC6">
        <w:rPr>
          <w:rFonts w:ascii="Times New Roman" w:eastAsia="Times New Roman" w:hAnsi="Times New Roman" w:cs="Times New Roman"/>
          <w:b/>
          <w:sz w:val="28"/>
          <w:szCs w:val="28"/>
          <w:lang w:eastAsia="ru-RU"/>
        </w:rPr>
        <w:t>:</w:t>
      </w:r>
      <w:r w:rsidR="00BC3C53" w:rsidRPr="00B73DC6">
        <w:rPr>
          <w:rFonts w:ascii="Times New Roman" w:eastAsia="Times New Roman" w:hAnsi="Times New Roman" w:cs="Times New Roman"/>
          <w:b/>
          <w:sz w:val="28"/>
          <w:szCs w:val="28"/>
          <w:lang w:eastAsia="ru-RU"/>
        </w:rPr>
        <w:t>00</w:t>
      </w:r>
      <w:r w:rsidR="00000927" w:rsidRPr="00B73DC6">
        <w:rPr>
          <w:rFonts w:ascii="Times New Roman" w:eastAsia="Times New Roman" w:hAnsi="Times New Roman" w:cs="Times New Roman"/>
          <w:b/>
          <w:sz w:val="28"/>
          <w:szCs w:val="28"/>
          <w:lang w:eastAsia="ru-RU"/>
        </w:rPr>
        <w:t> </w:t>
      </w:r>
      <w:r w:rsidR="00345100" w:rsidRPr="00B73DC6">
        <w:rPr>
          <w:rFonts w:ascii="Times New Roman" w:eastAsia="Times New Roman" w:hAnsi="Times New Roman" w:cs="Times New Roman"/>
          <w:b/>
          <w:sz w:val="28"/>
          <w:szCs w:val="28"/>
          <w:lang w:eastAsia="ru-RU"/>
        </w:rPr>
        <w:t xml:space="preserve">московского времени </w:t>
      </w:r>
      <w:r w:rsidR="00866D34" w:rsidRPr="00B73DC6">
        <w:rPr>
          <w:rFonts w:ascii="Times New Roman" w:eastAsia="Times New Roman" w:hAnsi="Times New Roman" w:cs="Times New Roman"/>
          <w:b/>
          <w:sz w:val="28"/>
          <w:szCs w:val="28"/>
          <w:lang w:eastAsia="ru-RU"/>
        </w:rPr>
        <w:t>«13</w:t>
      </w:r>
      <w:r w:rsidR="00DE231C" w:rsidRPr="00B73DC6">
        <w:rPr>
          <w:rFonts w:ascii="Times New Roman" w:eastAsia="Times New Roman" w:hAnsi="Times New Roman" w:cs="Times New Roman"/>
          <w:b/>
          <w:sz w:val="28"/>
          <w:szCs w:val="28"/>
          <w:lang w:eastAsia="ru-RU"/>
        </w:rPr>
        <w:t>»</w:t>
      </w:r>
      <w:r w:rsidR="007E7CA6"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815472" w:rsidRPr="00B73DC6">
        <w:rPr>
          <w:rFonts w:ascii="Times New Roman" w:eastAsia="Times New Roman" w:hAnsi="Times New Roman" w:cs="Times New Roman"/>
          <w:b/>
          <w:sz w:val="28"/>
          <w:szCs w:val="28"/>
          <w:lang w:eastAsia="ru-RU"/>
        </w:rPr>
        <w:t xml:space="preserve"> 202</w:t>
      </w:r>
      <w:r w:rsidR="00227F99" w:rsidRPr="00B73DC6">
        <w:rPr>
          <w:rFonts w:ascii="Times New Roman" w:eastAsia="Times New Roman" w:hAnsi="Times New Roman" w:cs="Times New Roman"/>
          <w:b/>
          <w:sz w:val="28"/>
          <w:szCs w:val="28"/>
          <w:lang w:eastAsia="ru-RU"/>
        </w:rPr>
        <w:t>5</w:t>
      </w:r>
      <w:r w:rsidR="00815472" w:rsidRPr="00B73DC6">
        <w:rPr>
          <w:rFonts w:ascii="Times New Roman" w:eastAsia="Times New Roman" w:hAnsi="Times New Roman" w:cs="Times New Roman"/>
          <w:b/>
          <w:sz w:val="28"/>
          <w:szCs w:val="28"/>
          <w:lang w:eastAsia="ru-RU"/>
        </w:rPr>
        <w:t xml:space="preserve"> г.</w:t>
      </w:r>
      <w:r w:rsidR="006E557C"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представленные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аявки вскрываются</w:t>
      </w:r>
      <w:r w:rsidR="00483490" w:rsidRPr="00B73DC6">
        <w:rPr>
          <w:rFonts w:ascii="Times New Roman" w:eastAsia="Times New Roman" w:hAnsi="Times New Roman" w:cs="Times New Roman"/>
          <w:sz w:val="28"/>
          <w:szCs w:val="28"/>
          <w:lang w:eastAsia="ru-RU"/>
        </w:rPr>
        <w:t xml:space="preserve"> представителем Организатора</w:t>
      </w:r>
      <w:r w:rsidRPr="00B73DC6">
        <w:rPr>
          <w:rFonts w:ascii="Times New Roman" w:eastAsia="Times New Roman" w:hAnsi="Times New Roman" w:cs="Times New Roman"/>
          <w:sz w:val="28"/>
          <w:szCs w:val="28"/>
          <w:lang w:eastAsia="ru-RU"/>
        </w:rPr>
        <w:t xml:space="preserve">, </w:t>
      </w:r>
      <w:r w:rsidR="009F5A7B" w:rsidRPr="00B73DC6">
        <w:rPr>
          <w:rFonts w:ascii="Times New Roman" w:eastAsia="Times New Roman" w:hAnsi="Times New Roman" w:cs="Times New Roman"/>
          <w:sz w:val="28"/>
          <w:szCs w:val="28"/>
          <w:lang w:eastAsia="ru-RU"/>
        </w:rPr>
        <w:t>заявки</w:t>
      </w:r>
      <w:r w:rsidRPr="00B73DC6">
        <w:rPr>
          <w:rFonts w:ascii="Times New Roman" w:eastAsia="Times New Roman" w:hAnsi="Times New Roman" w:cs="Times New Roman"/>
          <w:sz w:val="28"/>
          <w:szCs w:val="28"/>
          <w:lang w:eastAsia="ru-RU"/>
        </w:rPr>
        <w:t xml:space="preserve"> становятся доступны</w:t>
      </w:r>
      <w:r w:rsidR="004A5648" w:rsidRPr="00B73DC6">
        <w:rPr>
          <w:rFonts w:ascii="Times New Roman" w:eastAsia="Times New Roman" w:hAnsi="Times New Roman" w:cs="Times New Roman"/>
          <w:sz w:val="28"/>
          <w:szCs w:val="28"/>
          <w:lang w:eastAsia="ru-RU"/>
        </w:rPr>
        <w:t xml:space="preserve"> Организатору</w:t>
      </w:r>
      <w:r w:rsidRPr="00B73DC6">
        <w:rPr>
          <w:rFonts w:ascii="Times New Roman" w:eastAsia="Times New Roman" w:hAnsi="Times New Roman" w:cs="Times New Roman"/>
          <w:sz w:val="28"/>
          <w:szCs w:val="28"/>
          <w:lang w:eastAsia="ru-RU"/>
        </w:rPr>
        <w:t>.</w:t>
      </w:r>
      <w:r w:rsidR="00681C59" w:rsidRPr="00B73DC6">
        <w:rPr>
          <w:rFonts w:ascii="Times New Roman" w:eastAsia="Times New Roman" w:hAnsi="Times New Roman" w:cs="Times New Roman"/>
          <w:sz w:val="28"/>
          <w:szCs w:val="28"/>
          <w:lang w:eastAsia="ru-RU"/>
        </w:rPr>
        <w:t xml:space="preserve"> </w:t>
      </w:r>
    </w:p>
    <w:p w:rsidR="006E557C"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2.1.6.</w:t>
      </w:r>
      <w:r w:rsidR="00000927" w:rsidRPr="00B73DC6">
        <w:rPr>
          <w:rFonts w:ascii="Times New Roman" w:eastAsia="Times New Roman" w:hAnsi="Times New Roman" w:cs="Times New Roman"/>
          <w:sz w:val="28"/>
          <w:szCs w:val="28"/>
          <w:lang w:eastAsia="ru-RU"/>
        </w:rPr>
        <w:tab/>
      </w:r>
      <w:r w:rsidR="008B4F21" w:rsidRPr="00B73DC6">
        <w:rPr>
          <w:rFonts w:ascii="Times New Roman" w:eastAsia="Times New Roman" w:hAnsi="Times New Roman" w:cs="Times New Roman"/>
          <w:sz w:val="28"/>
          <w:szCs w:val="28"/>
          <w:lang w:eastAsia="ru-RU"/>
        </w:rPr>
        <w:t>Р</w:t>
      </w:r>
      <w:r w:rsidRPr="00B73DC6">
        <w:rPr>
          <w:rFonts w:ascii="Times New Roman" w:eastAsia="Times New Roman" w:hAnsi="Times New Roman" w:cs="Times New Roman"/>
          <w:sz w:val="28"/>
          <w:szCs w:val="28"/>
          <w:lang w:eastAsia="ru-RU"/>
        </w:rPr>
        <w:t>ассмотрени</w:t>
      </w:r>
      <w:r w:rsidR="008B4F21"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на участие в </w:t>
      </w:r>
      <w:r w:rsidR="002B5BC3" w:rsidRPr="00B73DC6">
        <w:rPr>
          <w:rFonts w:ascii="Times New Roman" w:eastAsia="Times New Roman" w:hAnsi="Times New Roman" w:cs="Times New Roman"/>
          <w:sz w:val="28"/>
          <w:szCs w:val="28"/>
          <w:lang w:eastAsia="ru-RU"/>
        </w:rPr>
        <w:t>Публи</w:t>
      </w:r>
      <w:r w:rsidR="00A02CAD" w:rsidRPr="00B73DC6">
        <w:rPr>
          <w:rFonts w:ascii="Times New Roman" w:eastAsia="Times New Roman" w:hAnsi="Times New Roman" w:cs="Times New Roman"/>
          <w:sz w:val="28"/>
          <w:szCs w:val="28"/>
          <w:lang w:eastAsia="ru-RU"/>
        </w:rPr>
        <w:t xml:space="preserve">чном предложении осуществляется </w:t>
      </w:r>
      <w:r w:rsidRPr="00B73DC6">
        <w:rPr>
          <w:rFonts w:ascii="Times New Roman" w:eastAsia="Times New Roman" w:hAnsi="Times New Roman" w:cs="Times New Roman"/>
          <w:sz w:val="28"/>
          <w:szCs w:val="28"/>
          <w:lang w:eastAsia="ru-RU"/>
        </w:rPr>
        <w:t xml:space="preserve"> </w:t>
      </w:r>
      <w:r w:rsidR="00815472" w:rsidRPr="00B73DC6">
        <w:rPr>
          <w:rFonts w:ascii="Times New Roman" w:eastAsia="Times New Roman" w:hAnsi="Times New Roman" w:cs="Times New Roman"/>
          <w:b/>
          <w:sz w:val="28"/>
          <w:szCs w:val="28"/>
          <w:lang w:eastAsia="ru-RU"/>
        </w:rPr>
        <w:t>«</w:t>
      </w:r>
      <w:r w:rsidR="00306825" w:rsidRPr="00B73DC6">
        <w:rPr>
          <w:rFonts w:ascii="Times New Roman" w:eastAsia="Times New Roman" w:hAnsi="Times New Roman" w:cs="Times New Roman"/>
          <w:b/>
          <w:sz w:val="28"/>
          <w:szCs w:val="28"/>
          <w:lang w:eastAsia="ru-RU"/>
        </w:rPr>
        <w:t>1</w:t>
      </w:r>
      <w:r w:rsidR="00866D34" w:rsidRPr="00B73DC6">
        <w:rPr>
          <w:rFonts w:ascii="Times New Roman" w:eastAsia="Times New Roman" w:hAnsi="Times New Roman" w:cs="Times New Roman"/>
          <w:b/>
          <w:sz w:val="28"/>
          <w:szCs w:val="28"/>
          <w:lang w:eastAsia="ru-RU"/>
        </w:rPr>
        <w:t>3</w:t>
      </w:r>
      <w:r w:rsidR="00815472"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815472" w:rsidRPr="00B73DC6">
        <w:rPr>
          <w:rFonts w:ascii="Times New Roman" w:eastAsia="Times New Roman" w:hAnsi="Times New Roman" w:cs="Times New Roman"/>
          <w:b/>
          <w:sz w:val="28"/>
          <w:szCs w:val="28"/>
          <w:lang w:eastAsia="ru-RU"/>
        </w:rPr>
        <w:t xml:space="preserve"> 202</w:t>
      </w:r>
      <w:r w:rsidR="00227F99" w:rsidRPr="00B73DC6">
        <w:rPr>
          <w:rFonts w:ascii="Times New Roman" w:eastAsia="Times New Roman" w:hAnsi="Times New Roman" w:cs="Times New Roman"/>
          <w:b/>
          <w:sz w:val="28"/>
          <w:szCs w:val="28"/>
          <w:lang w:eastAsia="ru-RU"/>
        </w:rPr>
        <w:t>5</w:t>
      </w:r>
      <w:r w:rsidR="00815472" w:rsidRPr="00B73DC6">
        <w:rPr>
          <w:rFonts w:ascii="Times New Roman" w:eastAsia="Times New Roman" w:hAnsi="Times New Roman" w:cs="Times New Roman"/>
          <w:b/>
          <w:sz w:val="28"/>
          <w:szCs w:val="28"/>
          <w:lang w:eastAsia="ru-RU"/>
        </w:rPr>
        <w:t xml:space="preserve"> г.</w:t>
      </w:r>
    </w:p>
    <w:p w:rsidR="007C73E7" w:rsidRPr="00B73DC6" w:rsidRDefault="007C73E7"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2.1.7.</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Лицо, желающее принять участие в </w:t>
      </w:r>
      <w:r w:rsidR="002B5BC3"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w:t>
      </w:r>
      <w:r w:rsidR="00DE1798" w:rsidRPr="00B73DC6">
        <w:rPr>
          <w:rFonts w:ascii="Times New Roman" w:hAnsi="Times New Roman" w:cs="Times New Roman"/>
          <w:sz w:val="28"/>
          <w:szCs w:val="28"/>
        </w:rPr>
        <w:t>подавше</w:t>
      </w:r>
      <w:r w:rsidR="00C31187" w:rsidRPr="00B73DC6">
        <w:rPr>
          <w:rFonts w:ascii="Times New Roman" w:hAnsi="Times New Roman" w:cs="Times New Roman"/>
          <w:sz w:val="28"/>
          <w:szCs w:val="28"/>
        </w:rPr>
        <w:t>е в установленные сроки и в установленном порядке заявку на участие</w:t>
      </w:r>
      <w:r w:rsidR="002B5BC3" w:rsidRPr="00B73DC6">
        <w:rPr>
          <w:rFonts w:ascii="Times New Roman" w:hAnsi="Times New Roman" w:cs="Times New Roman"/>
          <w:sz w:val="28"/>
          <w:szCs w:val="28"/>
        </w:rPr>
        <w:t xml:space="preserve"> в публичном предложении</w:t>
      </w:r>
      <w:r w:rsidR="0017246A" w:rsidRPr="00B73DC6">
        <w:rPr>
          <w:rFonts w:ascii="Times New Roman" w:eastAsia="Times New Roman" w:hAnsi="Times New Roman" w:cs="Times New Roman"/>
          <w:sz w:val="28"/>
          <w:szCs w:val="28"/>
          <w:lang w:eastAsia="ru-RU"/>
        </w:rPr>
        <w:t>, лицо</w:t>
      </w:r>
      <w:r w:rsidR="001B1DDE" w:rsidRPr="00B73DC6">
        <w:rPr>
          <w:rFonts w:ascii="Times New Roman" w:eastAsia="Times New Roman" w:hAnsi="Times New Roman" w:cs="Times New Roman"/>
          <w:sz w:val="28"/>
          <w:szCs w:val="28"/>
          <w:lang w:eastAsia="ru-RU"/>
        </w:rPr>
        <w:t>,</w:t>
      </w:r>
      <w:r w:rsidR="0017246A" w:rsidRPr="00B73DC6">
        <w:rPr>
          <w:rFonts w:ascii="Times New Roman" w:eastAsia="Times New Roman" w:hAnsi="Times New Roman" w:cs="Times New Roman"/>
          <w:sz w:val="28"/>
          <w:szCs w:val="28"/>
          <w:lang w:eastAsia="ru-RU"/>
        </w:rPr>
        <w:t xml:space="preserve"> допущенное к участию в </w:t>
      </w:r>
      <w:r w:rsidR="002B5BC3" w:rsidRPr="00B73DC6">
        <w:rPr>
          <w:rFonts w:ascii="Times New Roman" w:eastAsia="Times New Roman" w:hAnsi="Times New Roman" w:cs="Times New Roman"/>
          <w:sz w:val="28"/>
          <w:szCs w:val="28"/>
          <w:lang w:eastAsia="ru-RU"/>
        </w:rPr>
        <w:t>Публичном предложении</w:t>
      </w:r>
      <w:r w:rsidR="001B1DDE" w:rsidRPr="00B73DC6">
        <w:rPr>
          <w:rFonts w:ascii="Times New Roman" w:eastAsia="Times New Roman" w:hAnsi="Times New Roman" w:cs="Times New Roman"/>
          <w:sz w:val="28"/>
          <w:szCs w:val="28"/>
          <w:lang w:eastAsia="ru-RU"/>
        </w:rPr>
        <w:t>,</w:t>
      </w:r>
      <w:r w:rsidR="00BD0A52" w:rsidRPr="00B73DC6">
        <w:rPr>
          <w:rFonts w:ascii="Times New Roman" w:eastAsia="Times New Roman" w:hAnsi="Times New Roman" w:cs="Times New Roman"/>
          <w:sz w:val="28"/>
          <w:szCs w:val="28"/>
          <w:lang w:eastAsia="ru-RU"/>
        </w:rPr>
        <w:t xml:space="preserve"> </w:t>
      </w:r>
      <w:r w:rsidR="00E362FC" w:rsidRPr="00B73DC6">
        <w:rPr>
          <w:rFonts w:ascii="Times New Roman" w:eastAsia="Times New Roman" w:hAnsi="Times New Roman" w:cs="Times New Roman"/>
          <w:sz w:val="28"/>
          <w:szCs w:val="28"/>
          <w:lang w:eastAsia="ru-RU"/>
        </w:rPr>
        <w:t xml:space="preserve">являются </w:t>
      </w:r>
      <w:r w:rsidR="0017246A" w:rsidRPr="00B73DC6">
        <w:rPr>
          <w:rFonts w:ascii="Times New Roman" w:eastAsia="Times New Roman" w:hAnsi="Times New Roman" w:cs="Times New Roman"/>
          <w:sz w:val="28"/>
          <w:szCs w:val="28"/>
          <w:lang w:eastAsia="ru-RU"/>
        </w:rPr>
        <w:t>Участник</w:t>
      </w:r>
      <w:r w:rsidR="00BD0A52" w:rsidRPr="00B73DC6">
        <w:rPr>
          <w:rFonts w:ascii="Times New Roman" w:eastAsia="Times New Roman" w:hAnsi="Times New Roman" w:cs="Times New Roman"/>
          <w:sz w:val="28"/>
          <w:szCs w:val="28"/>
          <w:lang w:eastAsia="ru-RU"/>
        </w:rPr>
        <w:t>ом</w:t>
      </w:r>
      <w:r w:rsidRPr="00B73DC6">
        <w:rPr>
          <w:rFonts w:ascii="Times New Roman" w:eastAsia="Times New Roman" w:hAnsi="Times New Roman" w:cs="Times New Roman"/>
          <w:sz w:val="28"/>
          <w:szCs w:val="28"/>
          <w:lang w:eastAsia="ru-RU"/>
        </w:rPr>
        <w:t>.</w:t>
      </w:r>
    </w:p>
    <w:p w:rsidR="00AC25D0" w:rsidRPr="00B73DC6" w:rsidRDefault="007C73E7" w:rsidP="004A2677">
      <w:pPr>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2.1.8.</w:t>
      </w:r>
      <w:r w:rsidR="00000927" w:rsidRPr="00B73DC6">
        <w:rPr>
          <w:rFonts w:ascii="Times New Roman" w:eastAsia="Times New Roman" w:hAnsi="Times New Roman" w:cs="Times New Roman"/>
          <w:sz w:val="28"/>
          <w:szCs w:val="28"/>
          <w:lang w:eastAsia="ru-RU"/>
        </w:rPr>
        <w:tab/>
      </w:r>
      <w:r w:rsidR="00F5136C" w:rsidRPr="00B73DC6">
        <w:rPr>
          <w:rFonts w:ascii="Times New Roman" w:eastAsia="Times New Roman" w:hAnsi="Times New Roman" w:cs="Times New Roman"/>
          <w:sz w:val="28"/>
          <w:szCs w:val="28"/>
          <w:lang w:eastAsia="ru-RU"/>
        </w:rPr>
        <w:t>Документация публичного предложения и иная информация об Публичном предложении</w:t>
      </w:r>
      <w:r w:rsidRPr="00B73DC6">
        <w:rPr>
          <w:rFonts w:ascii="Times New Roman" w:eastAsia="Times New Roman" w:hAnsi="Times New Roman" w:cs="Times New Roman"/>
          <w:sz w:val="28"/>
          <w:szCs w:val="28"/>
          <w:lang w:eastAsia="ru-RU"/>
        </w:rPr>
        <w:t>, проводимом в электронной форме</w:t>
      </w:r>
      <w:r w:rsidR="000C21DF" w:rsidRPr="00B73DC6">
        <w:rPr>
          <w:rFonts w:ascii="Times New Roman" w:eastAsia="Times New Roman" w:hAnsi="Times New Roman" w:cs="Times New Roman"/>
          <w:sz w:val="28"/>
          <w:szCs w:val="28"/>
          <w:lang w:eastAsia="ru-RU"/>
        </w:rPr>
        <w:t xml:space="preserve"> в сети Интернет</w:t>
      </w:r>
      <w:r w:rsidRPr="00B73DC6">
        <w:rPr>
          <w:rFonts w:ascii="Times New Roman" w:eastAsia="Times New Roman" w:hAnsi="Times New Roman" w:cs="Times New Roman"/>
          <w:sz w:val="28"/>
          <w:szCs w:val="28"/>
          <w:lang w:eastAsia="ru-RU"/>
        </w:rPr>
        <w:t xml:space="preserve"> на </w:t>
      </w:r>
      <w:r w:rsidR="00F5136C" w:rsidRPr="00B73DC6">
        <w:rPr>
          <w:rFonts w:ascii="Times New Roman" w:eastAsia="Times New Roman" w:hAnsi="Times New Roman" w:cs="Times New Roman"/>
          <w:sz w:val="28"/>
          <w:szCs w:val="28"/>
          <w:lang w:eastAsia="ru-RU"/>
        </w:rPr>
        <w:t xml:space="preserve">на сайте </w:t>
      </w:r>
      <w:hyperlink r:id="rId9" w:history="1">
        <w:r w:rsidR="00F5136C" w:rsidRPr="00B73DC6">
          <w:rPr>
            <w:rStyle w:val="a6"/>
            <w:rFonts w:ascii="Times New Roman" w:eastAsia="Times New Roman" w:hAnsi="Times New Roman"/>
            <w:sz w:val="28"/>
            <w:szCs w:val="28"/>
            <w:lang w:eastAsia="ru-RU"/>
          </w:rPr>
          <w:t>https://refservice.ru</w:t>
        </w:r>
      </w:hyperlink>
      <w:r w:rsidR="00F5136C" w:rsidRPr="00B73DC6">
        <w:rPr>
          <w:rFonts w:ascii="Times New Roman" w:eastAsia="Times New Roman" w:hAnsi="Times New Roman" w:cs="Times New Roman"/>
          <w:sz w:val="28"/>
          <w:szCs w:val="28"/>
          <w:lang w:eastAsia="ru-RU"/>
        </w:rPr>
        <w:t xml:space="preserve"> (далее — Cайт)</w:t>
      </w:r>
      <w:r w:rsidR="000C21DF" w:rsidRPr="00B73DC6">
        <w:rPr>
          <w:rFonts w:ascii="Times New Roman" w:eastAsia="Times New Roman" w:hAnsi="Times New Roman" w:cs="Times New Roman"/>
          <w:sz w:val="28"/>
          <w:szCs w:val="28"/>
          <w:lang w:eastAsia="ru-RU"/>
        </w:rPr>
        <w:t xml:space="preserve"> </w:t>
      </w:r>
      <w:r w:rsidR="002374A0" w:rsidRPr="00B73DC6">
        <w:rPr>
          <w:rFonts w:ascii="Times New Roman" w:eastAsia="Times New Roman" w:hAnsi="Times New Roman" w:cs="Times New Roman"/>
          <w:sz w:val="28"/>
          <w:szCs w:val="28"/>
          <w:lang w:eastAsia="ru-RU"/>
        </w:rPr>
        <w:t xml:space="preserve">размещена </w:t>
      </w:r>
      <w:r w:rsidR="000C21DF" w:rsidRPr="00B73DC6">
        <w:rPr>
          <w:rFonts w:ascii="Times New Roman" w:eastAsia="Times New Roman" w:hAnsi="Times New Roman" w:cs="Times New Roman"/>
          <w:sz w:val="28"/>
          <w:szCs w:val="28"/>
          <w:lang w:eastAsia="ru-RU"/>
        </w:rPr>
        <w:t>в разделе Клиентам/Коммерческие предложения</w:t>
      </w:r>
      <w:r w:rsidR="00F5136C" w:rsidRPr="00B73DC6">
        <w:rPr>
          <w:rFonts w:ascii="Times New Roman" w:eastAsia="Times New Roman" w:hAnsi="Times New Roman" w:cs="Times New Roman"/>
          <w:sz w:val="28"/>
          <w:szCs w:val="28"/>
          <w:lang w:eastAsia="ru-RU"/>
        </w:rPr>
        <w:t>.</w:t>
      </w:r>
    </w:p>
    <w:p w:rsidR="000C21DF" w:rsidRPr="00B73DC6" w:rsidRDefault="007C73E7" w:rsidP="004A2677">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2.1.9.</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Все действия</w:t>
      </w:r>
      <w:r w:rsidR="000C21DF" w:rsidRPr="00B73DC6">
        <w:rPr>
          <w:rFonts w:ascii="Times New Roman" w:eastAsia="Times New Roman" w:hAnsi="Times New Roman" w:cs="Times New Roman"/>
          <w:sz w:val="28"/>
          <w:szCs w:val="28"/>
          <w:lang w:eastAsia="ru-RU"/>
        </w:rPr>
        <w:t xml:space="preserve"> со стороны </w:t>
      </w:r>
      <w:r w:rsidR="004A5648" w:rsidRPr="00B73DC6">
        <w:rPr>
          <w:rFonts w:ascii="Times New Roman" w:eastAsia="Times New Roman" w:hAnsi="Times New Roman" w:cs="Times New Roman"/>
          <w:sz w:val="28"/>
          <w:szCs w:val="28"/>
          <w:lang w:eastAsia="ru-RU"/>
        </w:rPr>
        <w:t>Организатора</w:t>
      </w:r>
      <w:r w:rsidR="000C21DF" w:rsidRPr="00B73DC6">
        <w:rPr>
          <w:rFonts w:ascii="Times New Roman" w:eastAsia="Times New Roman" w:hAnsi="Times New Roman" w:cs="Times New Roman"/>
          <w:sz w:val="28"/>
          <w:szCs w:val="28"/>
          <w:lang w:eastAsia="ru-RU"/>
        </w:rPr>
        <w:t xml:space="preserve"> на Сайте выполняются </w:t>
      </w:r>
      <w:r w:rsidR="0044290E" w:rsidRPr="00B73DC6">
        <w:rPr>
          <w:rFonts w:ascii="Times New Roman" w:eastAsia="Times New Roman" w:hAnsi="Times New Roman" w:cs="Times New Roman"/>
          <w:sz w:val="28"/>
          <w:szCs w:val="28"/>
          <w:lang w:eastAsia="ru-RU"/>
        </w:rPr>
        <w:t xml:space="preserve">его </w:t>
      </w:r>
      <w:r w:rsidR="000C21DF" w:rsidRPr="00B73DC6">
        <w:rPr>
          <w:rFonts w:ascii="Times New Roman" w:eastAsia="Times New Roman" w:hAnsi="Times New Roman" w:cs="Times New Roman"/>
          <w:sz w:val="28"/>
          <w:szCs w:val="28"/>
          <w:lang w:eastAsia="ru-RU"/>
        </w:rPr>
        <w:t>представителем</w:t>
      </w:r>
      <w:r w:rsidR="0044290E" w:rsidRPr="00B73DC6">
        <w:rPr>
          <w:rFonts w:ascii="Times New Roman" w:eastAsia="Times New Roman" w:hAnsi="Times New Roman" w:cs="Times New Roman"/>
          <w:sz w:val="28"/>
          <w:szCs w:val="28"/>
          <w:lang w:eastAsia="ru-RU"/>
        </w:rPr>
        <w:t>.</w:t>
      </w:r>
      <w:r w:rsidR="000C21DF" w:rsidRPr="00B73DC6">
        <w:rPr>
          <w:rFonts w:ascii="Times New Roman" w:eastAsia="Times New Roman" w:hAnsi="Times New Roman" w:cs="Times New Roman"/>
          <w:sz w:val="28"/>
          <w:szCs w:val="28"/>
          <w:lang w:eastAsia="ru-RU"/>
        </w:rPr>
        <w:t xml:space="preserve"> </w:t>
      </w:r>
    </w:p>
    <w:p w:rsidR="006164D5" w:rsidRPr="00B73DC6" w:rsidRDefault="006164D5" w:rsidP="004A2677">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Все действия в рамках проведения </w:t>
      </w:r>
      <w:r w:rsidR="002B5BC3"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в том числе направление запросов на разъяснение документации</w:t>
      </w:r>
      <w:r w:rsidR="00A016DF"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получение ответов на такие запросы, направление запросов </w:t>
      </w:r>
      <w:r w:rsidR="00DE1798" w:rsidRPr="00B73DC6">
        <w:rPr>
          <w:rFonts w:ascii="Times New Roman" w:eastAsia="Times New Roman" w:hAnsi="Times New Roman" w:cs="Times New Roman"/>
          <w:sz w:val="28"/>
          <w:szCs w:val="28"/>
          <w:lang w:eastAsia="ru-RU"/>
        </w:rPr>
        <w:t xml:space="preserve">Участнику </w:t>
      </w:r>
      <w:r w:rsidR="00867148" w:rsidRPr="00B73DC6">
        <w:rPr>
          <w:rFonts w:ascii="Times New Roman" w:eastAsia="Times New Roman" w:hAnsi="Times New Roman" w:cs="Times New Roman"/>
          <w:sz w:val="28"/>
          <w:szCs w:val="28"/>
          <w:lang w:eastAsia="ru-RU"/>
        </w:rPr>
        <w:t>о</w:t>
      </w:r>
      <w:r w:rsidRPr="00B73DC6">
        <w:rPr>
          <w:rFonts w:ascii="Times New Roman" w:eastAsia="Times New Roman" w:hAnsi="Times New Roman" w:cs="Times New Roman"/>
          <w:sz w:val="28"/>
          <w:szCs w:val="28"/>
          <w:lang w:eastAsia="ru-RU"/>
        </w:rPr>
        <w:t xml:space="preserve"> разъяснении отдельных положений его заявки</w:t>
      </w:r>
      <w:r w:rsidR="00A016DF" w:rsidRPr="00B73DC6">
        <w:rPr>
          <w:rFonts w:ascii="Times New Roman" w:eastAsia="Times New Roman" w:hAnsi="Times New Roman" w:cs="Times New Roman"/>
          <w:sz w:val="28"/>
          <w:szCs w:val="28"/>
          <w:lang w:eastAsia="ru-RU"/>
        </w:rPr>
        <w:t xml:space="preserve"> на участие в публичном предложении</w:t>
      </w:r>
      <w:r w:rsidRPr="00B73DC6">
        <w:rPr>
          <w:rFonts w:ascii="Times New Roman" w:eastAsia="Times New Roman" w:hAnsi="Times New Roman" w:cs="Times New Roman"/>
          <w:sz w:val="28"/>
          <w:szCs w:val="28"/>
          <w:lang w:eastAsia="ru-RU"/>
        </w:rPr>
        <w:t xml:space="preserve">, направление ответов на такие запросы, формирование и подача заявки на участие в </w:t>
      </w:r>
      <w:r w:rsidR="00A016DF"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ее отзыв, подача предложений о цене, </w:t>
      </w:r>
      <w:r w:rsidRPr="00B73DC6">
        <w:rPr>
          <w:rFonts w:ascii="Times New Roman" w:eastAsia="Times New Roman" w:hAnsi="Times New Roman" w:cs="Times New Roman"/>
          <w:sz w:val="28"/>
          <w:szCs w:val="28"/>
          <w:lang w:eastAsia="ru-RU"/>
        </w:rPr>
        <w:lastRenderedPageBreak/>
        <w:t xml:space="preserve">осуществляются </w:t>
      </w:r>
      <w:r w:rsidR="00662298"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частниками</w:t>
      </w:r>
      <w:r w:rsidR="00103257" w:rsidRPr="00B73DC6">
        <w:rPr>
          <w:rFonts w:ascii="Times New Roman" w:eastAsia="Times New Roman" w:hAnsi="Times New Roman" w:cs="Times New Roman"/>
          <w:sz w:val="28"/>
          <w:szCs w:val="28"/>
          <w:lang w:eastAsia="ru-RU"/>
        </w:rPr>
        <w:t xml:space="preserve"> по</w:t>
      </w:r>
      <w:r w:rsidR="000C21DF" w:rsidRPr="00B73DC6">
        <w:rPr>
          <w:rFonts w:ascii="Times New Roman" w:eastAsia="Times New Roman" w:hAnsi="Times New Roman" w:cs="Times New Roman"/>
          <w:sz w:val="28"/>
          <w:szCs w:val="28"/>
          <w:lang w:eastAsia="ru-RU"/>
        </w:rPr>
        <w:t>средст</w:t>
      </w:r>
      <w:r w:rsidR="00103257" w:rsidRPr="00B73DC6">
        <w:rPr>
          <w:rFonts w:ascii="Times New Roman" w:eastAsia="Times New Roman" w:hAnsi="Times New Roman" w:cs="Times New Roman"/>
          <w:sz w:val="28"/>
          <w:szCs w:val="28"/>
          <w:lang w:eastAsia="ru-RU"/>
        </w:rPr>
        <w:t>о</w:t>
      </w:r>
      <w:r w:rsidR="000C21DF" w:rsidRPr="00B73DC6">
        <w:rPr>
          <w:rFonts w:ascii="Times New Roman" w:eastAsia="Times New Roman" w:hAnsi="Times New Roman" w:cs="Times New Roman"/>
          <w:sz w:val="28"/>
          <w:szCs w:val="28"/>
          <w:lang w:eastAsia="ru-RU"/>
        </w:rPr>
        <w:t>м обращения на электронный адрес</w:t>
      </w:r>
      <w:r w:rsidR="00F14272" w:rsidRPr="00B73DC6">
        <w:rPr>
          <w:rFonts w:ascii="Times New Roman" w:eastAsia="Times New Roman" w:hAnsi="Times New Roman" w:cs="Times New Roman"/>
          <w:sz w:val="28"/>
          <w:szCs w:val="28"/>
          <w:lang w:eastAsia="ru-RU"/>
        </w:rPr>
        <w:t xml:space="preserve"> Организатора</w:t>
      </w:r>
      <w:r w:rsidR="00B477A2" w:rsidRPr="00B73DC6">
        <w:rPr>
          <w:rFonts w:ascii="Times New Roman" w:eastAsia="Times New Roman" w:hAnsi="Times New Roman" w:cs="Times New Roman"/>
          <w:sz w:val="28"/>
          <w:szCs w:val="28"/>
          <w:lang w:eastAsia="ru-RU"/>
        </w:rPr>
        <w:t>, указанный в п. 2.1.1</w:t>
      </w:r>
      <w:r w:rsidRPr="00B73DC6">
        <w:rPr>
          <w:rFonts w:ascii="Times New Roman" w:eastAsia="Times New Roman" w:hAnsi="Times New Roman" w:cs="Times New Roman"/>
          <w:sz w:val="28"/>
          <w:szCs w:val="28"/>
          <w:lang w:eastAsia="ru-RU"/>
        </w:rPr>
        <w:t>.</w:t>
      </w:r>
    </w:p>
    <w:p w:rsidR="00F5136C" w:rsidRPr="00B73DC6" w:rsidRDefault="006164D5" w:rsidP="00F130BE">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Информация о ходе </w:t>
      </w:r>
      <w:r w:rsidR="00A016DF"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предложениях</w:t>
      </w:r>
      <w:r w:rsidR="00404DD8" w:rsidRPr="00B73DC6">
        <w:rPr>
          <w:rFonts w:ascii="Times New Roman" w:eastAsia="Times New Roman" w:hAnsi="Times New Roman" w:cs="Times New Roman"/>
          <w:sz w:val="28"/>
          <w:szCs w:val="28"/>
          <w:lang w:eastAsia="ru-RU"/>
        </w:rPr>
        <w:t xml:space="preserve"> о цене</w:t>
      </w:r>
      <w:r w:rsidRPr="00B73DC6">
        <w:rPr>
          <w:rFonts w:ascii="Times New Roman" w:eastAsia="Times New Roman" w:hAnsi="Times New Roman" w:cs="Times New Roman"/>
          <w:sz w:val="28"/>
          <w:szCs w:val="28"/>
          <w:lang w:eastAsia="ru-RU"/>
        </w:rPr>
        <w:t xml:space="preserve"> </w:t>
      </w:r>
      <w:r w:rsidR="00662298"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 xml:space="preserve">частников, в том числе последнем и предпоследнем предложениях, отображается на </w:t>
      </w:r>
      <w:r w:rsidR="00F5136C" w:rsidRPr="00B73DC6">
        <w:rPr>
          <w:rFonts w:ascii="Times New Roman" w:eastAsia="Times New Roman" w:hAnsi="Times New Roman" w:cs="Times New Roman"/>
          <w:sz w:val="28"/>
          <w:szCs w:val="28"/>
          <w:lang w:eastAsia="ru-RU"/>
        </w:rPr>
        <w:t>С</w:t>
      </w:r>
      <w:r w:rsidRPr="00B73DC6">
        <w:rPr>
          <w:rFonts w:ascii="Times New Roman" w:eastAsia="Times New Roman" w:hAnsi="Times New Roman" w:cs="Times New Roman"/>
          <w:sz w:val="28"/>
          <w:szCs w:val="28"/>
          <w:lang w:eastAsia="ru-RU"/>
        </w:rPr>
        <w:t>айте</w:t>
      </w:r>
      <w:r w:rsidR="00F5136C" w:rsidRPr="00B73DC6">
        <w:rPr>
          <w:rFonts w:ascii="Times New Roman" w:eastAsia="Times New Roman" w:hAnsi="Times New Roman" w:cs="Times New Roman"/>
          <w:sz w:val="28"/>
          <w:szCs w:val="28"/>
          <w:lang w:eastAsia="ru-RU"/>
        </w:rPr>
        <w:t>.</w:t>
      </w:r>
    </w:p>
    <w:p w:rsidR="00F13C35" w:rsidRPr="00B73DC6" w:rsidRDefault="00F96F5A" w:rsidP="00F130BE">
      <w:pPr>
        <w:tabs>
          <w:tab w:val="left" w:pos="1418"/>
          <w:tab w:val="left" w:pos="4962"/>
        </w:tabs>
        <w:spacing w:after="0" w:line="240" w:lineRule="auto"/>
        <w:ind w:firstLine="709"/>
        <w:jc w:val="both"/>
        <w:rPr>
          <w:rFonts w:ascii="Times New Roman" w:hAnsi="Times New Roman" w:cs="Times New Roman"/>
          <w:sz w:val="28"/>
          <w:szCs w:val="28"/>
          <w:lang w:eastAsia="ar-SA"/>
        </w:rPr>
      </w:pPr>
      <w:r w:rsidRPr="00B73DC6">
        <w:rPr>
          <w:rFonts w:ascii="Times New Roman" w:eastAsia="Calibri" w:hAnsi="Times New Roman" w:cs="Times New Roman"/>
          <w:bCs/>
          <w:sz w:val="28"/>
          <w:szCs w:val="28"/>
        </w:rPr>
        <w:t>2.2.</w:t>
      </w:r>
      <w:r w:rsidR="00000927" w:rsidRPr="00B73DC6">
        <w:rPr>
          <w:rFonts w:ascii="Times New Roman" w:hAnsi="Times New Roman" w:cs="Times New Roman"/>
          <w:sz w:val="28"/>
          <w:szCs w:val="28"/>
        </w:rPr>
        <w:tab/>
      </w:r>
      <w:r w:rsidR="007A07CF" w:rsidRPr="00B73DC6">
        <w:rPr>
          <w:rFonts w:ascii="Times New Roman" w:hAnsi="Times New Roman" w:cs="Times New Roman"/>
          <w:sz w:val="28"/>
          <w:szCs w:val="28"/>
        </w:rPr>
        <w:t xml:space="preserve">Описание </w:t>
      </w:r>
      <w:r w:rsidR="00353EB9" w:rsidRPr="00B73DC6">
        <w:rPr>
          <w:rFonts w:ascii="Times New Roman" w:hAnsi="Times New Roman" w:cs="Times New Roman"/>
          <w:sz w:val="28"/>
          <w:szCs w:val="28"/>
          <w:lang w:eastAsia="ar-SA"/>
        </w:rPr>
        <w:t>Права</w:t>
      </w:r>
      <w:r w:rsidR="00F13C35" w:rsidRPr="00B73DC6">
        <w:rPr>
          <w:rFonts w:ascii="Times New Roman" w:hAnsi="Times New Roman" w:cs="Times New Roman"/>
          <w:sz w:val="28"/>
          <w:szCs w:val="28"/>
          <w:lang w:eastAsia="ar-SA"/>
        </w:rPr>
        <w:t xml:space="preserve"> </w:t>
      </w:r>
      <w:r w:rsidR="0000561D" w:rsidRPr="00B73DC6">
        <w:rPr>
          <w:rFonts w:ascii="Times New Roman" w:hAnsi="Times New Roman" w:cs="Times New Roman"/>
          <w:sz w:val="28"/>
          <w:szCs w:val="28"/>
          <w:lang w:eastAsia="ar-SA"/>
        </w:rPr>
        <w:t>привед</w:t>
      </w:r>
      <w:r w:rsidR="00BD0A52" w:rsidRPr="00B73DC6">
        <w:rPr>
          <w:rFonts w:ascii="Times New Roman" w:hAnsi="Times New Roman" w:cs="Times New Roman"/>
          <w:sz w:val="28"/>
          <w:szCs w:val="28"/>
          <w:lang w:eastAsia="ar-SA"/>
        </w:rPr>
        <w:t>е</w:t>
      </w:r>
      <w:r w:rsidR="0000561D" w:rsidRPr="00B73DC6">
        <w:rPr>
          <w:rFonts w:ascii="Times New Roman" w:hAnsi="Times New Roman" w:cs="Times New Roman"/>
          <w:sz w:val="28"/>
          <w:szCs w:val="28"/>
          <w:lang w:eastAsia="ar-SA"/>
        </w:rPr>
        <w:t>н</w:t>
      </w:r>
      <w:r w:rsidR="007A07CF" w:rsidRPr="00B73DC6">
        <w:rPr>
          <w:rFonts w:ascii="Times New Roman" w:hAnsi="Times New Roman" w:cs="Times New Roman"/>
          <w:sz w:val="28"/>
          <w:szCs w:val="28"/>
          <w:lang w:eastAsia="ar-SA"/>
        </w:rPr>
        <w:t>о</w:t>
      </w:r>
      <w:r w:rsidR="0000561D" w:rsidRPr="00B73DC6">
        <w:rPr>
          <w:rFonts w:ascii="Times New Roman" w:hAnsi="Times New Roman" w:cs="Times New Roman"/>
          <w:sz w:val="28"/>
          <w:szCs w:val="28"/>
          <w:lang w:eastAsia="ar-SA"/>
        </w:rPr>
        <w:t xml:space="preserve"> в </w:t>
      </w:r>
      <w:r w:rsidR="0017246A" w:rsidRPr="00B73DC6">
        <w:rPr>
          <w:rFonts w:ascii="Times New Roman" w:hAnsi="Times New Roman" w:cs="Times New Roman"/>
          <w:sz w:val="28"/>
          <w:szCs w:val="28"/>
          <w:lang w:eastAsia="ar-SA"/>
        </w:rPr>
        <w:t>Т</w:t>
      </w:r>
      <w:r w:rsidR="0000561D" w:rsidRPr="00B73DC6">
        <w:rPr>
          <w:rFonts w:ascii="Times New Roman" w:hAnsi="Times New Roman" w:cs="Times New Roman"/>
          <w:sz w:val="28"/>
          <w:szCs w:val="28"/>
          <w:lang w:eastAsia="ar-SA"/>
        </w:rPr>
        <w:t xml:space="preserve">ехническом </w:t>
      </w:r>
      <w:r w:rsidR="00614F82" w:rsidRPr="00B73DC6">
        <w:rPr>
          <w:rFonts w:ascii="Times New Roman" w:hAnsi="Times New Roman" w:cs="Times New Roman"/>
          <w:sz w:val="28"/>
          <w:szCs w:val="28"/>
          <w:lang w:eastAsia="ar-SA"/>
        </w:rPr>
        <w:t xml:space="preserve">описании </w:t>
      </w:r>
      <w:r w:rsidR="000A502F" w:rsidRPr="00B73DC6">
        <w:rPr>
          <w:rFonts w:ascii="Times New Roman" w:hAnsi="Times New Roman" w:cs="Times New Roman"/>
          <w:sz w:val="28"/>
          <w:szCs w:val="28"/>
          <w:lang w:eastAsia="ar-SA"/>
        </w:rPr>
        <w:t xml:space="preserve">(приложение </w:t>
      </w:r>
      <w:r w:rsidR="00353EB9" w:rsidRPr="00B73DC6">
        <w:rPr>
          <w:rFonts w:ascii="Times New Roman" w:hAnsi="Times New Roman" w:cs="Times New Roman"/>
          <w:sz w:val="28"/>
          <w:szCs w:val="28"/>
          <w:lang w:eastAsia="ar-SA"/>
        </w:rPr>
        <w:t xml:space="preserve"> </w:t>
      </w:r>
      <w:r w:rsidR="000A502F" w:rsidRPr="00B73DC6">
        <w:rPr>
          <w:rFonts w:ascii="Times New Roman" w:hAnsi="Times New Roman" w:cs="Times New Roman"/>
          <w:sz w:val="28"/>
          <w:szCs w:val="28"/>
          <w:lang w:eastAsia="ar-SA"/>
        </w:rPr>
        <w:t>№</w:t>
      </w:r>
      <w:r w:rsidR="007A07CF" w:rsidRPr="00B73DC6">
        <w:rPr>
          <w:rFonts w:ascii="Times New Roman" w:hAnsi="Times New Roman" w:cs="Times New Roman"/>
          <w:sz w:val="28"/>
          <w:szCs w:val="28"/>
          <w:lang w:eastAsia="ar-SA"/>
        </w:rPr>
        <w:t xml:space="preserve"> </w:t>
      </w:r>
      <w:r w:rsidR="000A502F" w:rsidRPr="00B73DC6">
        <w:rPr>
          <w:rFonts w:ascii="Times New Roman" w:hAnsi="Times New Roman" w:cs="Times New Roman"/>
          <w:sz w:val="28"/>
          <w:szCs w:val="28"/>
          <w:lang w:eastAsia="ar-SA"/>
        </w:rPr>
        <w:t xml:space="preserve">1 к </w:t>
      </w:r>
      <w:r w:rsidR="0017246A" w:rsidRPr="00B73DC6">
        <w:rPr>
          <w:rFonts w:ascii="Times New Roman" w:hAnsi="Times New Roman" w:cs="Times New Roman"/>
          <w:sz w:val="28"/>
          <w:szCs w:val="28"/>
          <w:lang w:eastAsia="ar-SA"/>
        </w:rPr>
        <w:t>документации</w:t>
      </w:r>
      <w:r w:rsidR="00A016DF" w:rsidRPr="00B73DC6">
        <w:rPr>
          <w:rFonts w:ascii="Times New Roman" w:hAnsi="Times New Roman" w:cs="Times New Roman"/>
          <w:sz w:val="28"/>
          <w:szCs w:val="28"/>
          <w:lang w:eastAsia="ar-SA"/>
        </w:rPr>
        <w:t xml:space="preserve"> публичного предложения</w:t>
      </w:r>
      <w:r w:rsidR="0017246A" w:rsidRPr="00B73DC6">
        <w:rPr>
          <w:rFonts w:ascii="Times New Roman" w:hAnsi="Times New Roman" w:cs="Times New Roman"/>
          <w:sz w:val="28"/>
          <w:szCs w:val="28"/>
          <w:lang w:eastAsia="ar-SA"/>
        </w:rPr>
        <w:t>).</w:t>
      </w:r>
    </w:p>
    <w:p w:rsidR="009A06B1" w:rsidRPr="00B73DC6" w:rsidRDefault="009A06B1"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hAnsi="Times New Roman" w:cs="Times New Roman"/>
          <w:sz w:val="28"/>
          <w:szCs w:val="28"/>
          <w:lang w:eastAsia="ar-SA"/>
        </w:rPr>
        <w:t xml:space="preserve">2.3. </w:t>
      </w:r>
      <w:r w:rsidRPr="00B73DC6">
        <w:rPr>
          <w:rFonts w:ascii="Times New Roman" w:eastAsia="Times New Roman" w:hAnsi="Times New Roman" w:cs="Times New Roman"/>
          <w:sz w:val="28"/>
          <w:szCs w:val="28"/>
          <w:lang w:eastAsia="ru-RU"/>
        </w:rPr>
        <w:t xml:space="preserve"> Участник вправе подать одну заявку по одному и нескольким лотам.</w:t>
      </w:r>
      <w:r w:rsidR="00B13777" w:rsidRPr="00B73DC6">
        <w:rPr>
          <w:rFonts w:ascii="Times New Roman" w:eastAsia="Times New Roman" w:hAnsi="Times New Roman" w:cs="Times New Roman"/>
          <w:sz w:val="28"/>
          <w:szCs w:val="28"/>
          <w:lang w:eastAsia="ru-RU"/>
        </w:rPr>
        <w:t xml:space="preserve"> </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000927" w:rsidRPr="00B73DC6">
        <w:rPr>
          <w:rFonts w:ascii="Times New Roman" w:eastAsia="Times New Roman" w:hAnsi="Times New Roman" w:cs="Times New Roman"/>
          <w:sz w:val="28"/>
          <w:szCs w:val="28"/>
          <w:lang w:eastAsia="ru-RU"/>
        </w:rPr>
        <w:tab/>
      </w:r>
      <w:r w:rsidR="00A016DF" w:rsidRPr="00B73DC6">
        <w:rPr>
          <w:rFonts w:ascii="Times New Roman" w:eastAsia="Times New Roman" w:hAnsi="Times New Roman" w:cs="Times New Roman"/>
          <w:sz w:val="28"/>
          <w:szCs w:val="28"/>
          <w:lang w:eastAsia="ru-RU"/>
        </w:rPr>
        <w:t xml:space="preserve">Разъяснение </w:t>
      </w:r>
      <w:r w:rsidRPr="00B73DC6">
        <w:rPr>
          <w:rFonts w:ascii="Times New Roman" w:eastAsia="Times New Roman" w:hAnsi="Times New Roman" w:cs="Times New Roman"/>
          <w:sz w:val="28"/>
          <w:szCs w:val="28"/>
          <w:lang w:eastAsia="ru-RU"/>
        </w:rPr>
        <w:t>документации</w:t>
      </w:r>
      <w:r w:rsidR="00A016DF" w:rsidRPr="00B73DC6">
        <w:rPr>
          <w:rFonts w:ascii="Times New Roman" w:eastAsia="Times New Roman" w:hAnsi="Times New Roman" w:cs="Times New Roman"/>
          <w:sz w:val="28"/>
          <w:szCs w:val="28"/>
          <w:lang w:eastAsia="ru-RU"/>
        </w:rPr>
        <w:t xml:space="preserve"> предложения</w:t>
      </w:r>
      <w:r w:rsidR="007F4266"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.1.</w:t>
      </w:r>
      <w:r w:rsidR="00000927"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 xml:space="preserve">Участник </w:t>
      </w:r>
      <w:r w:rsidRPr="00B73DC6">
        <w:rPr>
          <w:rFonts w:ascii="Times New Roman" w:eastAsia="Times New Roman" w:hAnsi="Times New Roman" w:cs="Times New Roman"/>
          <w:sz w:val="28"/>
          <w:szCs w:val="28"/>
          <w:lang w:eastAsia="ru-RU"/>
        </w:rPr>
        <w:t xml:space="preserve">вправе направить запрос о разъяснении положений </w:t>
      </w:r>
      <w:r w:rsidR="002F20CE"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документации</w:t>
      </w:r>
      <w:r w:rsidR="00A016DF" w:rsidRPr="00B73DC6">
        <w:rPr>
          <w:rFonts w:ascii="Times New Roman" w:eastAsia="Times New Roman" w:hAnsi="Times New Roman" w:cs="Times New Roman"/>
          <w:sz w:val="28"/>
          <w:szCs w:val="28"/>
          <w:lang w:eastAsia="ru-RU"/>
        </w:rPr>
        <w:t xml:space="preserve"> </w:t>
      </w:r>
      <w:r w:rsidR="0044290E" w:rsidRPr="00B73DC6">
        <w:rPr>
          <w:rFonts w:ascii="Times New Roman" w:eastAsia="Times New Roman" w:hAnsi="Times New Roman" w:cs="Times New Roman"/>
          <w:sz w:val="28"/>
          <w:szCs w:val="28"/>
          <w:lang w:eastAsia="ru-RU"/>
        </w:rPr>
        <w:t>П</w:t>
      </w:r>
      <w:r w:rsidR="00A016DF" w:rsidRPr="00B73DC6">
        <w:rPr>
          <w:rFonts w:ascii="Times New Roman" w:eastAsia="Times New Roman" w:hAnsi="Times New Roman" w:cs="Times New Roman"/>
          <w:sz w:val="28"/>
          <w:szCs w:val="28"/>
          <w:lang w:eastAsia="ru-RU"/>
        </w:rPr>
        <w:t>убличного предложения</w:t>
      </w:r>
      <w:r w:rsidR="00CF1526" w:rsidRPr="00B73DC6">
        <w:rPr>
          <w:rFonts w:ascii="Times New Roman" w:eastAsia="Times New Roman" w:hAnsi="Times New Roman" w:cs="Times New Roman"/>
          <w:sz w:val="28"/>
          <w:szCs w:val="28"/>
          <w:lang w:eastAsia="ru-RU"/>
        </w:rPr>
        <w:t>,</w:t>
      </w:r>
      <w:r w:rsidR="00CF1526" w:rsidRPr="00B73DC6">
        <w:rPr>
          <w:rFonts w:ascii="Times New Roman" w:eastAsia="MS Mincho" w:hAnsi="Times New Roman" w:cs="Times New Roman"/>
          <w:sz w:val="28"/>
          <w:szCs w:val="28"/>
        </w:rPr>
        <w:t xml:space="preserve"> </w:t>
      </w:r>
      <w:r w:rsidR="00CF1526" w:rsidRPr="00B73DC6">
        <w:rPr>
          <w:rFonts w:ascii="Times New Roman" w:eastAsia="Times New Roman" w:hAnsi="Times New Roman" w:cs="Times New Roman"/>
          <w:sz w:val="28"/>
          <w:szCs w:val="28"/>
          <w:lang w:eastAsia="ru-RU"/>
        </w:rPr>
        <w:t xml:space="preserve">только </w:t>
      </w:r>
      <w:r w:rsidR="00CC0DBB" w:rsidRPr="00B73DC6">
        <w:rPr>
          <w:rFonts w:ascii="Times New Roman" w:eastAsia="Times New Roman" w:hAnsi="Times New Roman" w:cs="Times New Roman"/>
          <w:sz w:val="28"/>
          <w:szCs w:val="28"/>
          <w:lang w:eastAsia="ru-RU"/>
        </w:rPr>
        <w:t>посредства</w:t>
      </w:r>
      <w:r w:rsidR="00DA6B1B" w:rsidRPr="00B73DC6">
        <w:rPr>
          <w:rFonts w:ascii="Times New Roman" w:eastAsia="Times New Roman" w:hAnsi="Times New Roman" w:cs="Times New Roman"/>
          <w:sz w:val="28"/>
          <w:szCs w:val="28"/>
          <w:lang w:eastAsia="ru-RU"/>
        </w:rPr>
        <w:t xml:space="preserve">м </w:t>
      </w:r>
      <w:r w:rsidR="00353EB9" w:rsidRPr="00B73DC6">
        <w:rPr>
          <w:rFonts w:ascii="Times New Roman" w:eastAsia="Times New Roman" w:hAnsi="Times New Roman" w:cs="Times New Roman"/>
          <w:sz w:val="28"/>
          <w:szCs w:val="28"/>
          <w:lang w:eastAsia="ru-RU"/>
        </w:rPr>
        <w:t>электронной почты</w:t>
      </w:r>
      <w:r w:rsidR="00CF1526"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Запрос может быть направлен с момента размещения</w:t>
      </w:r>
      <w:r w:rsidR="00000927" w:rsidRPr="00B73DC6">
        <w:rPr>
          <w:rFonts w:ascii="Times New Roman" w:eastAsia="Times New Roman" w:hAnsi="Times New Roman" w:cs="Times New Roman"/>
          <w:sz w:val="28"/>
          <w:szCs w:val="28"/>
          <w:lang w:eastAsia="ru-RU"/>
        </w:rPr>
        <w:t xml:space="preserve"> в соответствии с пунктом 2.1.</w:t>
      </w:r>
      <w:r w:rsidR="00A20810" w:rsidRPr="00B73DC6">
        <w:rPr>
          <w:rFonts w:ascii="Times New Roman" w:eastAsia="Times New Roman" w:hAnsi="Times New Roman" w:cs="Times New Roman"/>
          <w:sz w:val="28"/>
          <w:szCs w:val="28"/>
          <w:lang w:eastAsia="ru-RU"/>
        </w:rPr>
        <w:t>3</w:t>
      </w:r>
      <w:r w:rsidRPr="00B73DC6">
        <w:rPr>
          <w:rFonts w:ascii="Times New Roman" w:eastAsia="Times New Roman" w:hAnsi="Times New Roman" w:cs="Times New Roman"/>
          <w:sz w:val="28"/>
          <w:szCs w:val="28"/>
          <w:lang w:eastAsia="ru-RU"/>
        </w:rPr>
        <w:t xml:space="preserve">  документации</w:t>
      </w:r>
      <w:r w:rsidR="00A016DF"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r w:rsidR="00A016DF" w:rsidRPr="00B73DC6">
        <w:rPr>
          <w:rFonts w:ascii="Times New Roman" w:eastAsia="Times New Roman" w:hAnsi="Times New Roman" w:cs="Times New Roman"/>
          <w:sz w:val="28"/>
          <w:szCs w:val="28"/>
          <w:lang w:eastAsia="ru-RU"/>
        </w:rPr>
        <w:t xml:space="preserve"> извещения о проведении Публичного предложения</w:t>
      </w:r>
      <w:r w:rsidRPr="00B73DC6">
        <w:rPr>
          <w:rFonts w:ascii="Times New Roman" w:eastAsia="Times New Roman" w:hAnsi="Times New Roman" w:cs="Times New Roman"/>
          <w:sz w:val="28"/>
          <w:szCs w:val="28"/>
          <w:lang w:eastAsia="ru-RU"/>
        </w:rPr>
        <w:t xml:space="preserve"> и не позднее, чем </w:t>
      </w:r>
      <w:r w:rsidR="0010606E" w:rsidRPr="00B73DC6">
        <w:rPr>
          <w:rFonts w:ascii="Times New Roman" w:eastAsia="Times New Roman" w:hAnsi="Times New Roman" w:cs="Times New Roman"/>
          <w:b/>
          <w:sz w:val="28"/>
          <w:szCs w:val="28"/>
          <w:lang w:eastAsia="ru-RU"/>
        </w:rPr>
        <w:t xml:space="preserve">11:00 московскому времени                      </w:t>
      </w:r>
      <w:r w:rsidR="00866D34" w:rsidRPr="00B73DC6">
        <w:rPr>
          <w:rFonts w:ascii="Times New Roman" w:eastAsia="Times New Roman" w:hAnsi="Times New Roman" w:cs="Times New Roman"/>
          <w:b/>
          <w:sz w:val="28"/>
          <w:szCs w:val="28"/>
          <w:lang w:eastAsia="ru-RU"/>
        </w:rPr>
        <w:t xml:space="preserve"> «12</w:t>
      </w:r>
      <w:r w:rsidR="0010606E"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10606E" w:rsidRPr="00B73DC6">
        <w:rPr>
          <w:rFonts w:ascii="Times New Roman" w:eastAsia="Times New Roman" w:hAnsi="Times New Roman" w:cs="Times New Roman"/>
          <w:b/>
          <w:sz w:val="28"/>
          <w:szCs w:val="28"/>
          <w:lang w:eastAsia="ru-RU"/>
        </w:rPr>
        <w:t xml:space="preserve"> 2025 г. (включительно)</w:t>
      </w:r>
      <w:r w:rsidR="0010606E"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.2.</w:t>
      </w:r>
      <w:r w:rsidR="00000927" w:rsidRPr="00B73DC6">
        <w:rPr>
          <w:rFonts w:ascii="Times New Roman" w:eastAsia="Times New Roman" w:hAnsi="Times New Roman" w:cs="Times New Roman"/>
          <w:sz w:val="28"/>
          <w:szCs w:val="28"/>
          <w:lang w:eastAsia="ru-RU"/>
        </w:rPr>
        <w:tab/>
      </w:r>
      <w:r w:rsidR="004A5648" w:rsidRPr="00B73DC6">
        <w:rPr>
          <w:rFonts w:ascii="Times New Roman" w:eastAsia="Times New Roman" w:hAnsi="Times New Roman" w:cs="Times New Roman"/>
          <w:sz w:val="28"/>
          <w:szCs w:val="28"/>
          <w:lang w:eastAsia="ru-RU"/>
        </w:rPr>
        <w:t xml:space="preserve">Организатор </w:t>
      </w:r>
      <w:r w:rsidRPr="00B73DC6">
        <w:rPr>
          <w:rFonts w:ascii="Times New Roman" w:eastAsia="Times New Roman" w:hAnsi="Times New Roman" w:cs="Times New Roman"/>
          <w:sz w:val="28"/>
          <w:szCs w:val="28"/>
          <w:lang w:eastAsia="ru-RU"/>
        </w:rPr>
        <w:t>представля</w:t>
      </w:r>
      <w:r w:rsidR="0034371A" w:rsidRPr="00B73DC6">
        <w:rPr>
          <w:rFonts w:ascii="Times New Roman" w:eastAsia="Times New Roman" w:hAnsi="Times New Roman" w:cs="Times New Roman"/>
          <w:sz w:val="28"/>
          <w:szCs w:val="28"/>
          <w:lang w:eastAsia="ru-RU"/>
        </w:rPr>
        <w:t>ет</w:t>
      </w:r>
      <w:r w:rsidRPr="00B73DC6">
        <w:rPr>
          <w:rFonts w:ascii="Times New Roman" w:eastAsia="Times New Roman" w:hAnsi="Times New Roman" w:cs="Times New Roman"/>
          <w:sz w:val="28"/>
          <w:szCs w:val="28"/>
          <w:lang w:eastAsia="ru-RU"/>
        </w:rPr>
        <w:t xml:space="preserve"> разъяснения в течение </w:t>
      </w:r>
      <w:r w:rsidR="00353EB9" w:rsidRPr="00B73DC6">
        <w:rPr>
          <w:rFonts w:ascii="Times New Roman" w:eastAsia="Times New Roman" w:hAnsi="Times New Roman" w:cs="Times New Roman"/>
          <w:sz w:val="28"/>
          <w:szCs w:val="28"/>
          <w:lang w:eastAsia="ru-RU"/>
        </w:rPr>
        <w:t>1</w:t>
      </w:r>
      <w:r w:rsidR="00F91FEF" w:rsidRPr="00B73DC6">
        <w:rPr>
          <w:rFonts w:ascii="Times New Roman" w:eastAsia="Times New Roman" w:hAnsi="Times New Roman" w:cs="Times New Roman"/>
          <w:sz w:val="28"/>
          <w:szCs w:val="28"/>
          <w:lang w:eastAsia="ru-RU"/>
        </w:rPr>
        <w:t xml:space="preserve"> </w:t>
      </w:r>
      <w:r w:rsidR="00961555" w:rsidRPr="00B73DC6">
        <w:rPr>
          <w:rFonts w:ascii="Times New Roman" w:eastAsia="Times New Roman" w:hAnsi="Times New Roman" w:cs="Times New Roman"/>
          <w:sz w:val="28"/>
          <w:szCs w:val="28"/>
          <w:lang w:eastAsia="ru-RU"/>
        </w:rPr>
        <w:t>(</w:t>
      </w:r>
      <w:r w:rsidR="00353EB9" w:rsidRPr="00B73DC6">
        <w:rPr>
          <w:rFonts w:ascii="Times New Roman" w:eastAsia="Times New Roman" w:hAnsi="Times New Roman" w:cs="Times New Roman"/>
          <w:sz w:val="28"/>
          <w:szCs w:val="28"/>
          <w:lang w:eastAsia="ru-RU"/>
        </w:rPr>
        <w:t>Одного</w:t>
      </w:r>
      <w:r w:rsidR="00A57BC3" w:rsidRPr="00B73DC6">
        <w:rPr>
          <w:rFonts w:ascii="Times New Roman" w:eastAsia="Times New Roman" w:hAnsi="Times New Roman" w:cs="Times New Roman"/>
          <w:sz w:val="28"/>
          <w:szCs w:val="28"/>
          <w:lang w:eastAsia="ru-RU"/>
        </w:rPr>
        <w:t xml:space="preserve">) </w:t>
      </w:r>
      <w:r w:rsidR="00353EB9" w:rsidRPr="00B73DC6">
        <w:rPr>
          <w:rFonts w:ascii="Times New Roman" w:eastAsia="Times New Roman" w:hAnsi="Times New Roman" w:cs="Times New Roman"/>
          <w:sz w:val="28"/>
          <w:szCs w:val="28"/>
          <w:lang w:eastAsia="ru-RU"/>
        </w:rPr>
        <w:t>рабочего</w:t>
      </w:r>
      <w:r w:rsidRPr="00B73DC6">
        <w:rPr>
          <w:rFonts w:ascii="Times New Roman" w:eastAsia="Times New Roman" w:hAnsi="Times New Roman" w:cs="Times New Roman"/>
          <w:sz w:val="28"/>
          <w:szCs w:val="28"/>
          <w:lang w:eastAsia="ru-RU"/>
        </w:rPr>
        <w:t xml:space="preserve"> дн</w:t>
      </w:r>
      <w:r w:rsidR="00353EB9" w:rsidRPr="00B73DC6">
        <w:rPr>
          <w:rFonts w:ascii="Times New Roman" w:eastAsia="Times New Roman" w:hAnsi="Times New Roman" w:cs="Times New Roman"/>
          <w:sz w:val="28"/>
          <w:szCs w:val="28"/>
          <w:lang w:eastAsia="ru-RU"/>
        </w:rPr>
        <w:t>я</w:t>
      </w:r>
      <w:r w:rsidRPr="00B73DC6">
        <w:rPr>
          <w:rFonts w:ascii="Times New Roman" w:eastAsia="Times New Roman" w:hAnsi="Times New Roman" w:cs="Times New Roman"/>
          <w:sz w:val="28"/>
          <w:szCs w:val="28"/>
          <w:lang w:eastAsia="ru-RU"/>
        </w:rPr>
        <w:t xml:space="preserve"> со дня поступления запроса без указания информации о лице, от которого поступил запрос.</w:t>
      </w:r>
      <w:r w:rsidR="00CF1526" w:rsidRPr="00B73DC6">
        <w:rPr>
          <w:rFonts w:ascii="Times New Roman" w:eastAsia="Times New Roman" w:hAnsi="Times New Roman" w:cs="Times New Roman"/>
          <w:sz w:val="28"/>
          <w:szCs w:val="28"/>
          <w:lang w:eastAsia="ru-RU"/>
        </w:rPr>
        <w:t xml:space="preserve"> Разъяснения размещаются на </w:t>
      </w:r>
      <w:r w:rsidR="007D6937" w:rsidRPr="00B73DC6">
        <w:rPr>
          <w:rFonts w:ascii="Times New Roman" w:eastAsia="Times New Roman" w:hAnsi="Times New Roman" w:cs="Times New Roman"/>
          <w:sz w:val="28"/>
          <w:szCs w:val="28"/>
          <w:lang w:eastAsia="ru-RU"/>
        </w:rPr>
        <w:t>С</w:t>
      </w:r>
      <w:r w:rsidR="00404C9D" w:rsidRPr="00B73DC6">
        <w:rPr>
          <w:rFonts w:ascii="Times New Roman" w:eastAsia="Times New Roman" w:hAnsi="Times New Roman" w:cs="Times New Roman"/>
          <w:sz w:val="28"/>
          <w:szCs w:val="28"/>
          <w:lang w:eastAsia="ru-RU"/>
        </w:rPr>
        <w:t>айте</w:t>
      </w:r>
      <w:r w:rsidR="00CF1526"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CF1526" w:rsidRPr="00B73DC6">
        <w:rPr>
          <w:rFonts w:ascii="Times New Roman" w:eastAsia="Times New Roman" w:hAnsi="Times New Roman" w:cs="Times New Roman"/>
          <w:sz w:val="28"/>
          <w:szCs w:val="28"/>
          <w:lang w:eastAsia="ru-RU"/>
        </w:rPr>
        <w:t>3</w:t>
      </w:r>
      <w:r w:rsidRPr="00B73DC6">
        <w:rPr>
          <w:rFonts w:ascii="Times New Roman" w:eastAsia="Times New Roman" w:hAnsi="Times New Roman" w:cs="Times New Roman"/>
          <w:sz w:val="28"/>
          <w:szCs w:val="28"/>
          <w:lang w:eastAsia="ru-RU"/>
        </w:rPr>
        <w:t>.</w:t>
      </w:r>
      <w:r w:rsidR="00000927" w:rsidRPr="00B73DC6">
        <w:rPr>
          <w:rFonts w:ascii="Times New Roman" w:eastAsia="Times New Roman" w:hAnsi="Times New Roman" w:cs="Times New Roman"/>
          <w:sz w:val="28"/>
          <w:szCs w:val="28"/>
          <w:lang w:eastAsia="ru-RU"/>
        </w:rPr>
        <w:tab/>
      </w:r>
      <w:r w:rsidR="004A5648" w:rsidRPr="00B73DC6">
        <w:rPr>
          <w:rFonts w:ascii="Times New Roman" w:eastAsia="Times New Roman" w:hAnsi="Times New Roman" w:cs="Times New Roman"/>
          <w:sz w:val="28"/>
          <w:szCs w:val="28"/>
          <w:lang w:eastAsia="ru-RU"/>
        </w:rPr>
        <w:t>Организатор</w:t>
      </w:r>
      <w:r w:rsidRPr="00B73DC6">
        <w:rPr>
          <w:rFonts w:ascii="Times New Roman" w:eastAsia="Times New Roman" w:hAnsi="Times New Roman" w:cs="Times New Roman"/>
          <w:sz w:val="28"/>
          <w:szCs w:val="28"/>
          <w:lang w:eastAsia="ru-RU"/>
        </w:rPr>
        <w:t xml:space="preserve"> вправе не отвечать на запросы о разъяснении положений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поступившие позднее срока, установленного пунктом 2.</w:t>
      </w:r>
      <w:r w:rsidR="00921CE7" w:rsidRPr="00B73DC6">
        <w:rPr>
          <w:rFonts w:ascii="Times New Roman" w:eastAsia="Times New Roman" w:hAnsi="Times New Roman" w:cs="Times New Roman"/>
          <w:sz w:val="28"/>
          <w:szCs w:val="28"/>
          <w:lang w:eastAsia="ru-RU"/>
        </w:rPr>
        <w:t>1</w:t>
      </w:r>
      <w:r w:rsidR="006D0411" w:rsidRPr="00B73DC6">
        <w:rPr>
          <w:rFonts w:ascii="Times New Roman" w:eastAsia="Times New Roman" w:hAnsi="Times New Roman" w:cs="Times New Roman"/>
          <w:sz w:val="28"/>
          <w:szCs w:val="28"/>
          <w:lang w:eastAsia="ru-RU"/>
        </w:rPr>
        <w:t>.</w:t>
      </w:r>
      <w:r w:rsidR="00921CE7" w:rsidRPr="00B73DC6">
        <w:rPr>
          <w:rFonts w:ascii="Times New Roman" w:eastAsia="Times New Roman" w:hAnsi="Times New Roman" w:cs="Times New Roman"/>
          <w:sz w:val="28"/>
          <w:szCs w:val="28"/>
          <w:lang w:eastAsia="ru-RU"/>
        </w:rPr>
        <w:t>6</w:t>
      </w:r>
      <w:r w:rsidRPr="00B73DC6">
        <w:rPr>
          <w:rFonts w:ascii="Times New Roman" w:eastAsia="Times New Roman" w:hAnsi="Times New Roman" w:cs="Times New Roman"/>
          <w:sz w:val="28"/>
          <w:szCs w:val="28"/>
          <w:lang w:eastAsia="ru-RU"/>
        </w:rPr>
        <w:t xml:space="preserve">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CF1526" w:rsidRPr="00B73DC6"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9A06B1"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.4.</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Срок направления </w:t>
      </w:r>
      <w:r w:rsidR="00BE204C"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частниками запросов на разъяснение положений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с </w:t>
      </w:r>
      <w:r w:rsidR="00BD59F8" w:rsidRPr="00B73DC6">
        <w:rPr>
          <w:rFonts w:ascii="Times New Roman" w:eastAsia="Times New Roman" w:hAnsi="Times New Roman" w:cs="Times New Roman"/>
          <w:b/>
          <w:sz w:val="28"/>
          <w:szCs w:val="28"/>
          <w:lang w:eastAsia="ru-RU"/>
        </w:rPr>
        <w:t>«</w:t>
      </w:r>
      <w:r w:rsidR="00306825" w:rsidRPr="00B73DC6">
        <w:rPr>
          <w:rFonts w:ascii="Times New Roman" w:eastAsia="Times New Roman" w:hAnsi="Times New Roman" w:cs="Times New Roman"/>
          <w:b/>
          <w:sz w:val="28"/>
          <w:szCs w:val="28"/>
          <w:lang w:eastAsia="ru-RU"/>
        </w:rPr>
        <w:t>0</w:t>
      </w:r>
      <w:r w:rsidR="00866D34" w:rsidRPr="00B73DC6">
        <w:rPr>
          <w:rFonts w:ascii="Times New Roman" w:eastAsia="Times New Roman" w:hAnsi="Times New Roman" w:cs="Times New Roman"/>
          <w:b/>
          <w:sz w:val="28"/>
          <w:szCs w:val="28"/>
          <w:lang w:eastAsia="ru-RU"/>
        </w:rPr>
        <w:t>7</w:t>
      </w:r>
      <w:r w:rsidR="00175E20"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F17646"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202</w:t>
      </w:r>
      <w:r w:rsidR="006D4287" w:rsidRPr="00B73DC6">
        <w:rPr>
          <w:rFonts w:ascii="Times New Roman" w:eastAsia="Times New Roman" w:hAnsi="Times New Roman" w:cs="Times New Roman"/>
          <w:b/>
          <w:sz w:val="28"/>
          <w:szCs w:val="28"/>
          <w:lang w:eastAsia="ru-RU"/>
        </w:rPr>
        <w:t>5</w:t>
      </w:r>
      <w:r w:rsidR="00BD59F8" w:rsidRPr="00B73DC6">
        <w:rPr>
          <w:rFonts w:ascii="Times New Roman" w:eastAsia="Times New Roman" w:hAnsi="Times New Roman" w:cs="Times New Roman"/>
          <w:b/>
          <w:sz w:val="28"/>
          <w:szCs w:val="28"/>
          <w:lang w:eastAsia="ru-RU"/>
        </w:rPr>
        <w:t xml:space="preserve"> г.</w:t>
      </w:r>
      <w:r w:rsidRPr="00B73DC6">
        <w:rPr>
          <w:rFonts w:ascii="Times New Roman" w:eastAsia="Times New Roman" w:hAnsi="Times New Roman" w:cs="Times New Roman"/>
          <w:b/>
          <w:sz w:val="28"/>
          <w:szCs w:val="28"/>
          <w:lang w:eastAsia="ru-RU"/>
        </w:rPr>
        <w:t xml:space="preserve"> </w:t>
      </w:r>
      <w:r w:rsidR="00175E20" w:rsidRPr="00B73DC6">
        <w:rPr>
          <w:rFonts w:ascii="Times New Roman" w:eastAsia="Times New Roman" w:hAnsi="Times New Roman" w:cs="Times New Roman"/>
          <w:b/>
          <w:sz w:val="28"/>
          <w:szCs w:val="28"/>
          <w:lang w:eastAsia="ru-RU"/>
        </w:rPr>
        <w:t xml:space="preserve"> </w:t>
      </w:r>
      <w:r w:rsidRPr="00B73DC6">
        <w:rPr>
          <w:rFonts w:ascii="Times New Roman" w:eastAsia="Times New Roman" w:hAnsi="Times New Roman" w:cs="Times New Roman"/>
          <w:b/>
          <w:sz w:val="28"/>
          <w:szCs w:val="28"/>
          <w:lang w:eastAsia="ru-RU"/>
        </w:rPr>
        <w:t xml:space="preserve">по </w:t>
      </w:r>
      <w:r w:rsidR="00353EB9" w:rsidRPr="00B73DC6">
        <w:rPr>
          <w:rFonts w:ascii="Times New Roman" w:eastAsia="Times New Roman" w:hAnsi="Times New Roman" w:cs="Times New Roman"/>
          <w:b/>
          <w:sz w:val="28"/>
          <w:szCs w:val="28"/>
          <w:lang w:eastAsia="ru-RU"/>
        </w:rPr>
        <w:t>11:00</w:t>
      </w:r>
      <w:r w:rsidR="00C035CB" w:rsidRPr="00B73DC6">
        <w:rPr>
          <w:rFonts w:ascii="Times New Roman" w:eastAsia="Times New Roman" w:hAnsi="Times New Roman" w:cs="Times New Roman"/>
          <w:b/>
          <w:sz w:val="28"/>
          <w:szCs w:val="28"/>
          <w:lang w:eastAsia="ru-RU"/>
        </w:rPr>
        <w:t> </w:t>
      </w:r>
      <w:r w:rsidR="0000561D" w:rsidRPr="00B73DC6">
        <w:rPr>
          <w:rFonts w:ascii="Times New Roman" w:eastAsia="Times New Roman" w:hAnsi="Times New Roman" w:cs="Times New Roman"/>
          <w:b/>
          <w:sz w:val="28"/>
          <w:szCs w:val="28"/>
          <w:lang w:eastAsia="ru-RU"/>
        </w:rPr>
        <w:t xml:space="preserve">московскому времени </w:t>
      </w:r>
      <w:r w:rsidR="00BD59F8" w:rsidRPr="00B73DC6">
        <w:rPr>
          <w:rFonts w:ascii="Times New Roman" w:eastAsia="Times New Roman" w:hAnsi="Times New Roman" w:cs="Times New Roman"/>
          <w:b/>
          <w:sz w:val="28"/>
          <w:szCs w:val="28"/>
          <w:lang w:eastAsia="ru-RU"/>
        </w:rPr>
        <w:t>«</w:t>
      </w:r>
      <w:r w:rsidR="00866D34" w:rsidRPr="00B73DC6">
        <w:rPr>
          <w:rFonts w:ascii="Times New Roman" w:eastAsia="Times New Roman" w:hAnsi="Times New Roman" w:cs="Times New Roman"/>
          <w:b/>
          <w:sz w:val="28"/>
          <w:szCs w:val="28"/>
          <w:lang w:eastAsia="ru-RU"/>
        </w:rPr>
        <w:t>12</w:t>
      </w:r>
      <w:r w:rsidR="00BD59F8"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104F19"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202</w:t>
      </w:r>
      <w:r w:rsidR="006D4287" w:rsidRPr="00B73DC6">
        <w:rPr>
          <w:rFonts w:ascii="Times New Roman" w:eastAsia="Times New Roman" w:hAnsi="Times New Roman" w:cs="Times New Roman"/>
          <w:b/>
          <w:sz w:val="28"/>
          <w:szCs w:val="28"/>
          <w:lang w:eastAsia="ru-RU"/>
        </w:rPr>
        <w:t>5</w:t>
      </w:r>
      <w:r w:rsidR="00175E20"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г.</w:t>
      </w:r>
      <w:r w:rsidR="00F91FEF" w:rsidRPr="00B73DC6">
        <w:rPr>
          <w:rFonts w:ascii="Times New Roman" w:eastAsia="Times New Roman" w:hAnsi="Times New Roman" w:cs="Times New Roman"/>
          <w:b/>
          <w:sz w:val="28"/>
          <w:szCs w:val="28"/>
          <w:lang w:eastAsia="ru-RU"/>
        </w:rPr>
        <w:t xml:space="preserve"> </w:t>
      </w:r>
      <w:r w:rsidRPr="00B73DC6">
        <w:rPr>
          <w:rFonts w:ascii="Times New Roman" w:eastAsia="Times New Roman" w:hAnsi="Times New Roman" w:cs="Times New Roman"/>
          <w:b/>
          <w:sz w:val="28"/>
          <w:szCs w:val="28"/>
          <w:lang w:eastAsia="ru-RU"/>
        </w:rPr>
        <w:t>(включительно)</w:t>
      </w:r>
      <w:r w:rsidRPr="00B73DC6">
        <w:rPr>
          <w:rFonts w:ascii="Times New Roman" w:eastAsia="Times New Roman" w:hAnsi="Times New Roman" w:cs="Times New Roman"/>
          <w:sz w:val="28"/>
          <w:szCs w:val="28"/>
          <w:lang w:eastAsia="ru-RU"/>
        </w:rPr>
        <w:t>.</w:t>
      </w:r>
    </w:p>
    <w:p w:rsidR="0000561D" w:rsidRPr="00B73DC6" w:rsidRDefault="00CF1526"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Дата начала срока представления разъяснений положений документации</w:t>
      </w:r>
      <w:r w:rsidR="00D43144"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r w:rsidR="00104F19" w:rsidRPr="00B73DC6">
        <w:rPr>
          <w:rFonts w:ascii="Times New Roman" w:eastAsia="Times New Roman" w:hAnsi="Times New Roman" w:cs="Times New Roman"/>
          <w:b/>
          <w:sz w:val="28"/>
          <w:szCs w:val="28"/>
          <w:lang w:eastAsia="ru-RU"/>
        </w:rPr>
        <w:t>«</w:t>
      </w:r>
      <w:r w:rsidR="00866D34" w:rsidRPr="00B73DC6">
        <w:rPr>
          <w:rFonts w:ascii="Times New Roman" w:eastAsia="Times New Roman" w:hAnsi="Times New Roman" w:cs="Times New Roman"/>
          <w:b/>
          <w:sz w:val="28"/>
          <w:szCs w:val="28"/>
          <w:lang w:eastAsia="ru-RU"/>
        </w:rPr>
        <w:t>07</w:t>
      </w:r>
      <w:r w:rsidR="00104F19" w:rsidRPr="00B73DC6">
        <w:rPr>
          <w:rFonts w:ascii="Times New Roman" w:eastAsia="Times New Roman" w:hAnsi="Times New Roman" w:cs="Times New Roman"/>
          <w:b/>
          <w:sz w:val="28"/>
          <w:szCs w:val="28"/>
          <w:lang w:eastAsia="ru-RU"/>
        </w:rPr>
        <w:t xml:space="preserve">» </w:t>
      </w:r>
      <w:r w:rsidR="00866D34" w:rsidRPr="00B73DC6">
        <w:rPr>
          <w:rFonts w:ascii="Times New Roman" w:eastAsia="Times New Roman" w:hAnsi="Times New Roman" w:cs="Times New Roman"/>
          <w:b/>
          <w:sz w:val="28"/>
          <w:szCs w:val="28"/>
          <w:lang w:eastAsia="ru-RU"/>
        </w:rPr>
        <w:t>ноября</w:t>
      </w:r>
      <w:r w:rsidR="00104F19" w:rsidRPr="00B73DC6">
        <w:rPr>
          <w:rFonts w:ascii="Times New Roman" w:eastAsia="Times New Roman" w:hAnsi="Times New Roman" w:cs="Times New Roman"/>
          <w:b/>
          <w:sz w:val="28"/>
          <w:szCs w:val="28"/>
          <w:lang w:eastAsia="ru-RU"/>
        </w:rPr>
        <w:t xml:space="preserve"> </w:t>
      </w:r>
      <w:r w:rsidR="00BD59F8" w:rsidRPr="00B73DC6">
        <w:rPr>
          <w:rFonts w:ascii="Times New Roman" w:eastAsia="Times New Roman" w:hAnsi="Times New Roman" w:cs="Times New Roman"/>
          <w:b/>
          <w:sz w:val="28"/>
          <w:szCs w:val="28"/>
          <w:lang w:eastAsia="ru-RU"/>
        </w:rPr>
        <w:t>202</w:t>
      </w:r>
      <w:r w:rsidR="006D4287" w:rsidRPr="00B73DC6">
        <w:rPr>
          <w:rFonts w:ascii="Times New Roman" w:eastAsia="Times New Roman" w:hAnsi="Times New Roman" w:cs="Times New Roman"/>
          <w:b/>
          <w:sz w:val="28"/>
          <w:szCs w:val="28"/>
          <w:lang w:eastAsia="ru-RU"/>
        </w:rPr>
        <w:t>5</w:t>
      </w:r>
      <w:r w:rsidR="00BD59F8" w:rsidRPr="00B73DC6">
        <w:rPr>
          <w:rFonts w:ascii="Times New Roman" w:eastAsia="Times New Roman" w:hAnsi="Times New Roman" w:cs="Times New Roman"/>
          <w:b/>
          <w:sz w:val="28"/>
          <w:szCs w:val="28"/>
          <w:lang w:eastAsia="ru-RU"/>
        </w:rPr>
        <w:t xml:space="preserve"> г</w:t>
      </w:r>
      <w:r w:rsidR="00BD59F8" w:rsidRPr="00B73DC6">
        <w:rPr>
          <w:rFonts w:ascii="Times New Roman" w:eastAsia="Times New Roman" w:hAnsi="Times New Roman" w:cs="Times New Roman"/>
          <w:sz w:val="28"/>
          <w:szCs w:val="28"/>
          <w:lang w:eastAsia="ru-RU"/>
        </w:rPr>
        <w:t>.</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u w:val="single"/>
          <w:lang w:eastAsia="ru-RU"/>
        </w:rPr>
      </w:pPr>
      <w:r w:rsidRPr="00B73DC6">
        <w:rPr>
          <w:rFonts w:ascii="Times New Roman" w:eastAsia="Times New Roman" w:hAnsi="Times New Roman" w:cs="Times New Roman"/>
          <w:sz w:val="28"/>
          <w:szCs w:val="28"/>
          <w:lang w:eastAsia="ru-RU"/>
        </w:rPr>
        <w:t>2.</w:t>
      </w:r>
      <w:r w:rsidR="00F96F5A"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Внесение изменений и дополнений в документацию</w:t>
      </w:r>
      <w:r w:rsidR="009970E1"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отмена </w:t>
      </w:r>
      <w:r w:rsidR="009970E1" w:rsidRPr="00B73DC6">
        <w:rPr>
          <w:rFonts w:ascii="Times New Roman" w:eastAsia="Times New Roman" w:hAnsi="Times New Roman" w:cs="Times New Roman"/>
          <w:sz w:val="28"/>
          <w:szCs w:val="28"/>
          <w:lang w:eastAsia="ru-RU"/>
        </w:rPr>
        <w:t>Публичного предложения</w:t>
      </w:r>
      <w:r w:rsidR="00AC29F9" w:rsidRPr="00B73DC6">
        <w:rPr>
          <w:rFonts w:ascii="Times New Roman" w:eastAsia="Times New Roman" w:hAnsi="Times New Roman" w:cs="Times New Roman"/>
          <w:sz w:val="28"/>
          <w:szCs w:val="28"/>
          <w:lang w:eastAsia="ru-RU"/>
        </w:rPr>
        <w:t>:</w:t>
      </w:r>
    </w:p>
    <w:p w:rsidR="000A502F"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00F96F5A"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.1.</w:t>
      </w:r>
      <w:r w:rsidR="00000927" w:rsidRPr="00B73DC6">
        <w:rPr>
          <w:rFonts w:ascii="Times New Roman" w:eastAsia="Times New Roman" w:hAnsi="Times New Roman" w:cs="Times New Roman"/>
          <w:sz w:val="28"/>
          <w:szCs w:val="28"/>
          <w:lang w:eastAsia="ru-RU"/>
        </w:rPr>
        <w:tab/>
      </w:r>
      <w:r w:rsidR="00CF1526" w:rsidRPr="00B73DC6">
        <w:rPr>
          <w:rFonts w:ascii="Times New Roman" w:eastAsia="Times New Roman" w:hAnsi="Times New Roman" w:cs="Times New Roman"/>
          <w:sz w:val="28"/>
          <w:szCs w:val="28"/>
          <w:lang w:eastAsia="ru-RU"/>
        </w:rPr>
        <w:t xml:space="preserve">В любое время, но не позднее чем за 1 (один) </w:t>
      </w:r>
      <w:r w:rsidR="009970E1" w:rsidRPr="00B73DC6">
        <w:rPr>
          <w:rFonts w:ascii="Times New Roman" w:eastAsia="Times New Roman" w:hAnsi="Times New Roman" w:cs="Times New Roman"/>
          <w:sz w:val="28"/>
          <w:szCs w:val="28"/>
          <w:lang w:eastAsia="ru-RU"/>
        </w:rPr>
        <w:t xml:space="preserve">день до окончания срока подачи </w:t>
      </w:r>
      <w:r w:rsidR="00CF1526" w:rsidRPr="00B73DC6">
        <w:rPr>
          <w:rFonts w:ascii="Times New Roman" w:eastAsia="Times New Roman" w:hAnsi="Times New Roman" w:cs="Times New Roman"/>
          <w:sz w:val="28"/>
          <w:szCs w:val="28"/>
          <w:lang w:eastAsia="ru-RU"/>
        </w:rPr>
        <w:t xml:space="preserve"> заявок</w:t>
      </w:r>
      <w:r w:rsidR="009970E1" w:rsidRPr="00B73DC6">
        <w:rPr>
          <w:rFonts w:ascii="Times New Roman" w:eastAsia="Times New Roman" w:hAnsi="Times New Roman" w:cs="Times New Roman"/>
          <w:sz w:val="28"/>
          <w:szCs w:val="28"/>
          <w:lang w:eastAsia="ru-RU"/>
        </w:rPr>
        <w:t xml:space="preserve"> на участие в публичном предложении</w:t>
      </w:r>
      <w:r w:rsidR="00CF1526" w:rsidRPr="00B73DC6">
        <w:rPr>
          <w:rFonts w:ascii="Times New Roman" w:eastAsia="Times New Roman" w:hAnsi="Times New Roman" w:cs="Times New Roman"/>
          <w:sz w:val="28"/>
          <w:szCs w:val="28"/>
          <w:lang w:eastAsia="ru-RU"/>
        </w:rPr>
        <w:t xml:space="preserve">, </w:t>
      </w:r>
      <w:r w:rsidR="0043420F" w:rsidRPr="00B73DC6">
        <w:rPr>
          <w:rFonts w:ascii="Times New Roman" w:eastAsia="Times New Roman" w:hAnsi="Times New Roman" w:cs="Times New Roman"/>
          <w:sz w:val="28"/>
          <w:szCs w:val="28"/>
          <w:lang w:eastAsia="ru-RU"/>
        </w:rPr>
        <w:t xml:space="preserve">в том числе, по запросу </w:t>
      </w:r>
      <w:r w:rsidR="004F681F" w:rsidRPr="00B73DC6">
        <w:rPr>
          <w:rFonts w:ascii="Times New Roman" w:eastAsia="Times New Roman" w:hAnsi="Times New Roman" w:cs="Times New Roman"/>
          <w:sz w:val="28"/>
          <w:szCs w:val="28"/>
          <w:lang w:eastAsia="ru-RU"/>
        </w:rPr>
        <w:t>Участника</w:t>
      </w:r>
      <w:r w:rsidR="0043420F" w:rsidRPr="00B73DC6">
        <w:rPr>
          <w:rFonts w:ascii="Times New Roman" w:eastAsia="Times New Roman" w:hAnsi="Times New Roman" w:cs="Times New Roman"/>
          <w:sz w:val="28"/>
          <w:szCs w:val="28"/>
          <w:lang w:eastAsia="ru-RU"/>
        </w:rPr>
        <w:t xml:space="preserve">, </w:t>
      </w:r>
      <w:r w:rsidR="004D439E" w:rsidRPr="00B73DC6">
        <w:rPr>
          <w:rFonts w:ascii="Times New Roman" w:eastAsia="Times New Roman" w:hAnsi="Times New Roman" w:cs="Times New Roman"/>
          <w:sz w:val="28"/>
          <w:szCs w:val="28"/>
          <w:lang w:eastAsia="ru-RU"/>
        </w:rPr>
        <w:t>Организатором</w:t>
      </w:r>
      <w:r w:rsidR="000A502F" w:rsidRPr="00B73DC6">
        <w:rPr>
          <w:rFonts w:ascii="Times New Roman" w:eastAsia="Times New Roman" w:hAnsi="Times New Roman" w:cs="Times New Roman"/>
          <w:sz w:val="28"/>
          <w:szCs w:val="28"/>
          <w:lang w:eastAsia="ru-RU"/>
        </w:rPr>
        <w:t xml:space="preserve"> </w:t>
      </w:r>
      <w:r w:rsidR="0043420F" w:rsidRPr="00B73DC6">
        <w:rPr>
          <w:rFonts w:ascii="Times New Roman" w:eastAsia="Times New Roman" w:hAnsi="Times New Roman" w:cs="Times New Roman"/>
          <w:sz w:val="28"/>
          <w:szCs w:val="28"/>
          <w:lang w:eastAsia="ru-RU"/>
        </w:rPr>
        <w:t xml:space="preserve">могут быть внесены дополнения и изменения в извещение о проведении </w:t>
      </w:r>
      <w:r w:rsidR="009970E1" w:rsidRPr="00B73DC6">
        <w:rPr>
          <w:rFonts w:ascii="Times New Roman" w:eastAsia="Times New Roman" w:hAnsi="Times New Roman" w:cs="Times New Roman"/>
          <w:sz w:val="28"/>
          <w:szCs w:val="28"/>
          <w:lang w:eastAsia="ru-RU"/>
        </w:rPr>
        <w:t>Публичного предложения</w:t>
      </w:r>
      <w:r w:rsidR="0043420F" w:rsidRPr="00B73DC6">
        <w:rPr>
          <w:rFonts w:ascii="Times New Roman" w:eastAsia="Times New Roman" w:hAnsi="Times New Roman" w:cs="Times New Roman"/>
          <w:sz w:val="28"/>
          <w:szCs w:val="28"/>
          <w:lang w:eastAsia="ru-RU"/>
        </w:rPr>
        <w:t xml:space="preserve"> и  документацию</w:t>
      </w:r>
      <w:r w:rsidR="009970E1" w:rsidRPr="00B73DC6">
        <w:rPr>
          <w:rFonts w:ascii="Times New Roman" w:eastAsia="Times New Roman" w:hAnsi="Times New Roman" w:cs="Times New Roman"/>
          <w:sz w:val="28"/>
          <w:szCs w:val="28"/>
          <w:lang w:eastAsia="ru-RU"/>
        </w:rPr>
        <w:t xml:space="preserve"> публичного предложения</w:t>
      </w:r>
      <w:r w:rsidR="0043420F" w:rsidRPr="00B73DC6">
        <w:rPr>
          <w:rFonts w:ascii="Times New Roman" w:eastAsia="Times New Roman" w:hAnsi="Times New Roman" w:cs="Times New Roman"/>
          <w:sz w:val="28"/>
          <w:szCs w:val="28"/>
          <w:lang w:eastAsia="ru-RU"/>
        </w:rPr>
        <w:t xml:space="preserve"> </w:t>
      </w:r>
      <w:r w:rsidR="000A502F" w:rsidRPr="00B73DC6">
        <w:rPr>
          <w:rFonts w:ascii="Times New Roman" w:eastAsia="Times New Roman" w:hAnsi="Times New Roman" w:cs="Times New Roman"/>
          <w:sz w:val="28"/>
          <w:szCs w:val="28"/>
          <w:lang w:eastAsia="ru-RU"/>
        </w:rPr>
        <w:t xml:space="preserve">(в том числе, изменение даты и времени проведения </w:t>
      </w:r>
      <w:r w:rsidR="009970E1" w:rsidRPr="00B73DC6">
        <w:rPr>
          <w:rFonts w:ascii="Times New Roman" w:eastAsia="Times New Roman" w:hAnsi="Times New Roman" w:cs="Times New Roman"/>
          <w:sz w:val="28"/>
          <w:szCs w:val="28"/>
          <w:lang w:eastAsia="ru-RU"/>
        </w:rPr>
        <w:t>Публичного предложения</w:t>
      </w:r>
      <w:r w:rsidR="000A502F" w:rsidRPr="00B73DC6">
        <w:rPr>
          <w:rFonts w:ascii="Times New Roman" w:eastAsia="Times New Roman" w:hAnsi="Times New Roman" w:cs="Times New Roman"/>
          <w:sz w:val="28"/>
          <w:szCs w:val="28"/>
          <w:lang w:eastAsia="ru-RU"/>
        </w:rPr>
        <w:t>, даты окончания подачи заявок и т.п.).</w:t>
      </w:r>
    </w:p>
    <w:p w:rsidR="004B6C2E" w:rsidRPr="00B73DC6" w:rsidRDefault="004B6C2E"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Дополнения и изменения в извещение о проведении </w:t>
      </w:r>
      <w:r w:rsidR="00FF2C3E"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и в  документацию</w:t>
      </w:r>
      <w:r w:rsidR="00FF2C3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размещаются </w:t>
      </w:r>
      <w:r w:rsidR="00CF1526" w:rsidRPr="00B73DC6">
        <w:rPr>
          <w:rFonts w:ascii="Times New Roman" w:eastAsia="Times New Roman" w:hAnsi="Times New Roman" w:cs="Times New Roman"/>
          <w:sz w:val="28"/>
          <w:szCs w:val="28"/>
          <w:lang w:eastAsia="ru-RU"/>
        </w:rPr>
        <w:t xml:space="preserve">на </w:t>
      </w:r>
      <w:r w:rsidR="007D6937" w:rsidRPr="00B73DC6">
        <w:rPr>
          <w:rFonts w:ascii="Times New Roman" w:eastAsia="Times New Roman" w:hAnsi="Times New Roman" w:cs="Times New Roman"/>
          <w:sz w:val="28"/>
          <w:szCs w:val="28"/>
          <w:lang w:eastAsia="ru-RU"/>
        </w:rPr>
        <w:t>С</w:t>
      </w:r>
      <w:r w:rsidR="00643D38" w:rsidRPr="00B73DC6">
        <w:rPr>
          <w:rFonts w:ascii="Times New Roman" w:eastAsia="Times New Roman" w:hAnsi="Times New Roman" w:cs="Times New Roman"/>
          <w:sz w:val="28"/>
          <w:szCs w:val="28"/>
          <w:lang w:eastAsia="ru-RU"/>
        </w:rPr>
        <w:t>айте</w:t>
      </w:r>
      <w:r w:rsidR="00CF1526" w:rsidRPr="00B73DC6">
        <w:rPr>
          <w:rFonts w:ascii="Times New Roman" w:eastAsia="Times New Roman" w:hAnsi="Times New Roman" w:cs="Times New Roman"/>
          <w:sz w:val="28"/>
          <w:szCs w:val="28"/>
          <w:lang w:eastAsia="ru-RU"/>
        </w:rPr>
        <w:t>.</w:t>
      </w:r>
    </w:p>
    <w:p w:rsidR="000A502F" w:rsidRPr="00B73DC6" w:rsidRDefault="001D2FF4" w:rsidP="00F130BE">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2.4.2.</w:t>
      </w:r>
      <w:r w:rsidRPr="00B73DC6">
        <w:rPr>
          <w:rFonts w:ascii="Times New Roman" w:eastAsia="Times New Roman" w:hAnsi="Times New Roman" w:cs="Times New Roman"/>
          <w:sz w:val="28"/>
          <w:szCs w:val="28"/>
          <w:lang w:eastAsia="ru-RU"/>
        </w:rPr>
        <w:tab/>
      </w:r>
      <w:r w:rsidR="00EA0744" w:rsidRPr="00B73DC6">
        <w:rPr>
          <w:rFonts w:ascii="Times New Roman" w:eastAsia="Times New Roman" w:hAnsi="Times New Roman" w:cs="Times New Roman"/>
          <w:sz w:val="28"/>
          <w:szCs w:val="28"/>
          <w:lang w:eastAsia="ru-RU"/>
        </w:rPr>
        <w:t>Организатор</w:t>
      </w:r>
      <w:r w:rsidR="000A502F" w:rsidRPr="00B73DC6">
        <w:rPr>
          <w:rFonts w:ascii="Times New Roman" w:eastAsia="Times New Roman" w:hAnsi="Times New Roman" w:cs="Times New Roman"/>
          <w:sz w:val="28"/>
          <w:szCs w:val="28"/>
          <w:lang w:eastAsia="ru-RU"/>
        </w:rPr>
        <w:t xml:space="preserve"> вправе отказаться от </w:t>
      </w:r>
      <w:r w:rsidR="00FF2C3E" w:rsidRPr="00B73DC6">
        <w:rPr>
          <w:rFonts w:ascii="Times New Roman" w:eastAsia="Times New Roman" w:hAnsi="Times New Roman" w:cs="Times New Roman"/>
          <w:sz w:val="28"/>
          <w:szCs w:val="28"/>
          <w:lang w:eastAsia="ru-RU"/>
        </w:rPr>
        <w:t>проведения Публичного предложения</w:t>
      </w:r>
      <w:r w:rsidR="000A502F" w:rsidRPr="00B73DC6">
        <w:rPr>
          <w:rFonts w:ascii="Times New Roman" w:eastAsia="Times New Roman" w:hAnsi="Times New Roman" w:cs="Times New Roman"/>
          <w:sz w:val="28"/>
          <w:szCs w:val="28"/>
          <w:lang w:eastAsia="ru-RU"/>
        </w:rPr>
        <w:t xml:space="preserve"> в любое время, до наступления даты проведения </w:t>
      </w:r>
      <w:r w:rsidR="00FF2C3E" w:rsidRPr="00B73DC6">
        <w:rPr>
          <w:rFonts w:ascii="Times New Roman" w:eastAsia="Times New Roman" w:hAnsi="Times New Roman" w:cs="Times New Roman"/>
          <w:sz w:val="28"/>
          <w:szCs w:val="28"/>
          <w:lang w:eastAsia="ru-RU"/>
        </w:rPr>
        <w:t>Публичного предложения, установленной пунктом 2.1.</w:t>
      </w:r>
      <w:r w:rsidR="00E639E7" w:rsidRPr="00B73DC6">
        <w:rPr>
          <w:rFonts w:ascii="Times New Roman" w:eastAsia="Times New Roman" w:hAnsi="Times New Roman" w:cs="Times New Roman"/>
          <w:sz w:val="28"/>
          <w:szCs w:val="28"/>
          <w:lang w:eastAsia="ru-RU"/>
        </w:rPr>
        <w:t>4</w:t>
      </w:r>
      <w:r w:rsidR="00FF2C3E" w:rsidRPr="00B73DC6">
        <w:rPr>
          <w:rFonts w:ascii="Times New Roman" w:eastAsia="Times New Roman" w:hAnsi="Times New Roman" w:cs="Times New Roman"/>
          <w:sz w:val="28"/>
          <w:szCs w:val="28"/>
          <w:lang w:eastAsia="ru-RU"/>
        </w:rPr>
        <w:t xml:space="preserve"> </w:t>
      </w:r>
      <w:r w:rsidR="001C2C33" w:rsidRPr="00B73DC6">
        <w:rPr>
          <w:rFonts w:ascii="Times New Roman" w:eastAsia="Times New Roman" w:hAnsi="Times New Roman" w:cs="Times New Roman"/>
          <w:sz w:val="28"/>
          <w:szCs w:val="28"/>
          <w:lang w:eastAsia="ru-RU"/>
        </w:rPr>
        <w:t xml:space="preserve"> документации</w:t>
      </w:r>
      <w:r w:rsidR="00FF2C3E" w:rsidRPr="00B73DC6">
        <w:rPr>
          <w:rFonts w:ascii="Times New Roman" w:eastAsia="Times New Roman" w:hAnsi="Times New Roman" w:cs="Times New Roman"/>
          <w:sz w:val="28"/>
          <w:szCs w:val="28"/>
          <w:lang w:eastAsia="ru-RU"/>
        </w:rPr>
        <w:t xml:space="preserve"> публичного предложения</w:t>
      </w:r>
      <w:r w:rsidR="000A502F" w:rsidRPr="00B73DC6">
        <w:rPr>
          <w:rFonts w:ascii="Times New Roman" w:eastAsia="Times New Roman" w:hAnsi="Times New Roman" w:cs="Times New Roman"/>
          <w:sz w:val="28"/>
          <w:szCs w:val="28"/>
          <w:lang w:eastAsia="ru-RU"/>
        </w:rPr>
        <w:t xml:space="preserve">. </w:t>
      </w:r>
      <w:r w:rsidR="002764F2" w:rsidRPr="00B73DC6">
        <w:rPr>
          <w:rFonts w:ascii="Times New Roman" w:eastAsia="Times New Roman" w:hAnsi="Times New Roman" w:cs="Times New Roman"/>
          <w:sz w:val="28"/>
          <w:szCs w:val="28"/>
          <w:lang w:eastAsia="ru-RU"/>
        </w:rPr>
        <w:t xml:space="preserve">Уведомление об отказе от проведения </w:t>
      </w:r>
      <w:r w:rsidR="00FF2C3E" w:rsidRPr="00B73DC6">
        <w:rPr>
          <w:rFonts w:ascii="Times New Roman" w:eastAsia="Times New Roman" w:hAnsi="Times New Roman" w:cs="Times New Roman"/>
          <w:sz w:val="28"/>
          <w:szCs w:val="28"/>
          <w:lang w:eastAsia="ru-RU"/>
        </w:rPr>
        <w:t>Публичного предложения</w:t>
      </w:r>
      <w:r w:rsidR="002764F2" w:rsidRPr="00B73DC6">
        <w:rPr>
          <w:rFonts w:ascii="Times New Roman" w:eastAsia="Times New Roman" w:hAnsi="Times New Roman" w:cs="Times New Roman"/>
          <w:sz w:val="28"/>
          <w:szCs w:val="28"/>
          <w:lang w:eastAsia="ru-RU"/>
        </w:rPr>
        <w:t xml:space="preserve"> размещается на С</w:t>
      </w:r>
      <w:r w:rsidR="00C16EBD" w:rsidRPr="00B73DC6">
        <w:rPr>
          <w:rFonts w:ascii="Times New Roman" w:eastAsia="Times New Roman" w:hAnsi="Times New Roman" w:cs="Times New Roman"/>
          <w:sz w:val="28"/>
          <w:szCs w:val="28"/>
          <w:lang w:eastAsia="ru-RU"/>
        </w:rPr>
        <w:t>айте</w:t>
      </w:r>
      <w:r w:rsidR="001C2C33" w:rsidRPr="00B73DC6">
        <w:rPr>
          <w:rFonts w:ascii="Times New Roman" w:eastAsia="Times New Roman" w:hAnsi="Times New Roman" w:cs="Times New Roman"/>
          <w:sz w:val="28"/>
          <w:szCs w:val="28"/>
          <w:lang w:eastAsia="ru-RU"/>
        </w:rPr>
        <w:t>.</w:t>
      </w:r>
      <w:r w:rsidR="002764F2" w:rsidRPr="00B73DC6">
        <w:rPr>
          <w:rFonts w:ascii="Times New Roman" w:eastAsia="Times New Roman" w:hAnsi="Times New Roman" w:cs="Times New Roman"/>
          <w:sz w:val="28"/>
          <w:szCs w:val="28"/>
          <w:lang w:eastAsia="ru-RU"/>
        </w:rPr>
        <w:t xml:space="preserve"> </w:t>
      </w:r>
    </w:p>
    <w:p w:rsidR="001F0576" w:rsidRPr="00B73DC6" w:rsidRDefault="00EA0744" w:rsidP="00EF5ECD">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Организатор</w:t>
      </w:r>
      <w:r w:rsidR="001F0576" w:rsidRPr="00B73DC6">
        <w:rPr>
          <w:rFonts w:ascii="Times New Roman" w:eastAsia="Times New Roman" w:hAnsi="Times New Roman" w:cs="Times New Roman"/>
          <w:sz w:val="28"/>
          <w:szCs w:val="28"/>
          <w:lang w:eastAsia="ru-RU"/>
        </w:rPr>
        <w:t xml:space="preserve"> не несет при этом никакой ответственности перед любыми физическими и юридическими лицами, которым такое действие может принести убытки</w:t>
      </w:r>
      <w:r w:rsidR="000533D1" w:rsidRPr="00B73DC6">
        <w:rPr>
          <w:rFonts w:ascii="Times New Roman" w:eastAsia="Times New Roman" w:hAnsi="Times New Roman" w:cs="Times New Roman"/>
          <w:sz w:val="28"/>
          <w:szCs w:val="28"/>
          <w:lang w:eastAsia="ru-RU"/>
        </w:rPr>
        <w:t>.</w:t>
      </w:r>
    </w:p>
    <w:p w:rsidR="00EA693B" w:rsidRPr="00B73DC6"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B73DC6">
        <w:rPr>
          <w:rFonts w:ascii="Times New Roman" w:eastAsia="Times New Roman" w:hAnsi="Times New Roman" w:cs="Times New Roman"/>
          <w:sz w:val="28"/>
          <w:szCs w:val="28"/>
          <w:lang w:eastAsia="ru-RU"/>
        </w:rPr>
        <w:lastRenderedPageBreak/>
        <w:t xml:space="preserve">2.4.3. </w:t>
      </w:r>
      <w:r w:rsidR="00EA0744" w:rsidRPr="00B73DC6">
        <w:rPr>
          <w:rFonts w:ascii="Times New Roman" w:eastAsia="Times New Roman" w:hAnsi="Times New Roman" w:cs="Times New Roman"/>
          <w:sz w:val="28"/>
          <w:szCs w:val="28"/>
          <w:lang w:eastAsia="ru-RU"/>
        </w:rPr>
        <w:t>Организатор</w:t>
      </w:r>
      <w:r w:rsidR="000533D1" w:rsidRPr="00B73DC6">
        <w:rPr>
          <w:rFonts w:ascii="Times New Roman" w:eastAsia="Times New Roman" w:hAnsi="Times New Roman" w:cs="Times New Roman"/>
          <w:sz w:val="28"/>
          <w:szCs w:val="28"/>
          <w:lang w:eastAsia="ru-RU"/>
        </w:rPr>
        <w:t xml:space="preserve"> не берет на себя обязательство по уведомлению </w:t>
      </w:r>
      <w:r w:rsidR="00BE204C" w:rsidRPr="00B73DC6">
        <w:rPr>
          <w:rFonts w:ascii="Times New Roman" w:eastAsia="Times New Roman" w:hAnsi="Times New Roman" w:cs="Times New Roman"/>
          <w:sz w:val="28"/>
          <w:szCs w:val="28"/>
          <w:lang w:eastAsia="ru-RU"/>
        </w:rPr>
        <w:t>У</w:t>
      </w:r>
      <w:r w:rsidR="000533D1" w:rsidRPr="00B73DC6">
        <w:rPr>
          <w:rFonts w:ascii="Times New Roman" w:eastAsia="Times New Roman" w:hAnsi="Times New Roman" w:cs="Times New Roman"/>
          <w:sz w:val="28"/>
          <w:szCs w:val="28"/>
          <w:lang w:eastAsia="ru-RU"/>
        </w:rPr>
        <w:t xml:space="preserve">частников о дополнениях, изменениях, разъяснениях в извещение о проведении </w:t>
      </w:r>
      <w:r w:rsidR="0067127C" w:rsidRPr="00B73DC6">
        <w:rPr>
          <w:rFonts w:ascii="Times New Roman" w:eastAsia="Times New Roman" w:hAnsi="Times New Roman" w:cs="Times New Roman"/>
          <w:sz w:val="28"/>
          <w:szCs w:val="28"/>
          <w:lang w:eastAsia="ru-RU"/>
        </w:rPr>
        <w:t xml:space="preserve">Публичного предложения, </w:t>
      </w:r>
      <w:r w:rsidR="000533D1" w:rsidRPr="00B73DC6">
        <w:rPr>
          <w:rFonts w:ascii="Times New Roman" w:eastAsia="Times New Roman" w:hAnsi="Times New Roman" w:cs="Times New Roman"/>
          <w:sz w:val="28"/>
          <w:szCs w:val="28"/>
          <w:lang w:eastAsia="ru-RU"/>
        </w:rPr>
        <w:t>документацию</w:t>
      </w:r>
      <w:r w:rsidR="0067127C" w:rsidRPr="00B73DC6">
        <w:rPr>
          <w:rFonts w:ascii="Times New Roman" w:eastAsia="Times New Roman" w:hAnsi="Times New Roman" w:cs="Times New Roman"/>
          <w:sz w:val="28"/>
          <w:szCs w:val="28"/>
          <w:lang w:eastAsia="ru-RU"/>
        </w:rPr>
        <w:t xml:space="preserve"> публичного предложения</w:t>
      </w:r>
      <w:r w:rsidR="000533D1" w:rsidRPr="00B73DC6">
        <w:rPr>
          <w:rFonts w:ascii="Times New Roman" w:eastAsia="Times New Roman" w:hAnsi="Times New Roman" w:cs="Times New Roman"/>
          <w:sz w:val="28"/>
          <w:szCs w:val="28"/>
          <w:lang w:eastAsia="ru-RU"/>
        </w:rPr>
        <w:t xml:space="preserve">, а также по уведомлению </w:t>
      </w:r>
      <w:r w:rsidR="00BE204C" w:rsidRPr="00B73DC6">
        <w:rPr>
          <w:rFonts w:ascii="Times New Roman" w:eastAsia="Times New Roman" w:hAnsi="Times New Roman" w:cs="Times New Roman"/>
          <w:sz w:val="28"/>
          <w:szCs w:val="28"/>
          <w:lang w:eastAsia="ru-RU"/>
        </w:rPr>
        <w:t>У</w:t>
      </w:r>
      <w:r w:rsidR="000533D1" w:rsidRPr="00B73DC6">
        <w:rPr>
          <w:rFonts w:ascii="Times New Roman" w:eastAsia="Times New Roman" w:hAnsi="Times New Roman" w:cs="Times New Roman"/>
          <w:sz w:val="28"/>
          <w:szCs w:val="28"/>
          <w:lang w:eastAsia="ru-RU"/>
        </w:rPr>
        <w:t xml:space="preserve">частников об итогах </w:t>
      </w:r>
      <w:r w:rsidR="0067127C" w:rsidRPr="00B73DC6">
        <w:rPr>
          <w:rFonts w:ascii="Times New Roman" w:eastAsia="Times New Roman" w:hAnsi="Times New Roman" w:cs="Times New Roman"/>
          <w:sz w:val="28"/>
          <w:szCs w:val="28"/>
          <w:lang w:eastAsia="ru-RU"/>
        </w:rPr>
        <w:t>Публичного предложения</w:t>
      </w:r>
      <w:r w:rsidR="000533D1" w:rsidRPr="00B73DC6">
        <w:rPr>
          <w:rFonts w:ascii="Times New Roman" w:eastAsia="Times New Roman" w:hAnsi="Times New Roman" w:cs="Times New Roman"/>
          <w:sz w:val="28"/>
          <w:szCs w:val="28"/>
          <w:lang w:eastAsia="ru-RU"/>
        </w:rPr>
        <w:t xml:space="preserve"> и не несет ответственности в случаях, когда </w:t>
      </w:r>
      <w:r w:rsidR="00BE204C" w:rsidRPr="00B73DC6">
        <w:rPr>
          <w:rFonts w:ascii="Times New Roman" w:eastAsia="Times New Roman" w:hAnsi="Times New Roman" w:cs="Times New Roman"/>
          <w:sz w:val="28"/>
          <w:szCs w:val="28"/>
          <w:lang w:eastAsia="ru-RU"/>
        </w:rPr>
        <w:t>У</w:t>
      </w:r>
      <w:r w:rsidR="000533D1" w:rsidRPr="00B73DC6">
        <w:rPr>
          <w:rFonts w:ascii="Times New Roman" w:eastAsia="Times New Roman" w:hAnsi="Times New Roman" w:cs="Times New Roman"/>
          <w:sz w:val="28"/>
          <w:szCs w:val="28"/>
          <w:lang w:eastAsia="ru-RU"/>
        </w:rPr>
        <w:t>частник не осведомлен о разъяснениях, внесенных и</w:t>
      </w:r>
      <w:r w:rsidR="00AF260C" w:rsidRPr="00B73DC6">
        <w:rPr>
          <w:rFonts w:ascii="Times New Roman" w:eastAsia="Times New Roman" w:hAnsi="Times New Roman" w:cs="Times New Roman"/>
          <w:sz w:val="28"/>
          <w:szCs w:val="28"/>
          <w:lang w:eastAsia="ru-RU"/>
        </w:rPr>
        <w:t xml:space="preserve">зменениях, дополнениях, итогах </w:t>
      </w:r>
      <w:r w:rsidR="0067127C" w:rsidRPr="00B73DC6">
        <w:rPr>
          <w:rFonts w:ascii="Times New Roman" w:eastAsia="Times New Roman" w:hAnsi="Times New Roman" w:cs="Times New Roman"/>
          <w:sz w:val="28"/>
          <w:szCs w:val="28"/>
          <w:lang w:eastAsia="ru-RU"/>
        </w:rPr>
        <w:t>Публичного предложения</w:t>
      </w:r>
      <w:r w:rsidR="000533D1" w:rsidRPr="00B73DC6">
        <w:rPr>
          <w:rFonts w:ascii="Times New Roman" w:eastAsia="Times New Roman" w:hAnsi="Times New Roman" w:cs="Times New Roman"/>
          <w:sz w:val="28"/>
          <w:szCs w:val="28"/>
          <w:lang w:eastAsia="ru-RU"/>
        </w:rPr>
        <w:t xml:space="preserve"> при условии их надлежащего размещения на </w:t>
      </w:r>
      <w:r w:rsidR="007D6937" w:rsidRPr="00B73DC6">
        <w:rPr>
          <w:rFonts w:ascii="Times New Roman" w:eastAsia="Times New Roman" w:hAnsi="Times New Roman" w:cs="Times New Roman"/>
          <w:sz w:val="28"/>
          <w:szCs w:val="28"/>
          <w:lang w:eastAsia="ru-RU"/>
        </w:rPr>
        <w:t>С</w:t>
      </w:r>
      <w:r w:rsidR="00C16EBD" w:rsidRPr="00B73DC6">
        <w:rPr>
          <w:rFonts w:ascii="Times New Roman" w:eastAsia="Times New Roman" w:hAnsi="Times New Roman" w:cs="Times New Roman"/>
          <w:sz w:val="28"/>
          <w:szCs w:val="28"/>
          <w:lang w:eastAsia="ru-RU"/>
        </w:rPr>
        <w:t>айте</w:t>
      </w:r>
      <w:r w:rsidR="004B6C2E" w:rsidRPr="00B73DC6">
        <w:rPr>
          <w:rFonts w:ascii="Times New Roman" w:eastAsia="Times New Roman" w:hAnsi="Times New Roman" w:cs="Times New Roman"/>
          <w:sz w:val="28"/>
          <w:szCs w:val="28"/>
          <w:lang w:eastAsia="ru-RU"/>
        </w:rPr>
        <w:t>.</w:t>
      </w:r>
      <w:bookmarkStart w:id="8" w:name="_3._Аукционная"/>
      <w:bookmarkStart w:id="9" w:name="_3._Требования,_предъявляемые"/>
      <w:bookmarkStart w:id="10" w:name="_3._3._Требования,"/>
      <w:bookmarkStart w:id="11" w:name="_3._Требования_к"/>
      <w:bookmarkStart w:id="12" w:name="_Toc515863121"/>
      <w:bookmarkStart w:id="13" w:name="_Toc34648347"/>
      <w:bookmarkEnd w:id="8"/>
      <w:bookmarkEnd w:id="9"/>
      <w:bookmarkEnd w:id="10"/>
      <w:bookmarkEnd w:id="11"/>
    </w:p>
    <w:p w:rsidR="0067127C" w:rsidRPr="00B73DC6" w:rsidRDefault="0044290E" w:rsidP="00EF5ECD">
      <w:pPr>
        <w:tabs>
          <w:tab w:val="left" w:pos="1418"/>
          <w:tab w:val="left" w:pos="4962"/>
        </w:tabs>
        <w:spacing w:after="0" w:line="240" w:lineRule="auto"/>
        <w:ind w:firstLine="709"/>
        <w:jc w:val="both"/>
        <w:rPr>
          <w:rFonts w:ascii="Times New Roman" w:eastAsia="Times New Roman" w:hAnsi="Times New Roman" w:cs="Times New Roman"/>
          <w:sz w:val="28"/>
          <w:szCs w:val="28"/>
        </w:rPr>
      </w:pPr>
      <w:r w:rsidRPr="00B73DC6">
        <w:rPr>
          <w:rFonts w:ascii="Times New Roman" w:eastAsia="Times New Roman" w:hAnsi="Times New Roman" w:cs="Times New Roman"/>
          <w:sz w:val="28"/>
          <w:szCs w:val="28"/>
          <w:lang w:eastAsia="ru-RU"/>
        </w:rPr>
        <w:t xml:space="preserve">2.5. </w:t>
      </w:r>
      <w:r w:rsidR="0067127C" w:rsidRPr="00B73DC6">
        <w:rPr>
          <w:rFonts w:ascii="Times New Roman" w:eastAsia="Times New Roman" w:hAnsi="Times New Roman" w:cs="Times New Roman"/>
          <w:sz w:val="28"/>
          <w:szCs w:val="28"/>
          <w:lang w:eastAsia="ru-RU"/>
        </w:rPr>
        <w:t xml:space="preserve">Публичное предложение не попадает под регулирование </w:t>
      </w:r>
      <w:r w:rsidR="00525FA4" w:rsidRPr="00B73DC6">
        <w:rPr>
          <w:rFonts w:ascii="Times New Roman" w:eastAsia="Times New Roman" w:hAnsi="Times New Roman" w:cs="Times New Roman"/>
          <w:sz w:val="28"/>
          <w:szCs w:val="28"/>
          <w:lang w:eastAsia="ru-RU"/>
        </w:rPr>
        <w:t>статей 447-449 Г</w:t>
      </w:r>
      <w:r w:rsidR="0067127C" w:rsidRPr="00B73DC6">
        <w:rPr>
          <w:rFonts w:ascii="Times New Roman" w:eastAsia="Times New Roman" w:hAnsi="Times New Roman" w:cs="Times New Roman"/>
          <w:sz w:val="28"/>
          <w:szCs w:val="28"/>
          <w:lang w:eastAsia="ru-RU"/>
        </w:rPr>
        <w:t>ражданского кодекса Российской Федерации и статьи 17 Федерального закона от 26 июля 2006 года №135-ФЗ «О защите конкуренции».</w:t>
      </w:r>
    </w:p>
    <w:p w:rsidR="00EA693B" w:rsidRPr="00B73DC6" w:rsidRDefault="00EA693B" w:rsidP="00FF1558">
      <w:pPr>
        <w:shd w:val="clear" w:color="auto" w:fill="FFFFFF" w:themeFill="background1"/>
        <w:tabs>
          <w:tab w:val="left" w:pos="1418"/>
          <w:tab w:val="left" w:pos="4962"/>
        </w:tabs>
        <w:spacing w:after="0"/>
        <w:ind w:firstLine="709"/>
        <w:jc w:val="both"/>
        <w:rPr>
          <w:rFonts w:ascii="Times New Roman" w:hAnsi="Times New Roman" w:cs="Times New Roman"/>
          <w:sz w:val="28"/>
          <w:szCs w:val="28"/>
          <w:lang w:eastAsia="ru-RU"/>
        </w:rPr>
      </w:pPr>
    </w:p>
    <w:p w:rsidR="007C73E7" w:rsidRPr="00B73DC6" w:rsidRDefault="001D2FF4" w:rsidP="000345A6">
      <w:pPr>
        <w:pStyle w:val="a7"/>
        <w:numPr>
          <w:ilvl w:val="0"/>
          <w:numId w:val="11"/>
        </w:numPr>
        <w:shd w:val="clear" w:color="auto" w:fill="FFFFFF" w:themeFill="background1"/>
        <w:tabs>
          <w:tab w:val="left" w:pos="567"/>
          <w:tab w:val="left" w:pos="1418"/>
          <w:tab w:val="left" w:pos="4962"/>
        </w:tabs>
        <w:spacing w:line="360" w:lineRule="exact"/>
        <w:ind w:left="0" w:firstLine="142"/>
        <w:jc w:val="center"/>
        <w:outlineLvl w:val="0"/>
        <w:rPr>
          <w:b/>
          <w:kern w:val="32"/>
          <w:sz w:val="28"/>
          <w:szCs w:val="28"/>
          <w:lang w:eastAsia="x-none"/>
        </w:rPr>
      </w:pPr>
      <w:bookmarkStart w:id="14" w:name="_Toc204949111"/>
      <w:bookmarkStart w:id="15" w:name="_Toc204949997"/>
      <w:r w:rsidRPr="00B73DC6">
        <w:rPr>
          <w:b/>
          <w:kern w:val="32"/>
          <w:sz w:val="28"/>
          <w:szCs w:val="28"/>
          <w:lang w:eastAsia="x-none"/>
        </w:rPr>
        <w:t xml:space="preserve">Требования к </w:t>
      </w:r>
      <w:r w:rsidR="00DE1798" w:rsidRPr="00B73DC6">
        <w:rPr>
          <w:b/>
          <w:kern w:val="32"/>
          <w:sz w:val="28"/>
          <w:szCs w:val="28"/>
          <w:lang w:eastAsia="x-none"/>
        </w:rPr>
        <w:t xml:space="preserve">Участникам </w:t>
      </w:r>
      <w:r w:rsidRPr="00B73DC6">
        <w:rPr>
          <w:b/>
          <w:kern w:val="32"/>
          <w:sz w:val="28"/>
          <w:szCs w:val="28"/>
          <w:lang w:eastAsia="x-none"/>
        </w:rPr>
        <w:t xml:space="preserve">на участие в </w:t>
      </w:r>
      <w:bookmarkEnd w:id="12"/>
      <w:bookmarkEnd w:id="13"/>
      <w:r w:rsidR="000A5D26" w:rsidRPr="00B73DC6">
        <w:rPr>
          <w:b/>
          <w:kern w:val="32"/>
          <w:sz w:val="28"/>
          <w:szCs w:val="28"/>
          <w:lang w:eastAsia="x-none"/>
        </w:rPr>
        <w:t>Публичном предложении</w:t>
      </w:r>
      <w:bookmarkEnd w:id="14"/>
      <w:bookmarkEnd w:id="15"/>
    </w:p>
    <w:p w:rsidR="007C73E7" w:rsidRPr="00B73DC6" w:rsidRDefault="007C73E7"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3.1.</w:t>
      </w:r>
      <w:r w:rsidR="00000927"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 xml:space="preserve">Участником </w:t>
      </w:r>
      <w:r w:rsidR="00A4012E" w:rsidRPr="00B73DC6">
        <w:rPr>
          <w:rFonts w:ascii="Times New Roman" w:eastAsia="Times New Roman" w:hAnsi="Times New Roman" w:cs="Times New Roman"/>
          <w:sz w:val="28"/>
          <w:szCs w:val="28"/>
          <w:lang w:eastAsia="ru-RU"/>
        </w:rPr>
        <w:t xml:space="preserve">на участие в </w:t>
      </w:r>
      <w:r w:rsidR="000A5D26" w:rsidRPr="00B73DC6">
        <w:rPr>
          <w:rFonts w:ascii="Times New Roman" w:eastAsia="Times New Roman" w:hAnsi="Times New Roman" w:cs="Times New Roman"/>
          <w:sz w:val="28"/>
          <w:szCs w:val="28"/>
          <w:lang w:eastAsia="ru-RU"/>
        </w:rPr>
        <w:t>Публичном предложении</w:t>
      </w:r>
      <w:r w:rsidR="00A4012E" w:rsidRPr="00B73DC6">
        <w:rPr>
          <w:rFonts w:ascii="Times New Roman" w:eastAsia="Times New Roman" w:hAnsi="Times New Roman" w:cs="Times New Roman"/>
          <w:sz w:val="28"/>
          <w:szCs w:val="28"/>
          <w:lang w:eastAsia="ru-RU"/>
        </w:rPr>
        <w:t xml:space="preserve"> признается любое </w:t>
      </w:r>
      <w:r w:rsidR="00A4012E" w:rsidRPr="00B73DC6">
        <w:rPr>
          <w:rFonts w:ascii="Times New Roman" w:eastAsia="Times New Roman" w:hAnsi="Times New Roman" w:cs="Times New Roman"/>
          <w:bCs/>
          <w:sz w:val="28"/>
          <w:szCs w:val="28"/>
          <w:lang w:eastAsia="ru-RU"/>
        </w:rPr>
        <w:t xml:space="preserve">юридическое лицо, физическое лицо, в том числе индивидуальный предприниматель, или </w:t>
      </w:r>
      <w:r w:rsidR="00A4012E" w:rsidRPr="00B73DC6">
        <w:rPr>
          <w:rFonts w:ascii="Times New Roman" w:eastAsia="Times New Roman" w:hAnsi="Times New Roman" w:cs="Times New Roman"/>
          <w:sz w:val="28"/>
          <w:szCs w:val="28"/>
          <w:lang w:eastAsia="ru-RU"/>
        </w:rPr>
        <w:t>лицо</w:t>
      </w:r>
      <w:r w:rsidR="00F51964" w:rsidRPr="00B73DC6">
        <w:rPr>
          <w:rFonts w:ascii="Times New Roman" w:eastAsia="Times New Roman" w:hAnsi="Times New Roman" w:cs="Times New Roman"/>
          <w:sz w:val="28"/>
          <w:szCs w:val="28"/>
          <w:lang w:eastAsia="ru-RU"/>
        </w:rPr>
        <w:t>,</w:t>
      </w:r>
      <w:r w:rsidR="00A4012E" w:rsidRPr="00B73DC6">
        <w:rPr>
          <w:rFonts w:ascii="Times New Roman" w:eastAsia="Times New Roman" w:hAnsi="Times New Roman" w:cs="Times New Roman"/>
          <w:sz w:val="28"/>
          <w:szCs w:val="28"/>
          <w:lang w:eastAsia="ru-RU"/>
        </w:rPr>
        <w:t xml:space="preserve"> указанное в пункте 1 статьи 124 Гражданского кодекса Российской Федерации, </w:t>
      </w:r>
      <w:r w:rsidR="004174A6" w:rsidRPr="00B73DC6">
        <w:rPr>
          <w:rFonts w:ascii="Times New Roman" w:eastAsia="Times New Roman" w:hAnsi="Times New Roman" w:cs="Times New Roman"/>
          <w:sz w:val="28"/>
          <w:szCs w:val="28"/>
          <w:lang w:eastAsia="ru-RU"/>
        </w:rPr>
        <w:t>осуществившее действия, указанные</w:t>
      </w:r>
      <w:r w:rsidR="007013AD" w:rsidRPr="00B73DC6">
        <w:rPr>
          <w:rFonts w:ascii="Times New Roman" w:eastAsia="Times New Roman" w:hAnsi="Times New Roman" w:cs="Times New Roman"/>
          <w:sz w:val="28"/>
          <w:szCs w:val="28"/>
          <w:lang w:eastAsia="ru-RU"/>
        </w:rPr>
        <w:t xml:space="preserve"> в пункте 2.1.7</w:t>
      </w:r>
      <w:r w:rsidR="00A4012E" w:rsidRPr="00B73DC6">
        <w:rPr>
          <w:rFonts w:ascii="Times New Roman" w:eastAsia="Times New Roman" w:hAnsi="Times New Roman" w:cs="Times New Roman"/>
          <w:sz w:val="28"/>
          <w:szCs w:val="28"/>
          <w:lang w:eastAsia="ru-RU"/>
        </w:rPr>
        <w:t xml:space="preserve"> документации</w:t>
      </w:r>
      <w:r w:rsidR="000A5D26"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041FF0" w:rsidRPr="00B73DC6" w:rsidRDefault="00F01D1B" w:rsidP="007E31CB">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3.2.</w:t>
      </w:r>
      <w:r w:rsidR="00000927"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Требования к </w:t>
      </w:r>
      <w:r w:rsidR="00DE1798" w:rsidRPr="00B73DC6">
        <w:rPr>
          <w:rFonts w:ascii="Times New Roman" w:eastAsia="Times New Roman" w:hAnsi="Times New Roman" w:cs="Times New Roman"/>
          <w:sz w:val="28"/>
          <w:szCs w:val="28"/>
          <w:lang w:eastAsia="ru-RU"/>
        </w:rPr>
        <w:t>Участникам</w:t>
      </w:r>
      <w:r w:rsidR="00DE1798" w:rsidRPr="00B73DC6" w:rsidDel="00DE1798">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на участие в </w:t>
      </w:r>
      <w:r w:rsidR="000A5D26"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w:t>
      </w:r>
    </w:p>
    <w:p w:rsidR="007C73E7" w:rsidRPr="00B73DC6" w:rsidRDefault="007C73E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3.2.</w:t>
      </w:r>
      <w:r w:rsidR="00F01D1B" w:rsidRPr="00B73DC6">
        <w:rPr>
          <w:rFonts w:ascii="Times New Roman" w:eastAsia="Times New Roman" w:hAnsi="Times New Roman" w:cs="Times New Roman"/>
          <w:sz w:val="28"/>
          <w:szCs w:val="28"/>
          <w:lang w:eastAsia="ru-RU"/>
        </w:rPr>
        <w:t>1.</w:t>
      </w:r>
      <w:r w:rsidR="00000927"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Участник</w:t>
      </w:r>
      <w:r w:rsidRPr="00B73DC6">
        <w:rPr>
          <w:rFonts w:ascii="Times New Roman" w:eastAsia="Times New Roman" w:hAnsi="Times New Roman" w:cs="Times New Roman"/>
          <w:sz w:val="28"/>
          <w:szCs w:val="28"/>
          <w:lang w:eastAsia="ru-RU"/>
        </w:rPr>
        <w:t xml:space="preserve"> </w:t>
      </w:r>
      <w:r w:rsidR="00F01D1B" w:rsidRPr="00B73DC6">
        <w:rPr>
          <w:rFonts w:ascii="Times New Roman" w:eastAsia="Times New Roman" w:hAnsi="Times New Roman" w:cs="Times New Roman"/>
          <w:sz w:val="28"/>
          <w:szCs w:val="28"/>
          <w:lang w:eastAsia="ru-RU"/>
        </w:rPr>
        <w:t xml:space="preserve">должен соответствовать обязательным </w:t>
      </w:r>
      <w:r w:rsidR="000A5D26" w:rsidRPr="00B73DC6">
        <w:rPr>
          <w:rFonts w:ascii="Times New Roman" w:eastAsia="Times New Roman" w:hAnsi="Times New Roman" w:cs="Times New Roman"/>
          <w:sz w:val="28"/>
          <w:szCs w:val="28"/>
          <w:lang w:eastAsia="ru-RU"/>
        </w:rPr>
        <w:t xml:space="preserve">требованиям </w:t>
      </w:r>
      <w:r w:rsidR="00F01D1B" w:rsidRPr="00B73DC6">
        <w:rPr>
          <w:rFonts w:ascii="Times New Roman" w:eastAsia="Times New Roman" w:hAnsi="Times New Roman" w:cs="Times New Roman"/>
          <w:sz w:val="28"/>
          <w:szCs w:val="28"/>
          <w:lang w:eastAsia="ru-RU"/>
        </w:rPr>
        <w:t xml:space="preserve"> документации</w:t>
      </w:r>
      <w:r w:rsidR="000A5D26" w:rsidRPr="00B73DC6">
        <w:rPr>
          <w:rFonts w:ascii="Times New Roman" w:eastAsia="Times New Roman" w:hAnsi="Times New Roman" w:cs="Times New Roman"/>
          <w:sz w:val="28"/>
          <w:szCs w:val="28"/>
          <w:lang w:eastAsia="ru-RU"/>
        </w:rPr>
        <w:t xml:space="preserve"> публичного предложения</w:t>
      </w:r>
      <w:r w:rsidR="00F01D1B" w:rsidRPr="00B73DC6">
        <w:rPr>
          <w:rFonts w:ascii="Times New Roman" w:eastAsia="Times New Roman" w:hAnsi="Times New Roman" w:cs="Times New Roman"/>
          <w:sz w:val="28"/>
          <w:szCs w:val="28"/>
          <w:lang w:eastAsia="ru-RU"/>
        </w:rPr>
        <w:t>, а именно:</w:t>
      </w:r>
    </w:p>
    <w:p w:rsidR="004174A6" w:rsidRPr="00B73DC6"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B73DC6">
        <w:rPr>
          <w:b w:val="0"/>
          <w:bCs/>
          <w:sz w:val="28"/>
          <w:szCs w:val="28"/>
        </w:rPr>
        <w:t xml:space="preserve">В отношении Участника не должна проводится процедура ликвидации </w:t>
      </w:r>
      <w:r w:rsidR="001B1DDE" w:rsidRPr="00B73DC6">
        <w:rPr>
          <w:b w:val="0"/>
          <w:bCs/>
          <w:sz w:val="28"/>
          <w:szCs w:val="28"/>
        </w:rPr>
        <w:t xml:space="preserve">или </w:t>
      </w:r>
      <w:r w:rsidRPr="00B73DC6">
        <w:rPr>
          <w:b w:val="0"/>
          <w:bCs/>
          <w:sz w:val="28"/>
          <w:szCs w:val="28"/>
        </w:rPr>
        <w:t>какие-либо процедуры в рамках дела о банкротстве Участника;</w:t>
      </w:r>
    </w:p>
    <w:p w:rsidR="004174A6" w:rsidRPr="00B73DC6" w:rsidRDefault="004174A6" w:rsidP="007E31CB">
      <w:pPr>
        <w:pStyle w:val="a9"/>
        <w:numPr>
          <w:ilvl w:val="3"/>
          <w:numId w:val="4"/>
        </w:numPr>
        <w:tabs>
          <w:tab w:val="left" w:pos="0"/>
        </w:tabs>
        <w:spacing w:before="0" w:after="0" w:line="240" w:lineRule="auto"/>
        <w:ind w:left="0" w:firstLine="708"/>
        <w:jc w:val="both"/>
        <w:rPr>
          <w:b w:val="0"/>
          <w:bCs/>
          <w:sz w:val="28"/>
          <w:szCs w:val="28"/>
        </w:rPr>
      </w:pPr>
      <w:r w:rsidRPr="00B73DC6">
        <w:rPr>
          <w:b w:val="0"/>
          <w:bCs/>
          <w:sz w:val="28"/>
          <w:szCs w:val="28"/>
        </w:rPr>
        <w:t>Деятельность Участника не должна быть приостановлена в порядке, установленном законодательством Российской Федерации;</w:t>
      </w:r>
    </w:p>
    <w:p w:rsidR="004174A6" w:rsidRPr="00B73DC6" w:rsidRDefault="00982994" w:rsidP="007E31CB">
      <w:pPr>
        <w:pStyle w:val="a9"/>
        <w:numPr>
          <w:ilvl w:val="3"/>
          <w:numId w:val="4"/>
        </w:numPr>
        <w:tabs>
          <w:tab w:val="left" w:pos="0"/>
        </w:tabs>
        <w:spacing w:before="0" w:after="0" w:line="240" w:lineRule="auto"/>
        <w:ind w:left="0" w:firstLine="709"/>
        <w:jc w:val="both"/>
        <w:rPr>
          <w:b w:val="0"/>
          <w:bCs/>
          <w:sz w:val="28"/>
          <w:szCs w:val="28"/>
        </w:rPr>
      </w:pPr>
      <w:r w:rsidRPr="00B73DC6">
        <w:rPr>
          <w:b w:val="0"/>
          <w:bCs/>
          <w:sz w:val="28"/>
          <w:szCs w:val="28"/>
        </w:rPr>
        <w:t>О</w:t>
      </w:r>
      <w:r w:rsidR="004174A6" w:rsidRPr="00B73DC6">
        <w:rPr>
          <w:b w:val="0"/>
          <w:bCs/>
          <w:sz w:val="28"/>
          <w:szCs w:val="28"/>
        </w:rPr>
        <w:t xml:space="preserve">тсутствие у </w:t>
      </w:r>
      <w:r w:rsidR="00963B72" w:rsidRPr="00B73DC6">
        <w:rPr>
          <w:b w:val="0"/>
          <w:bCs/>
          <w:sz w:val="28"/>
          <w:szCs w:val="28"/>
        </w:rPr>
        <w:t>У</w:t>
      </w:r>
      <w:r w:rsidR="004174A6" w:rsidRPr="00B73DC6">
        <w:rPr>
          <w:b w:val="0"/>
          <w:bCs/>
          <w:sz w:val="28"/>
          <w:szCs w:val="28"/>
        </w:rPr>
        <w:t>частника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w:t>
      </w:r>
    </w:p>
    <w:p w:rsidR="00ED6C20" w:rsidRPr="00B73DC6" w:rsidRDefault="00ED6C20"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Соответствие обязательным требованиям, указанным в настоящем пункте, подтверждается </w:t>
      </w:r>
      <w:r w:rsidR="00DE1798" w:rsidRPr="00B73DC6">
        <w:rPr>
          <w:rFonts w:ascii="Times New Roman" w:eastAsia="Times New Roman" w:hAnsi="Times New Roman" w:cs="Times New Roman"/>
          <w:sz w:val="28"/>
          <w:szCs w:val="28"/>
          <w:lang w:eastAsia="ru-RU"/>
        </w:rPr>
        <w:t>Участником</w:t>
      </w:r>
      <w:r w:rsidR="003B5D45" w:rsidRPr="00B73DC6">
        <w:rPr>
          <w:rFonts w:ascii="Times New Roman" w:eastAsia="Times New Roman" w:hAnsi="Times New Roman" w:cs="Times New Roman"/>
          <w:sz w:val="28"/>
          <w:szCs w:val="28"/>
          <w:lang w:eastAsia="ru-RU"/>
        </w:rPr>
        <w:t>, декларативно в свободной</w:t>
      </w:r>
      <w:r w:rsidRPr="00B73DC6">
        <w:rPr>
          <w:rFonts w:ascii="Times New Roman" w:eastAsia="Times New Roman" w:hAnsi="Times New Roman" w:cs="Times New Roman"/>
          <w:sz w:val="28"/>
          <w:szCs w:val="28"/>
          <w:lang w:eastAsia="ru-RU"/>
        </w:rPr>
        <w:t xml:space="preserve"> форме.</w:t>
      </w:r>
    </w:p>
    <w:p w:rsidR="00243737" w:rsidRPr="00B73DC6" w:rsidRDefault="00243737" w:rsidP="007E31CB">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3.2.1.4. </w:t>
      </w:r>
      <w:r w:rsidR="00D940C3" w:rsidRPr="00B73DC6">
        <w:rPr>
          <w:rFonts w:ascii="Times New Roman" w:eastAsia="Times New Roman" w:hAnsi="Times New Roman" w:cs="Times New Roman"/>
          <w:sz w:val="28"/>
          <w:szCs w:val="28"/>
          <w:lang w:eastAsia="ru-RU"/>
        </w:rPr>
        <w:t>Участник должен является собственником вагона или иметь право проведения модернизации с изменением модели вагона и внесение конструкторских изменений.</w:t>
      </w:r>
    </w:p>
    <w:p w:rsidR="007C73E7" w:rsidRPr="00B73DC6"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3.3.</w:t>
      </w:r>
      <w:r w:rsidR="00245414" w:rsidRPr="00B73DC6">
        <w:rPr>
          <w:rFonts w:ascii="Times New Roman" w:eastAsia="Times New Roman" w:hAnsi="Times New Roman" w:cs="Times New Roman"/>
          <w:sz w:val="28"/>
          <w:szCs w:val="28"/>
          <w:lang w:eastAsia="ru-RU"/>
        </w:rPr>
        <w:tab/>
      </w:r>
      <w:r w:rsidR="00210ADC" w:rsidRPr="00B73DC6">
        <w:rPr>
          <w:rFonts w:ascii="Times New Roman" w:eastAsia="Times New Roman" w:hAnsi="Times New Roman" w:cs="Times New Roman"/>
          <w:sz w:val="28"/>
          <w:szCs w:val="28"/>
          <w:lang w:eastAsia="ru-RU"/>
        </w:rPr>
        <w:t>Участниками Публичного предложения</w:t>
      </w:r>
      <w:r w:rsidRPr="00B73DC6">
        <w:rPr>
          <w:rFonts w:ascii="Times New Roman" w:eastAsia="Times New Roman" w:hAnsi="Times New Roman" w:cs="Times New Roman"/>
          <w:sz w:val="28"/>
          <w:szCs w:val="28"/>
          <w:lang w:eastAsia="ru-RU"/>
        </w:rPr>
        <w:t xml:space="preserve"> признаются </w:t>
      </w:r>
      <w:r w:rsidR="00DE1798" w:rsidRPr="00B73DC6">
        <w:rPr>
          <w:rFonts w:ascii="Times New Roman" w:eastAsia="Times New Roman" w:hAnsi="Times New Roman" w:cs="Times New Roman"/>
          <w:sz w:val="28"/>
          <w:szCs w:val="28"/>
          <w:lang w:eastAsia="ru-RU"/>
        </w:rPr>
        <w:t>лица</w:t>
      </w:r>
      <w:r w:rsidR="003F2076"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соответствующие предъявляемым требованиям, а также представившие надлежащим образом оформленные документы, предусмотренные пунктом</w:t>
      </w:r>
      <w:r w:rsidR="00F42F94"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5.2</w:t>
      </w:r>
      <w:r w:rsidR="008E6D0F"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документации</w:t>
      </w:r>
      <w:r w:rsidR="00210ADC" w:rsidRPr="00B73DC6">
        <w:rPr>
          <w:rFonts w:ascii="Times New Roman" w:eastAsia="Times New Roman" w:hAnsi="Times New Roman" w:cs="Times New Roman"/>
          <w:sz w:val="28"/>
          <w:szCs w:val="28"/>
          <w:lang w:eastAsia="ru-RU"/>
        </w:rPr>
        <w:t xml:space="preserve"> публичного предложения</w:t>
      </w:r>
      <w:r w:rsidR="00DE1798" w:rsidRPr="00B73DC6">
        <w:rPr>
          <w:rFonts w:ascii="Times New Roman" w:eastAsia="Times New Roman" w:hAnsi="Times New Roman" w:cs="Times New Roman"/>
          <w:sz w:val="28"/>
          <w:szCs w:val="28"/>
          <w:lang w:eastAsia="ru-RU"/>
        </w:rPr>
        <w:t>.</w:t>
      </w:r>
      <w:r w:rsidR="00BE7591" w:rsidRPr="00B73DC6">
        <w:rPr>
          <w:rFonts w:ascii="Times New Roman" w:eastAsia="Times New Roman" w:hAnsi="Times New Roman" w:cs="Times New Roman"/>
          <w:sz w:val="28"/>
          <w:szCs w:val="28"/>
          <w:lang w:eastAsia="ru-RU"/>
        </w:rPr>
        <w:t xml:space="preserve"> </w:t>
      </w:r>
    </w:p>
    <w:p w:rsidR="004174A6" w:rsidRPr="00B73DC6"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3.4.</w:t>
      </w:r>
      <w:r w:rsidR="0047040A" w:rsidRPr="00B73DC6">
        <w:rPr>
          <w:rFonts w:ascii="Times New Roman" w:eastAsia="Times New Roman" w:hAnsi="Times New Roman" w:cs="Times New Roman"/>
          <w:sz w:val="28"/>
          <w:szCs w:val="28"/>
          <w:lang w:eastAsia="ru-RU"/>
        </w:rPr>
        <w:t xml:space="preserve"> </w:t>
      </w:r>
      <w:r w:rsidR="004174A6" w:rsidRPr="00B73DC6">
        <w:rPr>
          <w:rFonts w:ascii="Times New Roman" w:eastAsia="Times New Roman" w:hAnsi="Times New Roman" w:cs="Times New Roman"/>
          <w:sz w:val="28"/>
          <w:szCs w:val="28"/>
          <w:lang w:eastAsia="ru-RU"/>
        </w:rPr>
        <w:t xml:space="preserve">Заявка рассматривается как обязательство </w:t>
      </w:r>
      <w:r w:rsidR="0047040A" w:rsidRPr="00B73DC6">
        <w:rPr>
          <w:rFonts w:ascii="Times New Roman" w:eastAsia="Times New Roman" w:hAnsi="Times New Roman" w:cs="Times New Roman"/>
          <w:sz w:val="28"/>
          <w:szCs w:val="28"/>
          <w:lang w:eastAsia="ru-RU"/>
        </w:rPr>
        <w:t xml:space="preserve">Участника </w:t>
      </w:r>
      <w:r w:rsidR="004174A6" w:rsidRPr="00B73DC6">
        <w:rPr>
          <w:rFonts w:ascii="Times New Roman" w:eastAsia="Times New Roman" w:hAnsi="Times New Roman" w:cs="Times New Roman"/>
          <w:sz w:val="28"/>
          <w:szCs w:val="28"/>
          <w:lang w:eastAsia="ru-RU"/>
        </w:rPr>
        <w:t xml:space="preserve">заключить </w:t>
      </w:r>
      <w:r w:rsidR="00304C64" w:rsidRPr="00B73DC6">
        <w:rPr>
          <w:rFonts w:ascii="Times New Roman" w:eastAsia="Times New Roman" w:hAnsi="Times New Roman" w:cs="Times New Roman"/>
          <w:sz w:val="28"/>
          <w:szCs w:val="28"/>
          <w:lang w:eastAsia="ru-RU"/>
        </w:rPr>
        <w:t>О</w:t>
      </w:r>
      <w:r w:rsidR="00A42AE8" w:rsidRPr="00B73DC6">
        <w:rPr>
          <w:rFonts w:ascii="Times New Roman" w:eastAsia="Times New Roman" w:hAnsi="Times New Roman" w:cs="Times New Roman"/>
          <w:sz w:val="28"/>
          <w:szCs w:val="28"/>
          <w:lang w:eastAsia="ru-RU"/>
        </w:rPr>
        <w:t xml:space="preserve">пционный </w:t>
      </w:r>
      <w:r w:rsidR="004174A6" w:rsidRPr="00B73DC6">
        <w:rPr>
          <w:rFonts w:ascii="Times New Roman" w:eastAsia="Times New Roman" w:hAnsi="Times New Roman" w:cs="Times New Roman"/>
          <w:sz w:val="28"/>
          <w:szCs w:val="28"/>
          <w:lang w:eastAsia="ru-RU"/>
        </w:rPr>
        <w:t xml:space="preserve">договор </w:t>
      </w:r>
      <w:r w:rsidR="00A34701" w:rsidRPr="00B73DC6">
        <w:rPr>
          <w:rFonts w:ascii="Times New Roman" w:eastAsia="Times New Roman" w:hAnsi="Times New Roman" w:cs="Times New Roman"/>
          <w:sz w:val="28"/>
          <w:szCs w:val="28"/>
          <w:lang w:eastAsia="ru-RU"/>
        </w:rPr>
        <w:t xml:space="preserve">по форме </w:t>
      </w:r>
      <w:r w:rsidR="00A01D59" w:rsidRPr="00B73DC6">
        <w:rPr>
          <w:rFonts w:ascii="Times New Roman" w:eastAsia="Times New Roman" w:hAnsi="Times New Roman" w:cs="Times New Roman"/>
          <w:sz w:val="28"/>
          <w:szCs w:val="28"/>
          <w:lang w:eastAsia="ru-RU"/>
        </w:rPr>
        <w:t>Приложени</w:t>
      </w:r>
      <w:r w:rsidR="00A34701" w:rsidRPr="00B73DC6">
        <w:rPr>
          <w:rFonts w:ascii="Times New Roman" w:eastAsia="Times New Roman" w:hAnsi="Times New Roman" w:cs="Times New Roman"/>
          <w:sz w:val="28"/>
          <w:szCs w:val="28"/>
          <w:lang w:eastAsia="ru-RU"/>
        </w:rPr>
        <w:t>я</w:t>
      </w:r>
      <w:r w:rsidR="00A01D59" w:rsidRPr="00B73DC6">
        <w:rPr>
          <w:rFonts w:ascii="Times New Roman" w:eastAsia="Times New Roman" w:hAnsi="Times New Roman" w:cs="Times New Roman"/>
          <w:sz w:val="28"/>
          <w:szCs w:val="28"/>
          <w:lang w:eastAsia="ru-RU"/>
        </w:rPr>
        <w:t xml:space="preserve"> №</w:t>
      </w:r>
      <w:r w:rsidR="004B617E" w:rsidRPr="00B73DC6">
        <w:rPr>
          <w:rFonts w:ascii="Times New Roman" w:eastAsia="Times New Roman" w:hAnsi="Times New Roman" w:cs="Times New Roman"/>
          <w:sz w:val="28"/>
          <w:szCs w:val="28"/>
          <w:lang w:eastAsia="ru-RU"/>
        </w:rPr>
        <w:t>4</w:t>
      </w:r>
      <w:r w:rsidR="00A01D59" w:rsidRPr="00B73DC6">
        <w:rPr>
          <w:rFonts w:ascii="Times New Roman" w:eastAsia="Times New Roman" w:hAnsi="Times New Roman" w:cs="Times New Roman"/>
          <w:sz w:val="28"/>
          <w:szCs w:val="28"/>
          <w:lang w:eastAsia="ru-RU"/>
        </w:rPr>
        <w:t xml:space="preserve"> </w:t>
      </w:r>
      <w:r w:rsidR="004174A6" w:rsidRPr="00B73DC6">
        <w:rPr>
          <w:rFonts w:ascii="Times New Roman" w:eastAsia="Times New Roman" w:hAnsi="Times New Roman" w:cs="Times New Roman"/>
          <w:sz w:val="28"/>
          <w:szCs w:val="28"/>
          <w:lang w:eastAsia="ru-RU"/>
        </w:rPr>
        <w:t>на условиях документации</w:t>
      </w:r>
      <w:r w:rsidR="00210ADC" w:rsidRPr="00B73DC6">
        <w:rPr>
          <w:rFonts w:ascii="Times New Roman" w:eastAsia="Times New Roman" w:hAnsi="Times New Roman" w:cs="Times New Roman"/>
          <w:sz w:val="28"/>
          <w:szCs w:val="28"/>
          <w:lang w:eastAsia="ru-RU"/>
        </w:rPr>
        <w:t xml:space="preserve"> публичного предложения по итогам Публичного предложения</w:t>
      </w:r>
      <w:r w:rsidR="004174A6" w:rsidRPr="00B73DC6">
        <w:rPr>
          <w:rFonts w:ascii="Times New Roman" w:eastAsia="Times New Roman" w:hAnsi="Times New Roman" w:cs="Times New Roman"/>
          <w:sz w:val="28"/>
          <w:szCs w:val="28"/>
          <w:lang w:eastAsia="ru-RU"/>
        </w:rPr>
        <w:t>.</w:t>
      </w:r>
    </w:p>
    <w:p w:rsidR="007C73E7" w:rsidRPr="00B73DC6" w:rsidRDefault="007C73E7" w:rsidP="007E31CB">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3.5.</w:t>
      </w:r>
      <w:r w:rsidR="00245414"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Конфиденциальная информация, ставшая известной сторонам при проведении </w:t>
      </w:r>
      <w:r w:rsidR="00210ADC"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 может быть передана третьим лицам за исключением случаев, предусмотренных законодательством </w:t>
      </w:r>
      <w:r w:rsidR="008E6D0F" w:rsidRPr="00B73DC6">
        <w:rPr>
          <w:rFonts w:ascii="Times New Roman" w:eastAsia="Times New Roman" w:hAnsi="Times New Roman" w:cs="Times New Roman"/>
          <w:sz w:val="28"/>
          <w:szCs w:val="28"/>
          <w:lang w:eastAsia="ru-RU"/>
        </w:rPr>
        <w:t>Российской Федерации</w:t>
      </w:r>
      <w:r w:rsidRPr="00B73DC6">
        <w:rPr>
          <w:rFonts w:ascii="Times New Roman" w:eastAsia="Times New Roman" w:hAnsi="Times New Roman" w:cs="Times New Roman"/>
          <w:sz w:val="28"/>
          <w:szCs w:val="28"/>
          <w:lang w:eastAsia="ru-RU"/>
        </w:rPr>
        <w:t>.</w:t>
      </w:r>
    </w:p>
    <w:p w:rsidR="007C73E7" w:rsidRPr="00B73DC6" w:rsidRDefault="007C73E7" w:rsidP="0011180A">
      <w:pPr>
        <w:widowControl w:val="0"/>
        <w:tabs>
          <w:tab w:val="left" w:pos="1418"/>
          <w:tab w:val="left" w:pos="4962"/>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7C73E7" w:rsidRPr="00B73DC6" w:rsidRDefault="007C73E7" w:rsidP="003915D1">
      <w:pPr>
        <w:pStyle w:val="a7"/>
        <w:numPr>
          <w:ilvl w:val="0"/>
          <w:numId w:val="4"/>
        </w:numPr>
        <w:tabs>
          <w:tab w:val="left" w:pos="284"/>
        </w:tabs>
        <w:spacing w:line="360" w:lineRule="exact"/>
        <w:ind w:left="0" w:firstLine="0"/>
        <w:jc w:val="center"/>
        <w:outlineLvl w:val="0"/>
        <w:rPr>
          <w:b/>
          <w:bCs/>
          <w:sz w:val="28"/>
          <w:szCs w:val="28"/>
        </w:rPr>
      </w:pPr>
      <w:bookmarkStart w:id="16" w:name="_Toc204949112"/>
      <w:bookmarkStart w:id="17" w:name="_Toc204949998"/>
      <w:r w:rsidRPr="00B73DC6">
        <w:rPr>
          <w:b/>
          <w:bCs/>
          <w:sz w:val="28"/>
          <w:szCs w:val="28"/>
        </w:rPr>
        <w:lastRenderedPageBreak/>
        <w:t xml:space="preserve">Обеспечение </w:t>
      </w:r>
      <w:r w:rsidR="0043631F" w:rsidRPr="00B73DC6">
        <w:rPr>
          <w:b/>
          <w:bCs/>
          <w:sz w:val="28"/>
          <w:szCs w:val="28"/>
        </w:rPr>
        <w:t>з</w:t>
      </w:r>
      <w:r w:rsidRPr="00B73DC6">
        <w:rPr>
          <w:b/>
          <w:bCs/>
          <w:sz w:val="28"/>
          <w:szCs w:val="28"/>
        </w:rPr>
        <w:t>аявки</w:t>
      </w:r>
      <w:r w:rsidR="00EA63C2" w:rsidRPr="00B73DC6">
        <w:rPr>
          <w:b/>
          <w:bCs/>
          <w:sz w:val="28"/>
          <w:szCs w:val="28"/>
        </w:rPr>
        <w:t xml:space="preserve"> (задаток)</w:t>
      </w:r>
      <w:bookmarkEnd w:id="16"/>
      <w:bookmarkEnd w:id="17"/>
    </w:p>
    <w:p w:rsidR="00986BA4" w:rsidRPr="00B73DC6" w:rsidRDefault="002D1F5B" w:rsidP="004E135C">
      <w:pPr>
        <w:widowControl w:val="0"/>
        <w:tabs>
          <w:tab w:val="left" w:pos="1418"/>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B73DC6">
        <w:rPr>
          <w:rFonts w:ascii="Times New Roman" w:eastAsia="Times New Roman" w:hAnsi="Times New Roman" w:cs="Times New Roman"/>
          <w:bCs/>
          <w:sz w:val="28"/>
          <w:szCs w:val="28"/>
          <w:lang w:eastAsia="ru-RU"/>
        </w:rPr>
        <w:t>4.1.</w:t>
      </w:r>
      <w:r w:rsidRPr="00B73DC6">
        <w:rPr>
          <w:rFonts w:ascii="Times New Roman" w:eastAsia="Times New Roman" w:hAnsi="Times New Roman" w:cs="Times New Roman"/>
          <w:bCs/>
          <w:sz w:val="28"/>
          <w:szCs w:val="28"/>
          <w:lang w:eastAsia="ru-RU"/>
        </w:rPr>
        <w:tab/>
      </w:r>
      <w:r w:rsidR="00CB6C57" w:rsidRPr="00B73DC6">
        <w:rPr>
          <w:rFonts w:ascii="Times New Roman" w:eastAsia="Times New Roman" w:hAnsi="Times New Roman" w:cs="Times New Roman"/>
          <w:bCs/>
          <w:sz w:val="28"/>
          <w:szCs w:val="28"/>
          <w:lang w:eastAsia="ru-RU"/>
        </w:rPr>
        <w:t>Представление Участник</w:t>
      </w:r>
      <w:r w:rsidR="00023868" w:rsidRPr="00B73DC6">
        <w:rPr>
          <w:rFonts w:ascii="Times New Roman" w:eastAsia="Times New Roman" w:hAnsi="Times New Roman" w:cs="Times New Roman"/>
          <w:bCs/>
          <w:sz w:val="28"/>
          <w:szCs w:val="28"/>
          <w:lang w:eastAsia="ru-RU"/>
        </w:rPr>
        <w:t>ом</w:t>
      </w:r>
      <w:r w:rsidR="00CB6C57" w:rsidRPr="00B73DC6">
        <w:rPr>
          <w:rFonts w:ascii="Times New Roman" w:eastAsia="Times New Roman" w:hAnsi="Times New Roman" w:cs="Times New Roman"/>
          <w:bCs/>
          <w:sz w:val="28"/>
          <w:szCs w:val="28"/>
          <w:lang w:eastAsia="ru-RU"/>
        </w:rPr>
        <w:t xml:space="preserve"> обеспечения </w:t>
      </w:r>
      <w:r w:rsidR="002F20CE" w:rsidRPr="00B73DC6">
        <w:rPr>
          <w:rFonts w:ascii="Times New Roman" w:eastAsia="Times New Roman" w:hAnsi="Times New Roman" w:cs="Times New Roman"/>
          <w:bCs/>
          <w:sz w:val="28"/>
          <w:szCs w:val="28"/>
          <w:lang w:eastAsia="ru-RU"/>
        </w:rPr>
        <w:t>з</w:t>
      </w:r>
      <w:r w:rsidR="00CB6C57" w:rsidRPr="00B73DC6">
        <w:rPr>
          <w:rFonts w:ascii="Times New Roman" w:eastAsia="Times New Roman" w:hAnsi="Times New Roman" w:cs="Times New Roman"/>
          <w:bCs/>
          <w:sz w:val="28"/>
          <w:szCs w:val="28"/>
          <w:lang w:eastAsia="ru-RU"/>
        </w:rPr>
        <w:t>аявки (</w:t>
      </w:r>
      <w:r w:rsidR="00023868" w:rsidRPr="00B73DC6">
        <w:rPr>
          <w:rFonts w:ascii="Times New Roman" w:eastAsia="Times New Roman" w:hAnsi="Times New Roman" w:cs="Times New Roman"/>
          <w:bCs/>
          <w:sz w:val="28"/>
          <w:szCs w:val="28"/>
          <w:lang w:eastAsia="ru-RU"/>
        </w:rPr>
        <w:t>з</w:t>
      </w:r>
      <w:r w:rsidR="00CB6C57" w:rsidRPr="00B73DC6">
        <w:rPr>
          <w:rFonts w:ascii="Times New Roman" w:eastAsia="Times New Roman" w:hAnsi="Times New Roman" w:cs="Times New Roman"/>
          <w:bCs/>
          <w:sz w:val="28"/>
          <w:szCs w:val="28"/>
          <w:lang w:eastAsia="ru-RU"/>
        </w:rPr>
        <w:t>адатка)</w:t>
      </w:r>
      <w:r w:rsidR="00023868" w:rsidRPr="00B73DC6">
        <w:rPr>
          <w:rFonts w:ascii="Times New Roman" w:eastAsia="Times New Roman" w:hAnsi="Times New Roman" w:cs="Times New Roman"/>
          <w:bCs/>
          <w:sz w:val="28"/>
          <w:szCs w:val="28"/>
          <w:lang w:eastAsia="ru-RU"/>
        </w:rPr>
        <w:t> </w:t>
      </w:r>
      <w:r w:rsidR="00915AA3" w:rsidRPr="00B73DC6">
        <w:rPr>
          <w:rFonts w:ascii="Times New Roman" w:eastAsia="Times New Roman" w:hAnsi="Times New Roman" w:cs="Times New Roman"/>
          <w:bCs/>
          <w:sz w:val="28"/>
          <w:szCs w:val="28"/>
          <w:lang w:eastAsia="ru-RU"/>
        </w:rPr>
        <w:t>не предусмотрено.</w:t>
      </w:r>
    </w:p>
    <w:p w:rsidR="00617AEC" w:rsidRPr="00B73DC6" w:rsidRDefault="00617AEC" w:rsidP="00A5063A">
      <w:pPr>
        <w:tabs>
          <w:tab w:val="left" w:pos="1418"/>
          <w:tab w:val="left" w:pos="4962"/>
        </w:tabs>
        <w:spacing w:after="0" w:line="240" w:lineRule="auto"/>
        <w:ind w:firstLine="709"/>
        <w:jc w:val="both"/>
        <w:rPr>
          <w:rFonts w:ascii="Times New Roman" w:hAnsi="Times New Roman" w:cs="Times New Roman"/>
          <w:sz w:val="28"/>
          <w:szCs w:val="28"/>
        </w:rPr>
      </w:pPr>
    </w:p>
    <w:p w:rsidR="00A5063A" w:rsidRPr="00B73DC6" w:rsidRDefault="003915D1" w:rsidP="003915D1">
      <w:pPr>
        <w:pStyle w:val="1"/>
        <w:rPr>
          <w:rFonts w:ascii="Times New Roman" w:hAnsi="Times New Roman"/>
          <w:sz w:val="28"/>
          <w:szCs w:val="28"/>
          <w:lang w:eastAsia="ru-RU"/>
        </w:rPr>
      </w:pPr>
      <w:bookmarkStart w:id="18" w:name="_4._Обеспечение_Заявки"/>
      <w:bookmarkStart w:id="19" w:name="_5._Заявка"/>
      <w:bookmarkStart w:id="20" w:name="_5._Заявка_и"/>
      <w:bookmarkStart w:id="21" w:name="_Toc204949113"/>
      <w:bookmarkStart w:id="22" w:name="_Toc204949999"/>
      <w:bookmarkEnd w:id="18"/>
      <w:bookmarkEnd w:id="19"/>
      <w:bookmarkEnd w:id="20"/>
      <w:r w:rsidRPr="00B73DC6">
        <w:rPr>
          <w:rFonts w:ascii="Times New Roman" w:hAnsi="Times New Roman"/>
          <w:sz w:val="28"/>
          <w:szCs w:val="28"/>
          <w:lang w:eastAsia="ru-RU"/>
        </w:rPr>
        <w:t>5.</w:t>
      </w:r>
      <w:r w:rsidR="00FB13D2" w:rsidRPr="00B73DC6">
        <w:rPr>
          <w:rFonts w:ascii="Times New Roman" w:hAnsi="Times New Roman"/>
          <w:sz w:val="28"/>
          <w:szCs w:val="28"/>
          <w:lang w:val="ru-RU" w:eastAsia="ru-RU"/>
        </w:rPr>
        <w:tab/>
      </w:r>
      <w:r w:rsidR="00A5063A" w:rsidRPr="00B73DC6">
        <w:rPr>
          <w:rFonts w:ascii="Times New Roman" w:hAnsi="Times New Roman"/>
          <w:sz w:val="28"/>
          <w:szCs w:val="28"/>
        </w:rPr>
        <w:t xml:space="preserve">Заявка и иные документы для участия в </w:t>
      </w:r>
      <w:r w:rsidR="00055BA0" w:rsidRPr="00B73DC6">
        <w:rPr>
          <w:rFonts w:ascii="Times New Roman" w:hAnsi="Times New Roman"/>
          <w:sz w:val="28"/>
          <w:szCs w:val="28"/>
        </w:rPr>
        <w:t>Публичном предложении</w:t>
      </w:r>
      <w:bookmarkEnd w:id="21"/>
      <w:bookmarkEnd w:id="22"/>
    </w:p>
    <w:p w:rsidR="007C73E7" w:rsidRPr="00B73DC6" w:rsidRDefault="007C73E7" w:rsidP="00A5063A">
      <w:pPr>
        <w:widowControl w:val="0"/>
        <w:tabs>
          <w:tab w:val="left" w:pos="709"/>
          <w:tab w:val="left" w:pos="1418"/>
          <w:tab w:val="left" w:pos="4962"/>
        </w:tabs>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5.1.</w:t>
      </w:r>
      <w:r w:rsidR="00245414"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Для участия в </w:t>
      </w:r>
      <w:r w:rsidR="00BC362A"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w:t>
      </w:r>
      <w:r w:rsidR="00DE1798" w:rsidRPr="00B73DC6">
        <w:rPr>
          <w:rFonts w:ascii="Times New Roman" w:eastAsia="Times New Roman" w:hAnsi="Times New Roman" w:cs="Times New Roman"/>
          <w:sz w:val="28"/>
          <w:szCs w:val="28"/>
          <w:lang w:eastAsia="ru-RU"/>
        </w:rPr>
        <w:t xml:space="preserve">Участник </w:t>
      </w:r>
      <w:r w:rsidR="00304C64" w:rsidRPr="00B73DC6">
        <w:rPr>
          <w:rFonts w:ascii="Times New Roman" w:eastAsia="Times New Roman" w:hAnsi="Times New Roman" w:cs="Times New Roman"/>
          <w:sz w:val="28"/>
          <w:szCs w:val="28"/>
          <w:lang w:eastAsia="ru-RU"/>
        </w:rPr>
        <w:t>заполняет Форму заявки</w:t>
      </w:r>
      <w:r w:rsidR="00A01D59" w:rsidRPr="00B73DC6">
        <w:rPr>
          <w:rFonts w:ascii="Times New Roman" w:eastAsia="Times New Roman" w:hAnsi="Times New Roman" w:cs="Times New Roman"/>
          <w:sz w:val="28"/>
          <w:szCs w:val="28"/>
          <w:lang w:eastAsia="ru-RU"/>
        </w:rPr>
        <w:t xml:space="preserve"> Приложение №2</w:t>
      </w:r>
      <w:r w:rsidR="00304C64" w:rsidRPr="00B73DC6">
        <w:rPr>
          <w:rFonts w:ascii="Times New Roman" w:eastAsia="Times New Roman" w:hAnsi="Times New Roman" w:cs="Times New Roman"/>
          <w:sz w:val="28"/>
          <w:szCs w:val="28"/>
          <w:lang w:eastAsia="ru-RU"/>
        </w:rPr>
        <w:t xml:space="preserve"> и Форму ценового предложения</w:t>
      </w:r>
      <w:r w:rsidR="00A01D59" w:rsidRPr="00B73DC6">
        <w:rPr>
          <w:rFonts w:ascii="Times New Roman" w:eastAsia="Times New Roman" w:hAnsi="Times New Roman" w:cs="Times New Roman"/>
          <w:sz w:val="28"/>
          <w:szCs w:val="28"/>
          <w:lang w:eastAsia="ru-RU"/>
        </w:rPr>
        <w:t xml:space="preserve"> Приложение №3</w:t>
      </w:r>
      <w:r w:rsidRPr="00B73DC6">
        <w:rPr>
          <w:rFonts w:ascii="Times New Roman" w:eastAsia="Times New Roman" w:hAnsi="Times New Roman" w:cs="Times New Roman"/>
          <w:sz w:val="28"/>
          <w:szCs w:val="28"/>
          <w:lang w:eastAsia="ru-RU"/>
        </w:rPr>
        <w:t xml:space="preserve"> и </w:t>
      </w:r>
      <w:r w:rsidR="00304C64" w:rsidRPr="00B73DC6">
        <w:rPr>
          <w:rFonts w:ascii="Times New Roman" w:eastAsia="Times New Roman" w:hAnsi="Times New Roman" w:cs="Times New Roman"/>
          <w:sz w:val="28"/>
          <w:szCs w:val="28"/>
          <w:lang w:eastAsia="ru-RU"/>
        </w:rPr>
        <w:t>направляет</w:t>
      </w:r>
      <w:r w:rsidR="009549E5" w:rsidRPr="00B73DC6">
        <w:rPr>
          <w:rFonts w:ascii="Times New Roman" w:eastAsia="Times New Roman" w:hAnsi="Times New Roman" w:cs="Times New Roman"/>
          <w:sz w:val="28"/>
          <w:szCs w:val="28"/>
          <w:lang w:eastAsia="ru-RU"/>
        </w:rPr>
        <w:t xml:space="preserve"> на электронный адрес, указанный в п.2.1.1</w:t>
      </w:r>
      <w:r w:rsidRPr="00B73DC6">
        <w:rPr>
          <w:rFonts w:ascii="Times New Roman" w:eastAsia="Times New Roman" w:hAnsi="Times New Roman" w:cs="Times New Roman"/>
          <w:sz w:val="28"/>
          <w:szCs w:val="28"/>
          <w:lang w:eastAsia="ru-RU"/>
        </w:rPr>
        <w:t>.</w:t>
      </w:r>
      <w:r w:rsidR="008E6D0F" w:rsidRPr="00B73DC6">
        <w:rPr>
          <w:rFonts w:ascii="Times New Roman" w:eastAsia="Times New Roman" w:hAnsi="Times New Roman" w:cs="Times New Roman"/>
          <w:sz w:val="28"/>
          <w:szCs w:val="28"/>
          <w:lang w:eastAsia="ru-RU"/>
        </w:rPr>
        <w:t xml:space="preserve"> документации публичного предложения. </w:t>
      </w:r>
      <w:r w:rsidR="00053AAE" w:rsidRPr="00B73DC6">
        <w:rPr>
          <w:rFonts w:ascii="Times New Roman" w:eastAsia="Times New Roman" w:hAnsi="Times New Roman" w:cs="Times New Roman"/>
          <w:sz w:val="28"/>
          <w:szCs w:val="28"/>
          <w:lang w:eastAsia="ru-RU"/>
        </w:rPr>
        <w:t xml:space="preserve"> </w:t>
      </w:r>
    </w:p>
    <w:p w:rsidR="007C73E7" w:rsidRPr="00B73DC6"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5.2</w:t>
      </w:r>
      <w:r w:rsidR="00245414" w:rsidRPr="00B73DC6">
        <w:rPr>
          <w:rFonts w:ascii="Times New Roman" w:eastAsia="Times New Roman" w:hAnsi="Times New Roman" w:cs="Times New Roman"/>
          <w:sz w:val="28"/>
          <w:szCs w:val="28"/>
          <w:lang w:eastAsia="ru-RU"/>
        </w:rPr>
        <w:t>.</w:t>
      </w:r>
      <w:r w:rsidR="00245414"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Заявка </w:t>
      </w:r>
      <w:r w:rsidR="00D745E6" w:rsidRPr="00B73DC6">
        <w:rPr>
          <w:rFonts w:ascii="Times New Roman" w:eastAsia="Times New Roman" w:hAnsi="Times New Roman" w:cs="Times New Roman"/>
          <w:sz w:val="28"/>
          <w:szCs w:val="28"/>
          <w:lang w:eastAsia="ru-RU"/>
        </w:rPr>
        <w:t xml:space="preserve">должна </w:t>
      </w:r>
      <w:r w:rsidRPr="00B73DC6">
        <w:rPr>
          <w:rFonts w:ascii="Times New Roman" w:eastAsia="Times New Roman" w:hAnsi="Times New Roman" w:cs="Times New Roman"/>
          <w:sz w:val="28"/>
          <w:szCs w:val="28"/>
          <w:lang w:eastAsia="ru-RU"/>
        </w:rPr>
        <w:t>содерж</w:t>
      </w:r>
      <w:r w:rsidR="00D745E6" w:rsidRPr="00B73DC6">
        <w:rPr>
          <w:rFonts w:ascii="Times New Roman" w:eastAsia="Times New Roman" w:hAnsi="Times New Roman" w:cs="Times New Roman"/>
          <w:sz w:val="28"/>
          <w:szCs w:val="28"/>
          <w:lang w:eastAsia="ru-RU"/>
        </w:rPr>
        <w:t>ать</w:t>
      </w:r>
      <w:r w:rsidRPr="00B73DC6">
        <w:rPr>
          <w:rFonts w:ascii="Times New Roman" w:eastAsia="Times New Roman" w:hAnsi="Times New Roman" w:cs="Times New Roman"/>
          <w:sz w:val="28"/>
          <w:szCs w:val="28"/>
          <w:lang w:eastAsia="ru-RU"/>
        </w:rPr>
        <w:t xml:space="preserve"> следующие документы и материалы (или аналогичные документы, выдаваемые в соответствии с законодательством Российской Федерации для </w:t>
      </w:r>
      <w:r w:rsidR="00C57105" w:rsidRPr="00B73DC6">
        <w:rPr>
          <w:rFonts w:ascii="Times New Roman" w:eastAsia="Times New Roman" w:hAnsi="Times New Roman" w:cs="Times New Roman"/>
          <w:sz w:val="28"/>
          <w:szCs w:val="28"/>
          <w:lang w:eastAsia="ru-RU"/>
        </w:rPr>
        <w:t>лиц</w:t>
      </w:r>
      <w:r w:rsidRPr="00B73DC6">
        <w:rPr>
          <w:rFonts w:ascii="Times New Roman" w:eastAsia="Times New Roman" w:hAnsi="Times New Roman" w:cs="Times New Roman"/>
          <w:sz w:val="28"/>
          <w:szCs w:val="28"/>
          <w:lang w:eastAsia="ru-RU"/>
        </w:rPr>
        <w:t xml:space="preserve">, указанных в пункте 1 статьи 124 Гражданского кодекса Российской Федерации, а в случае участия иностранного лица аналогичные документы, выдаваемые в соответствии с законодательством государства, в котором зарегистрировано и осуществляет деятельность такое лицо): </w:t>
      </w:r>
    </w:p>
    <w:p w:rsidR="002C7419" w:rsidRPr="00B73DC6" w:rsidRDefault="000B5C2B"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w:t>
      </w:r>
      <w:r w:rsidR="00245414" w:rsidRPr="00B73DC6">
        <w:rPr>
          <w:rFonts w:ascii="Times New Roman" w:eastAsia="Times New Roman" w:hAnsi="Times New Roman" w:cs="Times New Roman"/>
          <w:sz w:val="28"/>
          <w:szCs w:val="28"/>
          <w:lang w:eastAsia="ru-RU"/>
        </w:rPr>
        <w:tab/>
      </w:r>
      <w:r w:rsidR="00BC362A" w:rsidRPr="00B73DC6">
        <w:rPr>
          <w:rFonts w:ascii="Times New Roman" w:eastAsia="Times New Roman" w:hAnsi="Times New Roman" w:cs="Times New Roman"/>
          <w:sz w:val="28"/>
          <w:szCs w:val="28"/>
          <w:lang w:eastAsia="ru-RU"/>
        </w:rPr>
        <w:t>заявку на участие в Публичном предложении</w:t>
      </w:r>
      <w:r w:rsidR="007C73E7" w:rsidRPr="00B73DC6">
        <w:rPr>
          <w:rFonts w:ascii="Times New Roman" w:eastAsia="Times New Roman" w:hAnsi="Times New Roman" w:cs="Times New Roman"/>
          <w:sz w:val="28"/>
          <w:szCs w:val="28"/>
          <w:lang w:eastAsia="ru-RU"/>
        </w:rPr>
        <w:t xml:space="preserve"> по форме, предусмотренной документацией</w:t>
      </w:r>
      <w:r w:rsidR="00BC362A"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 xml:space="preserve"> (</w:t>
      </w:r>
      <w:r w:rsidR="008E6D0F" w:rsidRPr="00B73DC6">
        <w:rPr>
          <w:rFonts w:ascii="Times New Roman" w:eastAsia="Times New Roman" w:hAnsi="Times New Roman" w:cs="Times New Roman"/>
          <w:sz w:val="28"/>
          <w:szCs w:val="28"/>
          <w:lang w:eastAsia="ru-RU"/>
        </w:rPr>
        <w:t xml:space="preserve">Приложение </w:t>
      </w:r>
      <w:r w:rsidR="00100830" w:rsidRPr="00B73DC6">
        <w:rPr>
          <w:rFonts w:ascii="Times New Roman" w:eastAsia="Times New Roman" w:hAnsi="Times New Roman" w:cs="Times New Roman"/>
          <w:sz w:val="28"/>
          <w:szCs w:val="28"/>
          <w:lang w:eastAsia="ru-RU"/>
        </w:rPr>
        <w:t>№ 2</w:t>
      </w:r>
      <w:r w:rsidR="007C73E7" w:rsidRPr="00B73DC6">
        <w:rPr>
          <w:rFonts w:ascii="Times New Roman" w:eastAsia="Times New Roman" w:hAnsi="Times New Roman" w:cs="Times New Roman"/>
          <w:sz w:val="28"/>
          <w:szCs w:val="28"/>
          <w:lang w:eastAsia="ru-RU"/>
        </w:rPr>
        <w:t xml:space="preserve"> к  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644415" w:rsidRPr="00B73DC6" w:rsidRDefault="00644415" w:rsidP="007B6C58">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Pr="00B73DC6">
        <w:rPr>
          <w:rFonts w:ascii="Times New Roman" w:eastAsia="Times New Roman" w:hAnsi="Times New Roman" w:cs="Times New Roman"/>
          <w:sz w:val="28"/>
          <w:szCs w:val="28"/>
          <w:lang w:eastAsia="ru-RU"/>
        </w:rPr>
        <w:tab/>
        <w:t>ценовое предложение по форме, предусмотренной документацией публичного предложения (Приложение № 3 к  документации публичного предложения);</w:t>
      </w:r>
    </w:p>
    <w:p w:rsidR="000C6583" w:rsidRPr="00B73DC6"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3</w:t>
      </w:r>
      <w:r w:rsidR="000B5C2B" w:rsidRPr="00B73DC6">
        <w:rPr>
          <w:rFonts w:ascii="Times New Roman" w:eastAsia="Times New Roman" w:hAnsi="Times New Roman" w:cs="Times New Roman"/>
          <w:sz w:val="28"/>
          <w:szCs w:val="28"/>
          <w:lang w:eastAsia="ru-RU"/>
        </w:rPr>
        <w:t>)</w:t>
      </w:r>
      <w:r w:rsidR="00245414"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зарегистрированные в установленном порядке учредительные документы</w:t>
      </w:r>
      <w:r w:rsidR="007C73E7" w:rsidRPr="00B73DC6">
        <w:rPr>
          <w:rFonts w:ascii="Times New Roman" w:eastAsia="Times New Roman" w:hAnsi="Times New Roman" w:cs="Times New Roman"/>
          <w:bCs/>
          <w:sz w:val="28"/>
          <w:szCs w:val="28"/>
          <w:vertAlign w:val="superscript"/>
          <w:lang w:eastAsia="ru-RU"/>
        </w:rPr>
        <w:footnoteReference w:id="1"/>
      </w:r>
      <w:r w:rsidR="007C73E7" w:rsidRPr="00B73DC6">
        <w:rPr>
          <w:rFonts w:ascii="Times New Roman" w:eastAsia="Times New Roman" w:hAnsi="Times New Roman" w:cs="Times New Roman"/>
          <w:bCs/>
          <w:sz w:val="28"/>
          <w:szCs w:val="28"/>
          <w:lang w:eastAsia="ru-RU"/>
        </w:rPr>
        <w:t xml:space="preserve"> – для юридического лица, копия паспорта</w:t>
      </w:r>
      <w:r w:rsidR="007C73E7" w:rsidRPr="00B73DC6">
        <w:rPr>
          <w:rFonts w:ascii="Times New Roman" w:eastAsia="Times New Roman" w:hAnsi="Times New Roman" w:cs="Times New Roman"/>
          <w:bCs/>
          <w:sz w:val="28"/>
          <w:szCs w:val="28"/>
          <w:vertAlign w:val="superscript"/>
          <w:lang w:eastAsia="ru-RU"/>
        </w:rPr>
        <w:footnoteReference w:id="2"/>
      </w:r>
      <w:r w:rsidR="007C73E7" w:rsidRPr="00B73DC6">
        <w:rPr>
          <w:rFonts w:ascii="Times New Roman" w:eastAsia="Times New Roman" w:hAnsi="Times New Roman" w:cs="Times New Roman"/>
          <w:bCs/>
          <w:sz w:val="28"/>
          <w:szCs w:val="28"/>
          <w:lang w:eastAsia="ru-RU"/>
        </w:rPr>
        <w:t xml:space="preserve"> – для физического лица</w:t>
      </w:r>
      <w:r w:rsidR="007C73E7" w:rsidRPr="00B73DC6">
        <w:rPr>
          <w:rFonts w:ascii="Times New Roman" w:eastAsia="Times New Roman" w:hAnsi="Times New Roman" w:cs="Times New Roman"/>
          <w:bCs/>
          <w:sz w:val="28"/>
          <w:szCs w:val="28"/>
          <w:vertAlign w:val="superscript"/>
          <w:lang w:eastAsia="ru-RU"/>
        </w:rPr>
        <w:footnoteReference w:id="3"/>
      </w:r>
      <w:r w:rsidR="007C73E7" w:rsidRPr="00B73DC6">
        <w:rPr>
          <w:rFonts w:ascii="Times New Roman" w:eastAsia="Times New Roman" w:hAnsi="Times New Roman" w:cs="Times New Roman"/>
          <w:bCs/>
          <w:sz w:val="28"/>
          <w:szCs w:val="28"/>
          <w:lang w:eastAsia="ru-RU"/>
        </w:rPr>
        <w:t>;</w:t>
      </w:r>
    </w:p>
    <w:p w:rsidR="000B5C2B" w:rsidRPr="00B73DC6" w:rsidRDefault="00644415" w:rsidP="00914053">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4</w:t>
      </w:r>
      <w:r w:rsidR="00FC2BB4" w:rsidRPr="00B73DC6">
        <w:rPr>
          <w:rFonts w:ascii="Times New Roman" w:eastAsia="Times New Roman" w:hAnsi="Times New Roman" w:cs="Times New Roman"/>
          <w:color w:val="000000"/>
          <w:sz w:val="28"/>
          <w:szCs w:val="28"/>
          <w:lang w:eastAsia="ru-RU"/>
        </w:rPr>
        <w:t>)</w:t>
      </w:r>
      <w:r w:rsidR="00245414" w:rsidRPr="00B73DC6">
        <w:rPr>
          <w:rFonts w:ascii="Times New Roman" w:eastAsia="Times New Roman" w:hAnsi="Times New Roman" w:cs="Times New Roman"/>
          <w:color w:val="000000"/>
          <w:sz w:val="28"/>
          <w:szCs w:val="28"/>
          <w:lang w:eastAsia="ru-RU"/>
        </w:rPr>
        <w:tab/>
      </w:r>
      <w:r w:rsidR="000B5C2B" w:rsidRPr="00B73DC6">
        <w:rPr>
          <w:rFonts w:ascii="Times New Roman" w:eastAsia="Times New Roman" w:hAnsi="Times New Roman" w:cs="Times New Roman"/>
          <w:color w:val="000000"/>
          <w:sz w:val="28"/>
          <w:szCs w:val="28"/>
          <w:lang w:eastAsia="ru-RU"/>
        </w:rPr>
        <w:t>документы, подтверждающие полномочия лица, подписавшего заявку</w:t>
      </w:r>
      <w:r w:rsidR="00BC362A" w:rsidRPr="00B73DC6">
        <w:rPr>
          <w:rFonts w:ascii="Times New Roman" w:eastAsia="Times New Roman" w:hAnsi="Times New Roman" w:cs="Times New Roman"/>
          <w:color w:val="000000"/>
          <w:sz w:val="28"/>
          <w:szCs w:val="28"/>
          <w:lang w:eastAsia="ru-RU"/>
        </w:rPr>
        <w:t xml:space="preserve"> на участие в публичном предложении</w:t>
      </w:r>
      <w:r w:rsidR="000B5C2B" w:rsidRPr="00B73DC6">
        <w:rPr>
          <w:rFonts w:ascii="Times New Roman" w:eastAsia="Times New Roman" w:hAnsi="Times New Roman" w:cs="Times New Roman"/>
          <w:color w:val="000000"/>
          <w:sz w:val="28"/>
          <w:szCs w:val="28"/>
          <w:lang w:eastAsia="ru-RU"/>
        </w:rPr>
        <w:t xml:space="preserve">: доверенность на лицо, подписавшее заявку, а также решение о назначении на должность лица, выдавшего доверенность, если от имени </w:t>
      </w:r>
      <w:r w:rsidR="00432459" w:rsidRPr="00B73DC6">
        <w:rPr>
          <w:rFonts w:ascii="Times New Roman" w:eastAsia="Times New Roman" w:hAnsi="Times New Roman" w:cs="Times New Roman"/>
          <w:color w:val="000000"/>
          <w:sz w:val="28"/>
          <w:szCs w:val="28"/>
          <w:lang w:eastAsia="ru-RU"/>
        </w:rPr>
        <w:t>У</w:t>
      </w:r>
      <w:r w:rsidR="000B5C2B" w:rsidRPr="00B73DC6">
        <w:rPr>
          <w:rFonts w:ascii="Times New Roman" w:eastAsia="Times New Roman" w:hAnsi="Times New Roman" w:cs="Times New Roman"/>
          <w:color w:val="000000"/>
          <w:sz w:val="28"/>
          <w:szCs w:val="28"/>
          <w:lang w:eastAsia="ru-RU"/>
        </w:rPr>
        <w:t xml:space="preserve">частника действует лицо на основании доверенности. </w:t>
      </w:r>
    </w:p>
    <w:p w:rsidR="00C57105" w:rsidRPr="00B73DC6" w:rsidRDefault="00C57105" w:rsidP="00EF5ECD">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Если от имени Участника действует лицо, имеющее право действовать от имени Участника без доверенности, должно быть представлены решение о назначении такого лица либо иной документ, подтверждающий назначение этого лица</w:t>
      </w:r>
      <w:r w:rsidRPr="00B73DC6">
        <w:rPr>
          <w:rFonts w:ascii="Times New Roman" w:eastAsia="Times New Roman" w:hAnsi="Times New Roman" w:cs="Times New Roman"/>
          <w:sz w:val="28"/>
          <w:szCs w:val="28"/>
          <w:lang w:eastAsia="ru-RU"/>
        </w:rPr>
        <w:footnoteReference w:id="4"/>
      </w:r>
      <w:r w:rsidRPr="00B73DC6">
        <w:rPr>
          <w:rFonts w:ascii="Times New Roman" w:eastAsia="Times New Roman" w:hAnsi="Times New Roman" w:cs="Times New Roman"/>
          <w:sz w:val="28"/>
          <w:szCs w:val="28"/>
          <w:lang w:eastAsia="ru-RU"/>
        </w:rPr>
        <w:t>;</w:t>
      </w:r>
    </w:p>
    <w:p w:rsidR="00782EFA" w:rsidRPr="00B73DC6" w:rsidRDefault="00644415"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5</w:t>
      </w:r>
      <w:r w:rsidR="00782EFA" w:rsidRPr="00B73DC6">
        <w:rPr>
          <w:rFonts w:ascii="Times New Roman" w:eastAsia="Times New Roman" w:hAnsi="Times New Roman" w:cs="Times New Roman"/>
          <w:color w:val="000000"/>
          <w:sz w:val="28"/>
          <w:szCs w:val="28"/>
          <w:lang w:eastAsia="ru-RU"/>
        </w:rPr>
        <w:t>) доверенность от собственника вагона на право управления вагонами в том числе проведения модернизации.</w:t>
      </w:r>
    </w:p>
    <w:p w:rsidR="005A581E" w:rsidRPr="00B73DC6" w:rsidRDefault="005A581E" w:rsidP="00EF5ECD">
      <w:pPr>
        <w:widowControl w:val="0"/>
        <w:tabs>
          <w:tab w:val="num" w:pos="0"/>
          <w:tab w:val="left" w:pos="1134"/>
          <w:tab w:val="left" w:pos="4962"/>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 xml:space="preserve">5.3. Участник за свой счет несет все расходы, связанные с подготовкой и подачей документов для участия в </w:t>
      </w:r>
      <w:r w:rsidR="00BC362A" w:rsidRPr="00B73DC6">
        <w:rPr>
          <w:rFonts w:ascii="Times New Roman" w:eastAsia="Times New Roman" w:hAnsi="Times New Roman" w:cs="Times New Roman"/>
          <w:color w:val="000000"/>
          <w:sz w:val="28"/>
          <w:szCs w:val="28"/>
          <w:lang w:eastAsia="ru-RU"/>
        </w:rPr>
        <w:t>Публичном предложении</w:t>
      </w:r>
      <w:r w:rsidRPr="00B73DC6">
        <w:rPr>
          <w:rFonts w:ascii="Times New Roman" w:eastAsia="Times New Roman" w:hAnsi="Times New Roman" w:cs="Times New Roman"/>
          <w:color w:val="000000"/>
          <w:sz w:val="28"/>
          <w:szCs w:val="28"/>
          <w:lang w:eastAsia="ru-RU"/>
        </w:rPr>
        <w:t xml:space="preserve">, участием в </w:t>
      </w:r>
      <w:r w:rsidR="00BC362A" w:rsidRPr="00B73DC6">
        <w:rPr>
          <w:rFonts w:ascii="Times New Roman" w:eastAsia="Times New Roman" w:hAnsi="Times New Roman" w:cs="Times New Roman"/>
          <w:color w:val="000000"/>
          <w:sz w:val="28"/>
          <w:szCs w:val="28"/>
          <w:lang w:eastAsia="ru-RU"/>
        </w:rPr>
        <w:t>Публичном предложении</w:t>
      </w:r>
      <w:r w:rsidRPr="00B73DC6">
        <w:rPr>
          <w:rFonts w:ascii="Times New Roman" w:eastAsia="Times New Roman" w:hAnsi="Times New Roman" w:cs="Times New Roman"/>
          <w:color w:val="000000"/>
          <w:sz w:val="28"/>
          <w:szCs w:val="28"/>
          <w:lang w:eastAsia="ru-RU"/>
        </w:rPr>
        <w:t xml:space="preserve"> и заключением договора.</w:t>
      </w:r>
    </w:p>
    <w:p w:rsidR="007C73E7" w:rsidRPr="00B73DC6" w:rsidRDefault="007C73E7" w:rsidP="00914053">
      <w:pPr>
        <w:widowControl w:val="0"/>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w:t>
      </w:r>
      <w:r w:rsidR="005A581E"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Документы, указанные в пункте 5.2</w:t>
      </w:r>
      <w:r w:rsidR="0043631F"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представляются на русском языке (с приложением описи). Если в составе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представляются документы на иностранном языке, </w:t>
      </w:r>
      <w:r w:rsidR="004852FC" w:rsidRPr="00B73DC6">
        <w:rPr>
          <w:rFonts w:ascii="Times New Roman" w:eastAsia="Times New Roman" w:hAnsi="Times New Roman" w:cs="Times New Roman"/>
          <w:sz w:val="28"/>
          <w:szCs w:val="28"/>
          <w:lang w:eastAsia="ru-RU"/>
        </w:rPr>
        <w:t xml:space="preserve">такие документы должны быть переведены на русский язык, а перевод </w:t>
      </w:r>
      <w:r w:rsidRPr="00B73DC6">
        <w:rPr>
          <w:rFonts w:ascii="Times New Roman" w:eastAsia="Times New Roman" w:hAnsi="Times New Roman" w:cs="Times New Roman"/>
          <w:sz w:val="28"/>
          <w:szCs w:val="28"/>
          <w:lang w:eastAsia="ru-RU"/>
        </w:rPr>
        <w:t xml:space="preserve">заверен нотариально. Вся переписка, связанная с проведением </w:t>
      </w:r>
      <w:r w:rsidR="00BC362A"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ведется на русском </w:t>
      </w:r>
      <w:r w:rsidRPr="00B73DC6">
        <w:rPr>
          <w:rFonts w:ascii="Times New Roman" w:eastAsia="Times New Roman" w:hAnsi="Times New Roman" w:cs="Times New Roman"/>
          <w:sz w:val="28"/>
          <w:szCs w:val="28"/>
          <w:lang w:eastAsia="ru-RU"/>
        </w:rPr>
        <w:lastRenderedPageBreak/>
        <w:t xml:space="preserve">языке. В случае если для участия в </w:t>
      </w:r>
      <w:r w:rsidR="00BC362A"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иностранному лицу потребуется извещение</w:t>
      </w:r>
      <w:r w:rsidR="00E86874" w:rsidRPr="00B73DC6">
        <w:rPr>
          <w:rFonts w:ascii="Times New Roman" w:eastAsia="Times New Roman" w:hAnsi="Times New Roman" w:cs="Times New Roman"/>
          <w:sz w:val="28"/>
          <w:szCs w:val="28"/>
          <w:lang w:eastAsia="ru-RU"/>
        </w:rPr>
        <w:t xml:space="preserve"> и</w:t>
      </w:r>
      <w:r w:rsidRPr="00B73DC6">
        <w:rPr>
          <w:rFonts w:ascii="Times New Roman" w:eastAsia="Times New Roman" w:hAnsi="Times New Roman" w:cs="Times New Roman"/>
          <w:sz w:val="28"/>
          <w:szCs w:val="28"/>
          <w:lang w:eastAsia="ru-RU"/>
        </w:rPr>
        <w:t xml:space="preserve"> документация</w:t>
      </w:r>
      <w:r w:rsidR="00BC362A"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на иностранном языке, перевод на иностранный язык такое лицо осуществляет самостоятельно за свой счет.</w:t>
      </w:r>
    </w:p>
    <w:p w:rsidR="007C73E7" w:rsidRPr="00B73DC6" w:rsidRDefault="005A581E"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5.5</w:t>
      </w:r>
      <w:r w:rsidR="007C73E7"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Каждый </w:t>
      </w:r>
      <w:r w:rsidR="00DE1798" w:rsidRPr="00B73DC6">
        <w:rPr>
          <w:rFonts w:ascii="Times New Roman" w:eastAsia="Times New Roman" w:hAnsi="Times New Roman" w:cs="Times New Roman"/>
          <w:sz w:val="28"/>
          <w:szCs w:val="28"/>
          <w:lang w:eastAsia="ru-RU"/>
        </w:rPr>
        <w:t xml:space="preserve">Участник </w:t>
      </w:r>
      <w:r w:rsidR="007C73E7" w:rsidRPr="00B73DC6">
        <w:rPr>
          <w:rFonts w:ascii="Times New Roman" w:eastAsia="Times New Roman" w:hAnsi="Times New Roman" w:cs="Times New Roman"/>
          <w:sz w:val="28"/>
          <w:szCs w:val="28"/>
          <w:lang w:eastAsia="ru-RU"/>
        </w:rPr>
        <w:t xml:space="preserve">может подать только одну </w:t>
      </w:r>
      <w:r w:rsidR="0043631F" w:rsidRPr="00B73DC6">
        <w:rPr>
          <w:rFonts w:ascii="Times New Roman" w:eastAsia="Times New Roman" w:hAnsi="Times New Roman" w:cs="Times New Roman"/>
          <w:sz w:val="28"/>
          <w:szCs w:val="28"/>
          <w:lang w:eastAsia="ru-RU"/>
        </w:rPr>
        <w:t>з</w:t>
      </w:r>
      <w:r w:rsidR="00BC362A" w:rsidRPr="00B73DC6">
        <w:rPr>
          <w:rFonts w:ascii="Times New Roman" w:eastAsia="Times New Roman" w:hAnsi="Times New Roman" w:cs="Times New Roman"/>
          <w:sz w:val="28"/>
          <w:szCs w:val="28"/>
          <w:lang w:eastAsia="ru-RU"/>
        </w:rPr>
        <w:t xml:space="preserve">аявку </w:t>
      </w:r>
      <w:r w:rsidR="007B551E" w:rsidRPr="00B73DC6">
        <w:rPr>
          <w:rFonts w:ascii="Times New Roman" w:eastAsia="Times New Roman" w:hAnsi="Times New Roman" w:cs="Times New Roman"/>
          <w:sz w:val="28"/>
          <w:szCs w:val="28"/>
          <w:lang w:eastAsia="ru-RU"/>
        </w:rPr>
        <w:t xml:space="preserve">по одному Лоту </w:t>
      </w:r>
      <w:r w:rsidR="00BC362A" w:rsidRPr="00B73DC6">
        <w:rPr>
          <w:rFonts w:ascii="Times New Roman" w:eastAsia="Times New Roman" w:hAnsi="Times New Roman" w:cs="Times New Roman"/>
          <w:sz w:val="28"/>
          <w:szCs w:val="28"/>
          <w:lang w:eastAsia="ru-RU"/>
        </w:rPr>
        <w:t>для участия в Публичном предложении</w:t>
      </w:r>
      <w:r w:rsidR="007C73E7" w:rsidRPr="00B73DC6">
        <w:rPr>
          <w:rFonts w:ascii="Times New Roman" w:eastAsia="Times New Roman" w:hAnsi="Times New Roman" w:cs="Times New Roman"/>
          <w:sz w:val="28"/>
          <w:szCs w:val="28"/>
          <w:lang w:eastAsia="ru-RU"/>
        </w:rPr>
        <w:t xml:space="preserve">. В случае, если </w:t>
      </w:r>
      <w:r w:rsidR="00DE1798" w:rsidRPr="00B73DC6">
        <w:rPr>
          <w:rFonts w:ascii="Times New Roman" w:eastAsia="Times New Roman" w:hAnsi="Times New Roman" w:cs="Times New Roman"/>
          <w:sz w:val="28"/>
          <w:szCs w:val="28"/>
          <w:lang w:eastAsia="ru-RU"/>
        </w:rPr>
        <w:t>Участник</w:t>
      </w:r>
      <w:r w:rsidR="007C73E7" w:rsidRPr="00B73DC6">
        <w:rPr>
          <w:rFonts w:ascii="Times New Roman" w:eastAsia="Times New Roman" w:hAnsi="Times New Roman" w:cs="Times New Roman"/>
          <w:sz w:val="28"/>
          <w:szCs w:val="28"/>
          <w:lang w:eastAsia="ru-RU"/>
        </w:rPr>
        <w:t xml:space="preserve"> подает более одной </w:t>
      </w:r>
      <w:r w:rsidR="0043631F"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аявки, а ранее поданная(ые) им </w:t>
      </w:r>
      <w:r w:rsidR="0043631F"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аявка(и) не отозван</w:t>
      </w:r>
      <w:r w:rsidR="00E86874" w:rsidRPr="00B73DC6">
        <w:rPr>
          <w:rFonts w:ascii="Times New Roman" w:eastAsia="Times New Roman" w:hAnsi="Times New Roman" w:cs="Times New Roman"/>
          <w:sz w:val="28"/>
          <w:szCs w:val="28"/>
          <w:lang w:eastAsia="ru-RU"/>
        </w:rPr>
        <w:t>а(</w:t>
      </w:r>
      <w:r w:rsidR="007C73E7" w:rsidRPr="00B73DC6">
        <w:rPr>
          <w:rFonts w:ascii="Times New Roman" w:eastAsia="Times New Roman" w:hAnsi="Times New Roman" w:cs="Times New Roman"/>
          <w:sz w:val="28"/>
          <w:szCs w:val="28"/>
          <w:lang w:eastAsia="ru-RU"/>
        </w:rPr>
        <w:t>ы</w:t>
      </w:r>
      <w:r w:rsidR="00E86874" w:rsidRPr="00B73DC6">
        <w:rPr>
          <w:rFonts w:ascii="Times New Roman" w:eastAsia="Times New Roman" w:hAnsi="Times New Roman" w:cs="Times New Roman"/>
          <w:sz w:val="28"/>
          <w:szCs w:val="28"/>
          <w:lang w:eastAsia="ru-RU"/>
        </w:rPr>
        <w:t>)</w:t>
      </w:r>
      <w:r w:rsidR="007C73E7" w:rsidRPr="00B73DC6">
        <w:rPr>
          <w:rFonts w:ascii="Times New Roman" w:eastAsia="Times New Roman" w:hAnsi="Times New Roman" w:cs="Times New Roman"/>
          <w:sz w:val="28"/>
          <w:szCs w:val="28"/>
          <w:lang w:eastAsia="ru-RU"/>
        </w:rPr>
        <w:t xml:space="preserve">, все </w:t>
      </w:r>
      <w:r w:rsidR="0043631F"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аявки такого </w:t>
      </w:r>
      <w:r w:rsidR="00DE1798" w:rsidRPr="00B73DC6">
        <w:rPr>
          <w:rFonts w:ascii="Times New Roman" w:eastAsia="Times New Roman" w:hAnsi="Times New Roman" w:cs="Times New Roman"/>
          <w:sz w:val="28"/>
          <w:szCs w:val="28"/>
          <w:lang w:eastAsia="ru-RU"/>
        </w:rPr>
        <w:t>Участник</w:t>
      </w:r>
      <w:r w:rsidR="00206CB9" w:rsidRPr="00B73DC6">
        <w:rPr>
          <w:rFonts w:ascii="Times New Roman" w:eastAsia="Times New Roman" w:hAnsi="Times New Roman" w:cs="Times New Roman"/>
          <w:sz w:val="28"/>
          <w:szCs w:val="28"/>
          <w:lang w:eastAsia="ru-RU"/>
        </w:rPr>
        <w:t>а</w:t>
      </w:r>
      <w:r w:rsidR="007C73E7" w:rsidRPr="00B73DC6">
        <w:rPr>
          <w:rFonts w:ascii="Times New Roman" w:eastAsia="Times New Roman" w:hAnsi="Times New Roman" w:cs="Times New Roman"/>
          <w:sz w:val="28"/>
          <w:szCs w:val="28"/>
          <w:lang w:eastAsia="ru-RU"/>
        </w:rPr>
        <w:t xml:space="preserve"> не рассматриваются.</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5.6.</w:t>
      </w:r>
      <w:r w:rsidR="00914053" w:rsidRPr="00B73DC6">
        <w:rPr>
          <w:rFonts w:ascii="Times New Roman" w:eastAsia="Times New Roman" w:hAnsi="Times New Roman" w:cs="Times New Roman"/>
          <w:sz w:val="28"/>
          <w:szCs w:val="28"/>
          <w:lang w:eastAsia="ru-RU"/>
        </w:rPr>
        <w:tab/>
      </w:r>
      <w:r w:rsidR="00AC205D" w:rsidRPr="00B73DC6">
        <w:rPr>
          <w:rFonts w:ascii="Times New Roman" w:eastAsia="Times New Roman" w:hAnsi="Times New Roman" w:cs="Times New Roman"/>
          <w:sz w:val="28"/>
          <w:szCs w:val="28"/>
          <w:lang w:eastAsia="ru-RU"/>
        </w:rPr>
        <w:t>Заявка, не соответствующая форме, предусмотренной документацией</w:t>
      </w:r>
      <w:r w:rsidR="00BC362A" w:rsidRPr="00B73DC6">
        <w:rPr>
          <w:rFonts w:ascii="Times New Roman" w:eastAsia="Times New Roman" w:hAnsi="Times New Roman" w:cs="Times New Roman"/>
          <w:sz w:val="28"/>
          <w:szCs w:val="28"/>
          <w:lang w:eastAsia="ru-RU"/>
        </w:rPr>
        <w:t xml:space="preserve"> публичного предложения</w:t>
      </w:r>
      <w:r w:rsidR="00AC205D" w:rsidRPr="00B73DC6">
        <w:rPr>
          <w:rFonts w:ascii="Times New Roman" w:eastAsia="Times New Roman" w:hAnsi="Times New Roman" w:cs="Times New Roman"/>
          <w:sz w:val="28"/>
          <w:szCs w:val="28"/>
          <w:lang w:eastAsia="ru-RU"/>
        </w:rPr>
        <w:t xml:space="preserve"> (</w:t>
      </w:r>
      <w:r w:rsidR="008E6D0F" w:rsidRPr="00B73DC6">
        <w:rPr>
          <w:rFonts w:ascii="Times New Roman" w:eastAsia="Times New Roman" w:hAnsi="Times New Roman" w:cs="Times New Roman"/>
          <w:sz w:val="28"/>
          <w:szCs w:val="28"/>
          <w:lang w:eastAsia="ru-RU"/>
        </w:rPr>
        <w:t>П</w:t>
      </w:r>
      <w:r w:rsidR="00AC205D" w:rsidRPr="00B73DC6">
        <w:rPr>
          <w:rFonts w:ascii="Times New Roman" w:eastAsia="Times New Roman" w:hAnsi="Times New Roman" w:cs="Times New Roman"/>
          <w:sz w:val="28"/>
          <w:szCs w:val="28"/>
          <w:lang w:eastAsia="ru-RU"/>
        </w:rPr>
        <w:t>риложение № 2 к 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00AC205D" w:rsidRPr="00B73DC6">
        <w:rPr>
          <w:rFonts w:ascii="Times New Roman" w:eastAsia="Times New Roman" w:hAnsi="Times New Roman" w:cs="Times New Roman"/>
          <w:sz w:val="28"/>
          <w:szCs w:val="28"/>
          <w:lang w:eastAsia="ru-RU"/>
        </w:rPr>
        <w:t>) не рассматривается</w:t>
      </w:r>
      <w:r w:rsidRPr="00B73DC6">
        <w:rPr>
          <w:rFonts w:ascii="Times New Roman" w:eastAsia="Times New Roman" w:hAnsi="Times New Roman" w:cs="Times New Roman"/>
          <w:sz w:val="28"/>
          <w:szCs w:val="28"/>
          <w:lang w:eastAsia="ru-RU"/>
        </w:rPr>
        <w:t>.</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5.7.</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Документы для участия в </w:t>
      </w:r>
      <w:r w:rsidR="00BC362A"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w:t>
      </w:r>
      <w:r w:rsidRPr="00B73DC6" w:rsidDel="001719C8">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представляемые после даты и времени окончания приема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аявок,</w:t>
      </w:r>
      <w:r w:rsidR="0019565A" w:rsidRPr="00B73DC6">
        <w:rPr>
          <w:rFonts w:ascii="Times New Roman" w:eastAsia="Times New Roman" w:hAnsi="Times New Roman" w:cs="Times New Roman"/>
          <w:sz w:val="28"/>
          <w:szCs w:val="28"/>
          <w:lang w:eastAsia="ru-RU"/>
        </w:rPr>
        <w:t xml:space="preserve"> указанны</w:t>
      </w:r>
      <w:r w:rsidR="0017313A" w:rsidRPr="00B73DC6">
        <w:rPr>
          <w:rFonts w:ascii="Times New Roman" w:eastAsia="Times New Roman" w:hAnsi="Times New Roman" w:cs="Times New Roman"/>
          <w:sz w:val="28"/>
          <w:szCs w:val="28"/>
          <w:lang w:eastAsia="ru-RU"/>
        </w:rPr>
        <w:t>е</w:t>
      </w:r>
      <w:r w:rsidR="0019565A" w:rsidRPr="00B73DC6">
        <w:rPr>
          <w:rFonts w:ascii="Times New Roman" w:eastAsia="Times New Roman" w:hAnsi="Times New Roman" w:cs="Times New Roman"/>
          <w:sz w:val="28"/>
          <w:szCs w:val="28"/>
          <w:lang w:eastAsia="ru-RU"/>
        </w:rPr>
        <w:t xml:space="preserve"> в пункте 2.1.4</w:t>
      </w:r>
      <w:r w:rsidR="00C12E19" w:rsidRPr="00B73DC6">
        <w:rPr>
          <w:rFonts w:ascii="Times New Roman" w:eastAsia="Times New Roman" w:hAnsi="Times New Roman" w:cs="Times New Roman"/>
          <w:sz w:val="28"/>
          <w:szCs w:val="28"/>
          <w:lang w:eastAsia="ru-RU"/>
        </w:rPr>
        <w:t xml:space="preserve"> документации</w:t>
      </w:r>
      <w:r w:rsidR="00BC362A" w:rsidRPr="00B73DC6">
        <w:rPr>
          <w:rFonts w:ascii="Times New Roman" w:eastAsia="Times New Roman" w:hAnsi="Times New Roman" w:cs="Times New Roman"/>
          <w:sz w:val="28"/>
          <w:szCs w:val="28"/>
          <w:lang w:eastAsia="ru-RU"/>
        </w:rPr>
        <w:t xml:space="preserve"> публичного предложения</w:t>
      </w:r>
      <w:r w:rsidR="0019565A"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не принимаются (не рассматриваются). </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5.8.</w:t>
      </w:r>
      <w:r w:rsidR="00914053" w:rsidRPr="00B73DC6">
        <w:rPr>
          <w:rFonts w:ascii="Times New Roman" w:eastAsia="Times New Roman" w:hAnsi="Times New Roman" w:cs="Times New Roman"/>
          <w:sz w:val="28"/>
          <w:szCs w:val="28"/>
          <w:lang w:eastAsia="ru-RU"/>
        </w:rPr>
        <w:tab/>
      </w:r>
      <w:r w:rsidR="00DE1798" w:rsidRPr="00B73DC6">
        <w:rPr>
          <w:rFonts w:ascii="Times New Roman" w:eastAsia="Times New Roman" w:hAnsi="Times New Roman" w:cs="Times New Roman"/>
          <w:sz w:val="28"/>
          <w:szCs w:val="28"/>
          <w:lang w:eastAsia="ru-RU"/>
        </w:rPr>
        <w:t>Участник</w:t>
      </w:r>
      <w:r w:rsidRPr="00B73DC6">
        <w:rPr>
          <w:rFonts w:ascii="Times New Roman" w:eastAsia="Times New Roman" w:hAnsi="Times New Roman" w:cs="Times New Roman"/>
          <w:sz w:val="28"/>
          <w:szCs w:val="28"/>
          <w:lang w:eastAsia="ru-RU"/>
        </w:rPr>
        <w:t xml:space="preserve"> не вправе изменять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аявку после даты и времени окончания приема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Соответствующие уведомления (обращения) </w:t>
      </w:r>
      <w:r w:rsidR="005A4618" w:rsidRPr="00B73DC6">
        <w:rPr>
          <w:rFonts w:ascii="Times New Roman" w:eastAsia="Times New Roman" w:hAnsi="Times New Roman" w:cs="Times New Roman"/>
          <w:sz w:val="28"/>
          <w:szCs w:val="28"/>
          <w:lang w:eastAsia="ru-RU"/>
        </w:rPr>
        <w:t xml:space="preserve">Участника </w:t>
      </w:r>
      <w:r w:rsidR="00EC2567" w:rsidRPr="00B73DC6">
        <w:rPr>
          <w:rFonts w:ascii="Times New Roman" w:eastAsia="Times New Roman" w:hAnsi="Times New Roman" w:cs="Times New Roman"/>
          <w:sz w:val="28"/>
          <w:szCs w:val="28"/>
          <w:lang w:eastAsia="ru-RU"/>
        </w:rPr>
        <w:t>Организатором</w:t>
      </w:r>
      <w:r w:rsidRPr="00B73DC6">
        <w:rPr>
          <w:rFonts w:ascii="Times New Roman" w:eastAsia="Times New Roman" w:hAnsi="Times New Roman" w:cs="Times New Roman"/>
          <w:sz w:val="28"/>
          <w:szCs w:val="28"/>
          <w:lang w:eastAsia="ru-RU"/>
        </w:rPr>
        <w:t xml:space="preserve"> не принимаются (не рассматриваются).</w:t>
      </w:r>
    </w:p>
    <w:p w:rsidR="007C73E7" w:rsidRPr="00B73DC6" w:rsidRDefault="007C73E7" w:rsidP="00474301">
      <w:pPr>
        <w:tabs>
          <w:tab w:val="left" w:pos="1418"/>
          <w:tab w:val="left" w:pos="4962"/>
        </w:tabs>
        <w:suppressAutoHyphens/>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5.9.</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Заявка, подаваемая </w:t>
      </w:r>
      <w:r w:rsidR="00DE1798" w:rsidRPr="00B73DC6">
        <w:rPr>
          <w:rFonts w:ascii="Times New Roman" w:eastAsia="Times New Roman" w:hAnsi="Times New Roman" w:cs="Times New Roman"/>
          <w:sz w:val="28"/>
          <w:szCs w:val="28"/>
          <w:lang w:eastAsia="ru-RU"/>
        </w:rPr>
        <w:t>Участник</w:t>
      </w:r>
      <w:r w:rsidR="008616A5" w:rsidRPr="00B73DC6">
        <w:rPr>
          <w:rFonts w:ascii="Times New Roman" w:eastAsia="Times New Roman" w:hAnsi="Times New Roman" w:cs="Times New Roman"/>
          <w:sz w:val="28"/>
          <w:szCs w:val="28"/>
          <w:lang w:eastAsia="ru-RU"/>
        </w:rPr>
        <w:t>ом</w:t>
      </w:r>
      <w:r w:rsidR="00DE1798" w:rsidRPr="00B73DC6">
        <w:rPr>
          <w:rFonts w:ascii="Times New Roman" w:eastAsia="Times New Roman" w:hAnsi="Times New Roman" w:cs="Times New Roman"/>
          <w:sz w:val="28"/>
          <w:szCs w:val="28"/>
          <w:lang w:eastAsia="ru-RU"/>
        </w:rPr>
        <w:t xml:space="preserve"> </w:t>
      </w:r>
      <w:r w:rsidR="007B551E" w:rsidRPr="00B73DC6">
        <w:rPr>
          <w:rFonts w:ascii="Times New Roman" w:eastAsia="Times New Roman" w:hAnsi="Times New Roman" w:cs="Times New Roman"/>
          <w:sz w:val="28"/>
          <w:szCs w:val="28"/>
          <w:lang w:eastAsia="ru-RU"/>
        </w:rPr>
        <w:t>на электронный адрес</w:t>
      </w:r>
      <w:r w:rsidRPr="00B73DC6">
        <w:rPr>
          <w:rFonts w:ascii="Times New Roman" w:eastAsia="Times New Roman" w:hAnsi="Times New Roman" w:cs="Times New Roman"/>
          <w:sz w:val="28"/>
          <w:szCs w:val="28"/>
          <w:lang w:eastAsia="ru-RU"/>
        </w:rPr>
        <w:t>, состоит из указанных в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5.2</w:t>
      </w:r>
      <w:r w:rsidR="008E6D0F"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документации</w:t>
      </w:r>
      <w:r w:rsidR="00652093"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отсканированных документов в формате </w:t>
      </w:r>
      <w:r w:rsidRPr="00B73DC6">
        <w:rPr>
          <w:rFonts w:ascii="Times New Roman" w:eastAsia="Times New Roman" w:hAnsi="Times New Roman" w:cs="Times New Roman"/>
          <w:sz w:val="28"/>
          <w:szCs w:val="28"/>
          <w:lang w:val="en-US" w:eastAsia="ru-RU"/>
        </w:rPr>
        <w:t>pdf</w:t>
      </w:r>
      <w:r w:rsidRPr="00B73DC6">
        <w:rPr>
          <w:rFonts w:ascii="Times New Roman" w:eastAsia="Times New Roman" w:hAnsi="Times New Roman" w:cs="Times New Roman"/>
          <w:sz w:val="28"/>
          <w:szCs w:val="28"/>
          <w:vertAlign w:val="superscript"/>
          <w:lang w:val="en-US" w:eastAsia="ru-RU"/>
        </w:rPr>
        <w:footnoteReference w:id="5"/>
      </w:r>
      <w:r w:rsidRPr="00B73DC6">
        <w:rPr>
          <w:rFonts w:ascii="Times New Roman" w:eastAsia="Times New Roman" w:hAnsi="Times New Roman" w:cs="Times New Roman"/>
          <w:sz w:val="28"/>
          <w:szCs w:val="28"/>
          <w:lang w:eastAsia="ru-RU"/>
        </w:rPr>
        <w:t xml:space="preserve"> (требуемое разрешение при сканировании документов составляет</w:t>
      </w:r>
      <w:r w:rsidR="00E36814"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100-200</w:t>
      </w:r>
      <w:r w:rsidR="001268A1"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val="en-US" w:eastAsia="ru-RU"/>
        </w:rPr>
        <w:t>dpi</w:t>
      </w:r>
      <w:r w:rsidRPr="00B73DC6">
        <w:rPr>
          <w:rFonts w:ascii="Times New Roman" w:eastAsia="Times New Roman" w:hAnsi="Times New Roman" w:cs="Times New Roman"/>
          <w:sz w:val="28"/>
          <w:szCs w:val="28"/>
          <w:vertAlign w:val="superscript"/>
          <w:lang w:val="en-US" w:eastAsia="ru-RU"/>
        </w:rPr>
        <w:footnoteReference w:id="6"/>
      </w:r>
      <w:r w:rsidRPr="00B73DC6">
        <w:rPr>
          <w:rFonts w:ascii="Times New Roman" w:eastAsia="Times New Roman" w:hAnsi="Times New Roman" w:cs="Times New Roman"/>
          <w:sz w:val="28"/>
          <w:szCs w:val="28"/>
          <w:lang w:eastAsia="ru-RU"/>
        </w:rPr>
        <w:t xml:space="preserve">, допускается сканирование в черно-белом режиме) и представляет собой файл – архив, следующего формата «Наименование </w:t>
      </w:r>
      <w:r w:rsidR="00DE1798" w:rsidRPr="00B73DC6">
        <w:rPr>
          <w:rFonts w:ascii="Times New Roman" w:eastAsia="Times New Roman" w:hAnsi="Times New Roman" w:cs="Times New Roman"/>
          <w:sz w:val="28"/>
          <w:szCs w:val="28"/>
          <w:lang w:eastAsia="ru-RU"/>
        </w:rPr>
        <w:t>Участник</w:t>
      </w:r>
      <w:r w:rsidRPr="00B73DC6">
        <w:rPr>
          <w:rFonts w:ascii="Times New Roman" w:eastAsia="Times New Roman" w:hAnsi="Times New Roman" w:cs="Times New Roman"/>
          <w:sz w:val="28"/>
          <w:szCs w:val="28"/>
          <w:lang w:eastAsia="ru-RU"/>
        </w:rPr>
        <w:t xml:space="preserve"> </w:t>
      </w:r>
      <w:r w:rsidR="00652093" w:rsidRPr="00B73DC6">
        <w:rPr>
          <w:rFonts w:ascii="Times New Roman" w:eastAsia="Times New Roman" w:hAnsi="Times New Roman" w:cs="Times New Roman"/>
          <w:sz w:val="28"/>
          <w:szCs w:val="28"/>
          <w:lang w:eastAsia="ru-RU"/>
        </w:rPr>
        <w:t>Публичное предложение</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val="en-US" w:eastAsia="ru-RU"/>
        </w:rPr>
        <w:t>rar</w:t>
      </w:r>
      <w:r w:rsidRPr="00B73DC6">
        <w:rPr>
          <w:rFonts w:ascii="Times New Roman" w:eastAsia="Times New Roman" w:hAnsi="Times New Roman" w:cs="Times New Roman"/>
          <w:sz w:val="28"/>
          <w:szCs w:val="28"/>
          <w:lang w:eastAsia="ru-RU"/>
        </w:rPr>
        <w:t xml:space="preserve"> (или .</w:t>
      </w:r>
      <w:r w:rsidRPr="00B73DC6">
        <w:rPr>
          <w:rFonts w:ascii="Times New Roman" w:eastAsia="Times New Roman" w:hAnsi="Times New Roman" w:cs="Times New Roman"/>
          <w:sz w:val="28"/>
          <w:szCs w:val="28"/>
          <w:lang w:val="en-US" w:eastAsia="ru-RU"/>
        </w:rPr>
        <w:t>zip</w:t>
      </w:r>
      <w:r w:rsidRPr="00B73DC6">
        <w:rPr>
          <w:rFonts w:ascii="Times New Roman" w:eastAsia="Times New Roman" w:hAnsi="Times New Roman" w:cs="Times New Roman"/>
          <w:sz w:val="28"/>
          <w:szCs w:val="28"/>
          <w:lang w:eastAsia="ru-RU"/>
        </w:rPr>
        <w:t xml:space="preserve">)». </w:t>
      </w:r>
    </w:p>
    <w:p w:rsidR="007C73E7" w:rsidRPr="00B73DC6" w:rsidRDefault="007C73E7"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5.1</w:t>
      </w:r>
      <w:r w:rsidR="00474301" w:rsidRPr="00B73DC6">
        <w:rPr>
          <w:rFonts w:ascii="Times New Roman" w:eastAsia="Times New Roman" w:hAnsi="Times New Roman" w:cs="Times New Roman"/>
          <w:sz w:val="28"/>
          <w:szCs w:val="28"/>
          <w:lang w:eastAsia="ru-RU"/>
        </w:rPr>
        <w:t>0</w:t>
      </w: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 случае</w:t>
      </w:r>
      <w:r w:rsidR="008616A5"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если в составе </w:t>
      </w:r>
      <w:r w:rsidR="0043631F"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представлен документ, который </w:t>
      </w:r>
      <w:r w:rsidR="00D77AFB" w:rsidRPr="00B73DC6">
        <w:rPr>
          <w:rFonts w:ascii="Times New Roman" w:eastAsia="Times New Roman" w:hAnsi="Times New Roman" w:cs="Times New Roman"/>
          <w:sz w:val="28"/>
          <w:szCs w:val="28"/>
          <w:lang w:eastAsia="ru-RU"/>
        </w:rPr>
        <w:t xml:space="preserve">поврежден, не поддаётся открытию, </w:t>
      </w:r>
      <w:r w:rsidRPr="00B73DC6">
        <w:rPr>
          <w:rFonts w:ascii="Times New Roman" w:eastAsia="Times New Roman" w:hAnsi="Times New Roman" w:cs="Times New Roman"/>
          <w:sz w:val="28"/>
          <w:szCs w:val="28"/>
          <w:lang w:eastAsia="ru-RU"/>
        </w:rPr>
        <w:t xml:space="preserve">не поддается прочтению (ввиду, например, низкого качества копирования/сканирования </w:t>
      </w:r>
      <w:r w:rsidR="00DE1798" w:rsidRPr="00B73DC6">
        <w:rPr>
          <w:rFonts w:ascii="Times New Roman" w:eastAsia="Times New Roman" w:hAnsi="Times New Roman" w:cs="Times New Roman"/>
          <w:sz w:val="28"/>
          <w:szCs w:val="28"/>
          <w:lang w:eastAsia="ru-RU"/>
        </w:rPr>
        <w:t>Участником</w:t>
      </w:r>
      <w:r w:rsidRPr="00B73DC6">
        <w:rPr>
          <w:rFonts w:ascii="Times New Roman" w:eastAsia="Times New Roman" w:hAnsi="Times New Roman" w:cs="Times New Roman"/>
          <w:sz w:val="28"/>
          <w:szCs w:val="28"/>
          <w:lang w:eastAsia="ru-RU"/>
        </w:rPr>
        <w:t xml:space="preserve">, повреждения документа </w:t>
      </w:r>
      <w:r w:rsidR="00DE1798" w:rsidRPr="00B73DC6">
        <w:rPr>
          <w:rFonts w:ascii="Times New Roman" w:eastAsia="Times New Roman" w:hAnsi="Times New Roman" w:cs="Times New Roman"/>
          <w:sz w:val="28"/>
          <w:szCs w:val="28"/>
          <w:lang w:eastAsia="ru-RU"/>
        </w:rPr>
        <w:t xml:space="preserve">Участником </w:t>
      </w:r>
      <w:r w:rsidRPr="00B73DC6">
        <w:rPr>
          <w:rFonts w:ascii="Times New Roman" w:eastAsia="Times New Roman" w:hAnsi="Times New Roman" w:cs="Times New Roman"/>
          <w:sz w:val="28"/>
          <w:szCs w:val="28"/>
          <w:lang w:eastAsia="ru-RU"/>
        </w:rPr>
        <w:t>и др.), документ считается непредставленным и не рассматривается.</w:t>
      </w:r>
    </w:p>
    <w:p w:rsidR="00361AD4" w:rsidRPr="00B73DC6" w:rsidRDefault="00361AD4" w:rsidP="00914053">
      <w:pPr>
        <w:widowControl w:val="0"/>
        <w:tabs>
          <w:tab w:val="left" w:pos="1134"/>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p>
    <w:p w:rsidR="00361AD4" w:rsidRPr="00B73DC6"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3" w:name="_Toc204949114"/>
      <w:bookmarkStart w:id="24" w:name="_Toc204950000"/>
      <w:r w:rsidRPr="00B73DC6">
        <w:rPr>
          <w:rFonts w:ascii="Times New Roman" w:hAnsi="Times New Roman"/>
          <w:bCs w:val="0"/>
          <w:sz w:val="28"/>
          <w:szCs w:val="28"/>
          <w:lang w:val="ru-RU"/>
        </w:rPr>
        <w:t>6.</w:t>
      </w:r>
      <w:r w:rsidRPr="00B73DC6">
        <w:rPr>
          <w:rFonts w:ascii="Times New Roman" w:hAnsi="Times New Roman"/>
          <w:bCs w:val="0"/>
          <w:sz w:val="28"/>
          <w:szCs w:val="28"/>
          <w:lang w:val="ru-RU"/>
        </w:rPr>
        <w:tab/>
      </w:r>
      <w:r w:rsidR="00361AD4" w:rsidRPr="00B73DC6">
        <w:rPr>
          <w:rFonts w:ascii="Times New Roman" w:hAnsi="Times New Roman"/>
          <w:bCs w:val="0"/>
          <w:sz w:val="28"/>
          <w:szCs w:val="28"/>
        </w:rPr>
        <w:t xml:space="preserve">Изменения </w:t>
      </w:r>
      <w:r w:rsidR="00B33226" w:rsidRPr="00B73DC6">
        <w:rPr>
          <w:rFonts w:ascii="Times New Roman" w:hAnsi="Times New Roman"/>
          <w:bCs w:val="0"/>
          <w:sz w:val="28"/>
          <w:szCs w:val="28"/>
          <w:lang w:val="ru-RU"/>
        </w:rPr>
        <w:t>заявок</w:t>
      </w:r>
      <w:r w:rsidR="007608C9" w:rsidRPr="00B73DC6">
        <w:rPr>
          <w:rFonts w:ascii="Times New Roman" w:hAnsi="Times New Roman"/>
          <w:bCs w:val="0"/>
          <w:sz w:val="28"/>
          <w:szCs w:val="28"/>
          <w:lang w:val="ru-RU"/>
        </w:rPr>
        <w:t xml:space="preserve"> </w:t>
      </w:r>
      <w:r w:rsidR="00361AD4" w:rsidRPr="00B73DC6">
        <w:rPr>
          <w:rFonts w:ascii="Times New Roman" w:hAnsi="Times New Roman"/>
          <w:bCs w:val="0"/>
          <w:sz w:val="28"/>
          <w:szCs w:val="28"/>
        </w:rPr>
        <w:t xml:space="preserve"> и их отзыв</w:t>
      </w:r>
      <w:bookmarkEnd w:id="23"/>
      <w:bookmarkEnd w:id="24"/>
    </w:p>
    <w:p w:rsidR="007C73E7" w:rsidRPr="00B73DC6" w:rsidRDefault="00361AD4" w:rsidP="008F1877">
      <w:pPr>
        <w:spacing w:after="0"/>
        <w:ind w:firstLine="709"/>
        <w:jc w:val="both"/>
        <w:rPr>
          <w:rFonts w:ascii="Times New Roman" w:eastAsia="Times New Roman" w:hAnsi="Times New Roman" w:cs="Times New Roman"/>
          <w:bCs/>
          <w:kern w:val="32"/>
          <w:sz w:val="28"/>
          <w:szCs w:val="28"/>
          <w:lang w:eastAsia="x-none"/>
        </w:rPr>
      </w:pPr>
      <w:r w:rsidRPr="00B73DC6">
        <w:rPr>
          <w:rFonts w:ascii="Times New Roman" w:eastAsia="Times New Roman" w:hAnsi="Times New Roman" w:cs="Times New Roman"/>
          <w:bCs/>
          <w:kern w:val="32"/>
          <w:sz w:val="28"/>
          <w:szCs w:val="28"/>
          <w:lang w:eastAsia="x-none"/>
        </w:rPr>
        <w:t>6</w:t>
      </w:r>
      <w:r w:rsidR="007C73E7" w:rsidRPr="00B73DC6">
        <w:rPr>
          <w:rFonts w:ascii="Times New Roman" w:eastAsia="Times New Roman" w:hAnsi="Times New Roman" w:cs="Times New Roman"/>
          <w:bCs/>
          <w:kern w:val="32"/>
          <w:sz w:val="28"/>
          <w:szCs w:val="28"/>
          <w:lang w:val="x-none" w:eastAsia="x-none"/>
        </w:rPr>
        <w:t>.1</w:t>
      </w:r>
      <w:r w:rsidR="00806854" w:rsidRPr="00B73DC6">
        <w:rPr>
          <w:rFonts w:ascii="Times New Roman" w:eastAsia="Times New Roman" w:hAnsi="Times New Roman" w:cs="Times New Roman"/>
          <w:bCs/>
          <w:kern w:val="32"/>
          <w:sz w:val="28"/>
          <w:szCs w:val="28"/>
          <w:lang w:val="x-none" w:eastAsia="x-none"/>
        </w:rPr>
        <w:t>.</w:t>
      </w:r>
      <w:r w:rsidR="00914053" w:rsidRPr="00B73DC6">
        <w:rPr>
          <w:rFonts w:ascii="Times New Roman" w:eastAsia="Times New Roman" w:hAnsi="Times New Roman" w:cs="Times New Roman"/>
          <w:bCs/>
          <w:kern w:val="32"/>
          <w:sz w:val="28"/>
          <w:szCs w:val="28"/>
          <w:lang w:eastAsia="x-none"/>
        </w:rPr>
        <w:tab/>
      </w:r>
      <w:r w:rsidR="00DE1798" w:rsidRPr="00B73DC6">
        <w:rPr>
          <w:rFonts w:ascii="Times New Roman" w:eastAsia="Times New Roman" w:hAnsi="Times New Roman" w:cs="Times New Roman"/>
          <w:sz w:val="28"/>
          <w:szCs w:val="28"/>
          <w:lang w:eastAsia="ru-RU"/>
        </w:rPr>
        <w:t>Участник</w:t>
      </w:r>
      <w:r w:rsidR="007C73E7" w:rsidRPr="00B73DC6">
        <w:rPr>
          <w:rFonts w:ascii="Times New Roman" w:eastAsia="Times New Roman" w:hAnsi="Times New Roman" w:cs="Times New Roman"/>
          <w:bCs/>
          <w:kern w:val="32"/>
          <w:sz w:val="28"/>
          <w:szCs w:val="28"/>
          <w:lang w:val="x-none" w:eastAsia="x-none"/>
        </w:rPr>
        <w:t xml:space="preserve"> вправе изменить или отозвать поданную </w:t>
      </w:r>
      <w:r w:rsidR="00B33226" w:rsidRPr="00B73DC6">
        <w:rPr>
          <w:rFonts w:ascii="Times New Roman" w:eastAsia="Times New Roman" w:hAnsi="Times New Roman" w:cs="Times New Roman"/>
          <w:bCs/>
          <w:kern w:val="32"/>
          <w:sz w:val="28"/>
          <w:szCs w:val="28"/>
          <w:lang w:eastAsia="x-none"/>
        </w:rPr>
        <w:t xml:space="preserve">заявку </w:t>
      </w:r>
      <w:r w:rsidR="007C73E7" w:rsidRPr="00B73DC6">
        <w:rPr>
          <w:rFonts w:ascii="Times New Roman" w:eastAsia="Times New Roman" w:hAnsi="Times New Roman" w:cs="Times New Roman"/>
          <w:bCs/>
          <w:kern w:val="32"/>
          <w:sz w:val="28"/>
          <w:szCs w:val="28"/>
          <w:lang w:val="x-none" w:eastAsia="x-none"/>
        </w:rPr>
        <w:t xml:space="preserve">в любое время до истечения срока подачи </w:t>
      </w:r>
      <w:r w:rsidR="00B33226" w:rsidRPr="00B73DC6">
        <w:rPr>
          <w:rFonts w:ascii="Times New Roman" w:eastAsia="Times New Roman" w:hAnsi="Times New Roman" w:cs="Times New Roman"/>
          <w:bCs/>
          <w:kern w:val="32"/>
          <w:sz w:val="28"/>
          <w:szCs w:val="28"/>
          <w:lang w:eastAsia="x-none"/>
        </w:rPr>
        <w:t>заявок.</w:t>
      </w:r>
      <w:r w:rsidR="00D01483" w:rsidRPr="00B73DC6">
        <w:rPr>
          <w:rFonts w:ascii="Times New Roman" w:eastAsia="Times New Roman" w:hAnsi="Times New Roman" w:cs="Times New Roman"/>
          <w:bCs/>
          <w:kern w:val="32"/>
          <w:sz w:val="28"/>
          <w:szCs w:val="28"/>
          <w:lang w:eastAsia="x-none"/>
        </w:rPr>
        <w:t xml:space="preserve"> </w:t>
      </w:r>
    </w:p>
    <w:p w:rsidR="007C73E7" w:rsidRPr="00B73DC6" w:rsidRDefault="00806854" w:rsidP="008F1877">
      <w:pPr>
        <w:tabs>
          <w:tab w:val="left" w:pos="1418"/>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6.2.</w:t>
      </w:r>
      <w:r w:rsidR="0091405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Для внесения изменений в поданную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аявку или отзыва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аявки необходимо следовать положениям </w:t>
      </w:r>
      <w:r w:rsidR="00474301" w:rsidRPr="00B73DC6">
        <w:rPr>
          <w:rFonts w:ascii="Times New Roman" w:eastAsia="Times New Roman" w:hAnsi="Times New Roman" w:cs="Times New Roman"/>
          <w:sz w:val="28"/>
          <w:szCs w:val="28"/>
          <w:lang w:eastAsia="ru-RU"/>
        </w:rPr>
        <w:t>настоящего 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806854" w:rsidP="008F1877">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w:t>
      </w:r>
      <w:r w:rsidR="007C73E7" w:rsidRPr="00B73DC6">
        <w:rPr>
          <w:rFonts w:ascii="Times New Roman" w:eastAsia="Times New Roman" w:hAnsi="Times New Roman" w:cs="Times New Roman"/>
          <w:sz w:val="28"/>
          <w:szCs w:val="28"/>
          <w:lang w:eastAsia="ru-RU"/>
        </w:rPr>
        <w:t>3.</w:t>
      </w:r>
      <w:r w:rsidR="0091405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Никакие изменения не могут быть внесены в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 xml:space="preserve">аявку после окончания срока подачи </w:t>
      </w:r>
      <w:r w:rsidR="00A52640" w:rsidRPr="00B73DC6">
        <w:rPr>
          <w:rFonts w:ascii="Times New Roman" w:eastAsia="Times New Roman" w:hAnsi="Times New Roman" w:cs="Times New Roman"/>
          <w:sz w:val="28"/>
          <w:szCs w:val="28"/>
          <w:lang w:eastAsia="ru-RU"/>
        </w:rPr>
        <w:t>з</w:t>
      </w:r>
      <w:r w:rsidR="007C73E7" w:rsidRPr="00B73DC6">
        <w:rPr>
          <w:rFonts w:ascii="Times New Roman" w:eastAsia="Times New Roman" w:hAnsi="Times New Roman" w:cs="Times New Roman"/>
          <w:sz w:val="28"/>
          <w:szCs w:val="28"/>
          <w:lang w:eastAsia="ru-RU"/>
        </w:rPr>
        <w:t>аявок.</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B244D4" w:rsidRPr="00B73DC6" w:rsidRDefault="003A3840" w:rsidP="003A3840">
      <w:pPr>
        <w:pStyle w:val="1"/>
        <w:keepNext w:val="0"/>
        <w:widowControl w:val="0"/>
        <w:tabs>
          <w:tab w:val="left" w:pos="567"/>
          <w:tab w:val="left" w:pos="1418"/>
          <w:tab w:val="left" w:pos="4962"/>
        </w:tabs>
        <w:ind w:firstLine="0"/>
        <w:rPr>
          <w:rFonts w:ascii="Times New Roman" w:hAnsi="Times New Roman"/>
          <w:bCs w:val="0"/>
          <w:sz w:val="28"/>
          <w:szCs w:val="28"/>
        </w:rPr>
      </w:pPr>
      <w:bookmarkStart w:id="25" w:name="_Toc204949115"/>
      <w:bookmarkStart w:id="26" w:name="_Toc204950001"/>
      <w:r w:rsidRPr="00B73DC6">
        <w:rPr>
          <w:rFonts w:ascii="Times New Roman" w:hAnsi="Times New Roman"/>
          <w:bCs w:val="0"/>
          <w:sz w:val="28"/>
          <w:szCs w:val="28"/>
          <w:lang w:val="ru-RU"/>
        </w:rPr>
        <w:t>7.</w:t>
      </w:r>
      <w:r w:rsidRPr="00B73DC6">
        <w:rPr>
          <w:rFonts w:ascii="Times New Roman" w:hAnsi="Times New Roman"/>
          <w:bCs w:val="0"/>
          <w:sz w:val="28"/>
          <w:szCs w:val="28"/>
          <w:lang w:val="ru-RU"/>
        </w:rPr>
        <w:tab/>
      </w:r>
      <w:r w:rsidR="00B244D4" w:rsidRPr="00B73DC6">
        <w:rPr>
          <w:rFonts w:ascii="Times New Roman" w:hAnsi="Times New Roman"/>
          <w:bCs w:val="0"/>
          <w:sz w:val="28"/>
          <w:szCs w:val="28"/>
        </w:rPr>
        <w:t xml:space="preserve">Рассмотрение </w:t>
      </w:r>
      <w:r w:rsidR="00DB7324" w:rsidRPr="00B73DC6">
        <w:rPr>
          <w:rFonts w:ascii="Times New Roman" w:hAnsi="Times New Roman"/>
          <w:bCs w:val="0"/>
          <w:sz w:val="28"/>
          <w:szCs w:val="28"/>
        </w:rPr>
        <w:t>заявок</w:t>
      </w:r>
      <w:bookmarkEnd w:id="25"/>
      <w:bookmarkEnd w:id="26"/>
    </w:p>
    <w:p w:rsidR="00B244D4" w:rsidRPr="00B73DC6" w:rsidRDefault="00B244D4" w:rsidP="00F22F03">
      <w:pPr>
        <w:tabs>
          <w:tab w:val="left" w:pos="709"/>
          <w:tab w:val="left" w:pos="1418"/>
          <w:tab w:val="left" w:pos="1560"/>
          <w:tab w:val="left" w:pos="4962"/>
        </w:tabs>
        <w:suppressAutoHyphens/>
        <w:spacing w:before="120" w:after="0" w:line="240" w:lineRule="auto"/>
        <w:ind w:firstLine="709"/>
        <w:jc w:val="both"/>
        <w:rPr>
          <w:rFonts w:ascii="Times New Roman" w:eastAsia="Times New Roman" w:hAnsi="Times New Roman" w:cs="Times New Roman"/>
          <w:sz w:val="28"/>
          <w:szCs w:val="28"/>
          <w:lang w:eastAsia="ru-RU"/>
        </w:rPr>
      </w:pPr>
      <w:bookmarkStart w:id="27" w:name="_6._Порядок_проведения"/>
      <w:bookmarkEnd w:id="27"/>
      <w:r w:rsidRPr="00B73DC6">
        <w:rPr>
          <w:rFonts w:ascii="Times New Roman" w:eastAsia="Times New Roman" w:hAnsi="Times New Roman" w:cs="Times New Roman"/>
          <w:sz w:val="28"/>
          <w:szCs w:val="28"/>
          <w:lang w:eastAsia="ru-RU"/>
        </w:rPr>
        <w:t>7.1.</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Прием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на </w:t>
      </w:r>
      <w:r w:rsidR="00474301" w:rsidRPr="00B73DC6">
        <w:rPr>
          <w:rFonts w:ascii="Times New Roman" w:eastAsia="Times New Roman" w:hAnsi="Times New Roman" w:cs="Times New Roman"/>
          <w:sz w:val="28"/>
          <w:szCs w:val="28"/>
          <w:lang w:eastAsia="ru-RU"/>
        </w:rPr>
        <w:t>Сайте</w:t>
      </w:r>
      <w:r w:rsidRPr="00B73DC6">
        <w:rPr>
          <w:rFonts w:ascii="Times New Roman" w:eastAsia="Times New Roman" w:hAnsi="Times New Roman" w:cs="Times New Roman"/>
          <w:sz w:val="28"/>
          <w:szCs w:val="28"/>
          <w:lang w:eastAsia="ru-RU"/>
        </w:rPr>
        <w:t xml:space="preserve"> заканчивается в день и время, указанные в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2.1.4 документации</w:t>
      </w:r>
      <w:r w:rsidR="00F9569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7.2.</w:t>
      </w:r>
      <w:r w:rsidR="00914053"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Рассматриваются только те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w:t>
      </w:r>
      <w:r w:rsidR="00DE1798" w:rsidRPr="00B73DC6">
        <w:rPr>
          <w:rFonts w:ascii="Times New Roman" w:eastAsia="Times New Roman" w:hAnsi="Times New Roman" w:cs="Times New Roman"/>
          <w:sz w:val="28"/>
          <w:szCs w:val="28"/>
          <w:lang w:eastAsia="ru-RU"/>
        </w:rPr>
        <w:t>Участников</w:t>
      </w:r>
      <w:r w:rsidRPr="00B73DC6">
        <w:rPr>
          <w:rFonts w:ascii="Times New Roman" w:eastAsia="Times New Roman" w:hAnsi="Times New Roman" w:cs="Times New Roman"/>
          <w:sz w:val="28"/>
          <w:szCs w:val="28"/>
          <w:lang w:eastAsia="ru-RU"/>
        </w:rPr>
        <w:t>, которые направлены в сроки, указанные в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xml:space="preserve"> 2.1.3 и п</w:t>
      </w:r>
      <w:r w:rsidR="001268A1" w:rsidRPr="00B73DC6">
        <w:rPr>
          <w:rFonts w:ascii="Times New Roman" w:eastAsia="Times New Roman" w:hAnsi="Times New Roman" w:cs="Times New Roman"/>
          <w:sz w:val="28"/>
          <w:szCs w:val="28"/>
          <w:lang w:eastAsia="ru-RU"/>
        </w:rPr>
        <w:t>ункте</w:t>
      </w:r>
      <w:r w:rsidRPr="00B73DC6">
        <w:rPr>
          <w:rFonts w:ascii="Times New Roman" w:eastAsia="Times New Roman" w:hAnsi="Times New Roman" w:cs="Times New Roman"/>
          <w:sz w:val="28"/>
          <w:szCs w:val="28"/>
          <w:lang w:eastAsia="ru-RU"/>
        </w:rPr>
        <w:t> 2.1.4 документации</w:t>
      </w:r>
      <w:r w:rsidR="00F9569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7.3.</w:t>
      </w:r>
      <w:r w:rsidR="00B7145C" w:rsidRPr="00B73DC6">
        <w:rPr>
          <w:rFonts w:ascii="Times New Roman" w:eastAsia="Times New Roman" w:hAnsi="Times New Roman" w:cs="Times New Roman"/>
          <w:sz w:val="28"/>
          <w:szCs w:val="28"/>
          <w:lang w:eastAsia="ru-RU"/>
        </w:rPr>
        <w:tab/>
      </w:r>
      <w:r w:rsidR="004D439E" w:rsidRPr="00B73DC6">
        <w:rPr>
          <w:rFonts w:ascii="Times New Roman" w:eastAsia="Times New Roman" w:hAnsi="Times New Roman" w:cs="Times New Roman"/>
          <w:sz w:val="28"/>
          <w:szCs w:val="28"/>
          <w:lang w:eastAsia="ru-RU"/>
        </w:rPr>
        <w:t>Организатор</w:t>
      </w:r>
      <w:r w:rsidR="005A4618"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вправе требовать подтверждения по полученны</w:t>
      </w:r>
      <w:r w:rsidR="009D17C0" w:rsidRPr="00B73DC6">
        <w:rPr>
          <w:rFonts w:ascii="Times New Roman" w:eastAsia="Times New Roman" w:hAnsi="Times New Roman" w:cs="Times New Roman"/>
          <w:sz w:val="28"/>
          <w:szCs w:val="28"/>
          <w:lang w:eastAsia="ru-RU"/>
        </w:rPr>
        <w:t xml:space="preserve">м </w:t>
      </w:r>
      <w:r w:rsidRPr="00B73DC6">
        <w:rPr>
          <w:rFonts w:ascii="Times New Roman" w:eastAsia="Times New Roman" w:hAnsi="Times New Roman" w:cs="Times New Roman"/>
          <w:sz w:val="28"/>
          <w:szCs w:val="28"/>
          <w:lang w:eastAsia="ru-RU"/>
        </w:rPr>
        <w:t xml:space="preserve"> документам в случае сомнения в подлинности и правомерности.</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7.4.</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Рассмотрение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осуществляется </w:t>
      </w:r>
      <w:r w:rsidR="00C25ECD" w:rsidRPr="00B73DC6">
        <w:rPr>
          <w:rFonts w:ascii="Times New Roman" w:eastAsia="Times New Roman" w:hAnsi="Times New Roman" w:cs="Times New Roman"/>
          <w:sz w:val="28"/>
          <w:szCs w:val="28"/>
          <w:lang w:eastAsia="ru-RU"/>
        </w:rPr>
        <w:t>Конкурсной комиссией</w:t>
      </w:r>
      <w:r w:rsidRPr="00B73DC6">
        <w:rPr>
          <w:rFonts w:ascii="Times New Roman" w:eastAsia="Times New Roman" w:hAnsi="Times New Roman" w:cs="Times New Roman"/>
          <w:sz w:val="28"/>
          <w:szCs w:val="28"/>
          <w:lang w:eastAsia="ru-RU"/>
        </w:rPr>
        <w:t xml:space="preserve"> </w:t>
      </w:r>
      <w:r w:rsidR="008B4F21"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b/>
          <w:sz w:val="28"/>
          <w:szCs w:val="28"/>
          <w:lang w:eastAsia="ru-RU"/>
        </w:rPr>
        <w:t>«</w:t>
      </w:r>
      <w:r w:rsidR="00383F91" w:rsidRPr="00B73DC6">
        <w:rPr>
          <w:rFonts w:ascii="Times New Roman" w:eastAsia="Times New Roman" w:hAnsi="Times New Roman" w:cs="Times New Roman"/>
          <w:b/>
          <w:sz w:val="28"/>
          <w:szCs w:val="28"/>
          <w:lang w:eastAsia="ru-RU"/>
        </w:rPr>
        <w:t>1</w:t>
      </w:r>
      <w:r w:rsidR="001C2612" w:rsidRPr="00B73DC6">
        <w:rPr>
          <w:rFonts w:ascii="Times New Roman" w:eastAsia="Times New Roman" w:hAnsi="Times New Roman" w:cs="Times New Roman"/>
          <w:b/>
          <w:sz w:val="28"/>
          <w:szCs w:val="28"/>
          <w:lang w:eastAsia="ru-RU"/>
        </w:rPr>
        <w:t>3</w:t>
      </w:r>
      <w:r w:rsidRPr="00B73DC6">
        <w:rPr>
          <w:rFonts w:ascii="Times New Roman" w:eastAsia="Times New Roman" w:hAnsi="Times New Roman" w:cs="Times New Roman"/>
          <w:b/>
          <w:sz w:val="28"/>
          <w:szCs w:val="28"/>
          <w:lang w:eastAsia="ru-RU"/>
        </w:rPr>
        <w:t>»</w:t>
      </w:r>
      <w:r w:rsidR="006A7FD2" w:rsidRPr="00B73DC6">
        <w:rPr>
          <w:rFonts w:ascii="Times New Roman" w:eastAsia="Times New Roman" w:hAnsi="Times New Roman" w:cs="Times New Roman"/>
          <w:b/>
          <w:sz w:val="28"/>
          <w:szCs w:val="28"/>
          <w:lang w:eastAsia="ru-RU"/>
        </w:rPr>
        <w:t> </w:t>
      </w:r>
      <w:r w:rsidR="001C2612" w:rsidRPr="00B73DC6">
        <w:rPr>
          <w:rFonts w:ascii="Times New Roman" w:eastAsia="Times New Roman" w:hAnsi="Times New Roman" w:cs="Times New Roman"/>
          <w:b/>
          <w:sz w:val="28"/>
          <w:szCs w:val="28"/>
          <w:lang w:eastAsia="ru-RU"/>
        </w:rPr>
        <w:t>ноября 2</w:t>
      </w:r>
      <w:r w:rsidRPr="00B73DC6">
        <w:rPr>
          <w:rFonts w:ascii="Times New Roman" w:eastAsia="Times New Roman" w:hAnsi="Times New Roman" w:cs="Times New Roman"/>
          <w:b/>
          <w:sz w:val="28"/>
          <w:szCs w:val="28"/>
          <w:lang w:eastAsia="ru-RU"/>
        </w:rPr>
        <w:t>0</w:t>
      </w:r>
      <w:r w:rsidR="00464F35" w:rsidRPr="00B73DC6">
        <w:rPr>
          <w:rFonts w:ascii="Times New Roman" w:eastAsia="Times New Roman" w:hAnsi="Times New Roman" w:cs="Times New Roman"/>
          <w:b/>
          <w:sz w:val="28"/>
          <w:szCs w:val="28"/>
          <w:lang w:eastAsia="ru-RU"/>
        </w:rPr>
        <w:t>2</w:t>
      </w:r>
      <w:r w:rsidR="00E42985" w:rsidRPr="00B73DC6">
        <w:rPr>
          <w:rFonts w:ascii="Times New Roman" w:eastAsia="Times New Roman" w:hAnsi="Times New Roman" w:cs="Times New Roman"/>
          <w:b/>
          <w:sz w:val="28"/>
          <w:szCs w:val="28"/>
          <w:lang w:eastAsia="ru-RU"/>
        </w:rPr>
        <w:t>5</w:t>
      </w:r>
      <w:r w:rsidRPr="00B73DC6">
        <w:rPr>
          <w:rFonts w:ascii="Times New Roman" w:eastAsia="Times New Roman" w:hAnsi="Times New Roman" w:cs="Times New Roman"/>
          <w:b/>
          <w:sz w:val="28"/>
          <w:szCs w:val="28"/>
          <w:lang w:eastAsia="ru-RU"/>
        </w:rPr>
        <w:t xml:space="preserve"> г.</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7.5.</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Заявки </w:t>
      </w:r>
      <w:r w:rsidR="00DE1798" w:rsidRPr="00B73DC6">
        <w:rPr>
          <w:rFonts w:ascii="Times New Roman" w:eastAsia="Times New Roman" w:hAnsi="Times New Roman" w:cs="Times New Roman"/>
          <w:sz w:val="28"/>
          <w:szCs w:val="28"/>
          <w:lang w:eastAsia="ru-RU"/>
        </w:rPr>
        <w:t xml:space="preserve">Участников </w:t>
      </w:r>
      <w:r w:rsidRPr="00B73DC6">
        <w:rPr>
          <w:rFonts w:ascii="Times New Roman" w:eastAsia="Times New Roman" w:hAnsi="Times New Roman" w:cs="Times New Roman"/>
          <w:sz w:val="28"/>
          <w:szCs w:val="28"/>
          <w:lang w:eastAsia="ru-RU"/>
        </w:rPr>
        <w:t>рассматриваются на соответствие требованиям, изложенным в  документации</w:t>
      </w:r>
      <w:r w:rsidR="00981DE0"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на основании представленных в составе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аявок документов, а также иных источников информации, предусмотренных документацией</w:t>
      </w:r>
      <w:r w:rsidR="00981DE0"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законодательством Российской Федерации, в том числе официальных сайтов государственных органов, организаций в сети Интернет.</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7.6.</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Информация относительно процесса рассмотрения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не подлежит разглашению </w:t>
      </w:r>
      <w:r w:rsidR="00ED3EB3"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частникам.</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7.7.</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По итогам рассмотрения документов, представленных </w:t>
      </w:r>
      <w:r w:rsidR="00DE1798" w:rsidRPr="00B73DC6">
        <w:rPr>
          <w:rFonts w:ascii="Times New Roman" w:eastAsia="Times New Roman" w:hAnsi="Times New Roman" w:cs="Times New Roman"/>
          <w:sz w:val="28"/>
          <w:szCs w:val="28"/>
          <w:lang w:eastAsia="ru-RU"/>
        </w:rPr>
        <w:t xml:space="preserve">Участником </w:t>
      </w:r>
      <w:r w:rsidRPr="00B73DC6">
        <w:rPr>
          <w:rFonts w:ascii="Times New Roman" w:eastAsia="Times New Roman" w:hAnsi="Times New Roman" w:cs="Times New Roman"/>
          <w:sz w:val="28"/>
          <w:szCs w:val="28"/>
          <w:lang w:eastAsia="ru-RU"/>
        </w:rPr>
        <w:t>(ами) в соответствии с п</w:t>
      </w:r>
      <w:r w:rsidR="001268A1" w:rsidRPr="00B73DC6">
        <w:rPr>
          <w:rFonts w:ascii="Times New Roman" w:eastAsia="Times New Roman" w:hAnsi="Times New Roman" w:cs="Times New Roman"/>
          <w:sz w:val="28"/>
          <w:szCs w:val="28"/>
          <w:lang w:eastAsia="ru-RU"/>
        </w:rPr>
        <w:t>унктом</w:t>
      </w:r>
      <w:r w:rsidRPr="00B73DC6">
        <w:rPr>
          <w:rFonts w:ascii="Times New Roman" w:eastAsia="Times New Roman" w:hAnsi="Times New Roman" w:cs="Times New Roman"/>
          <w:sz w:val="28"/>
          <w:szCs w:val="28"/>
          <w:lang w:eastAsia="ru-RU"/>
        </w:rPr>
        <w:t xml:space="preserve"> 5.2 документации</w:t>
      </w:r>
      <w:r w:rsidR="00981DE0"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r w:rsidR="00C25ECD" w:rsidRPr="00B73DC6">
        <w:rPr>
          <w:rFonts w:ascii="Times New Roman" w:eastAsia="Times New Roman" w:hAnsi="Times New Roman" w:cs="Times New Roman"/>
          <w:sz w:val="28"/>
          <w:szCs w:val="28"/>
          <w:lang w:eastAsia="ru-RU"/>
        </w:rPr>
        <w:t>Конкурсной комиссией</w:t>
      </w:r>
      <w:r w:rsidR="00D15894"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принимается решение о допуске </w:t>
      </w:r>
      <w:r w:rsidR="00DE1798" w:rsidRPr="00B73DC6">
        <w:rPr>
          <w:rFonts w:ascii="Times New Roman" w:eastAsia="Times New Roman" w:hAnsi="Times New Roman" w:cs="Times New Roman"/>
          <w:sz w:val="28"/>
          <w:szCs w:val="28"/>
          <w:lang w:eastAsia="ru-RU"/>
        </w:rPr>
        <w:t xml:space="preserve">Участника </w:t>
      </w:r>
      <w:r w:rsidRPr="00B73DC6">
        <w:rPr>
          <w:rFonts w:ascii="Times New Roman" w:eastAsia="Times New Roman" w:hAnsi="Times New Roman" w:cs="Times New Roman"/>
          <w:sz w:val="28"/>
          <w:szCs w:val="28"/>
          <w:lang w:eastAsia="ru-RU"/>
        </w:rPr>
        <w:t xml:space="preserve">(ов) к участию в </w:t>
      </w:r>
      <w:r w:rsidR="00981DE0" w:rsidRPr="00B73DC6">
        <w:rPr>
          <w:rFonts w:ascii="Times New Roman" w:eastAsia="Times New Roman" w:hAnsi="Times New Roman" w:cs="Times New Roman"/>
          <w:sz w:val="28"/>
          <w:szCs w:val="28"/>
          <w:lang w:eastAsia="ru-RU"/>
        </w:rPr>
        <w:t>Публичном предложении</w:t>
      </w:r>
      <w:r w:rsidR="00694D6F"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или об отказе в допуске </w:t>
      </w:r>
      <w:r w:rsidR="00DE1798" w:rsidRPr="00B73DC6">
        <w:rPr>
          <w:rFonts w:ascii="Times New Roman" w:eastAsia="Times New Roman" w:hAnsi="Times New Roman" w:cs="Times New Roman"/>
          <w:sz w:val="28"/>
          <w:szCs w:val="28"/>
          <w:lang w:eastAsia="ru-RU"/>
        </w:rPr>
        <w:t xml:space="preserve">Участника </w:t>
      </w:r>
      <w:r w:rsidRPr="00B73DC6">
        <w:rPr>
          <w:rFonts w:ascii="Times New Roman" w:eastAsia="Times New Roman" w:hAnsi="Times New Roman" w:cs="Times New Roman"/>
          <w:sz w:val="28"/>
          <w:szCs w:val="28"/>
          <w:lang w:eastAsia="ru-RU"/>
        </w:rPr>
        <w:t xml:space="preserve">(ов) к участию в </w:t>
      </w:r>
      <w:r w:rsidR="00981DE0"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с обоснованием такого решения.</w:t>
      </w:r>
    </w:p>
    <w:p w:rsidR="001F2AF5"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MS Mincho" w:hAnsi="Times New Roman" w:cs="Times New Roman"/>
          <w:sz w:val="28"/>
          <w:szCs w:val="28"/>
        </w:rPr>
      </w:pPr>
      <w:r w:rsidRPr="00B73DC6">
        <w:rPr>
          <w:rFonts w:ascii="Times New Roman" w:eastAsia="Times New Roman" w:hAnsi="Times New Roman" w:cs="Times New Roman"/>
          <w:sz w:val="28"/>
          <w:szCs w:val="28"/>
          <w:lang w:eastAsia="ru-RU"/>
        </w:rPr>
        <w:t>7.8.</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Решение, указанное в пункте 7.7</w:t>
      </w:r>
      <w:r w:rsidR="00F832FA"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оформляется протоколом</w:t>
      </w:r>
      <w:r w:rsidR="001F2AF5" w:rsidRPr="00B73DC6">
        <w:rPr>
          <w:rFonts w:ascii="Times New Roman" w:eastAsia="Times New Roman" w:hAnsi="Times New Roman" w:cs="Times New Roman"/>
          <w:sz w:val="28"/>
          <w:szCs w:val="28"/>
          <w:lang w:eastAsia="ru-RU"/>
        </w:rPr>
        <w:t xml:space="preserve">, </w:t>
      </w:r>
      <w:r w:rsidR="001F2AF5" w:rsidRPr="00B73DC6">
        <w:rPr>
          <w:rFonts w:ascii="Times New Roman" w:hAnsi="Times New Roman" w:cs="Times New Roman"/>
          <w:sz w:val="28"/>
          <w:szCs w:val="28"/>
        </w:rPr>
        <w:t>в котором, в том числе, содерж</w:t>
      </w:r>
      <w:r w:rsidR="00804D16" w:rsidRPr="00B73DC6">
        <w:rPr>
          <w:rFonts w:ascii="Times New Roman" w:hAnsi="Times New Roman" w:cs="Times New Roman"/>
          <w:sz w:val="28"/>
          <w:szCs w:val="28"/>
        </w:rPr>
        <w:t>и</w:t>
      </w:r>
      <w:r w:rsidR="001F2AF5" w:rsidRPr="00B73DC6">
        <w:rPr>
          <w:rFonts w:ascii="Times New Roman" w:hAnsi="Times New Roman" w:cs="Times New Roman"/>
          <w:sz w:val="28"/>
          <w:szCs w:val="28"/>
        </w:rPr>
        <w:t>тся следующая информация:</w:t>
      </w:r>
    </w:p>
    <w:p w:rsidR="000D277B" w:rsidRPr="00B73DC6" w:rsidRDefault="000D277B" w:rsidP="00791E6F">
      <w:pPr>
        <w:pStyle w:val="a7"/>
        <w:numPr>
          <w:ilvl w:val="2"/>
          <w:numId w:val="6"/>
        </w:numPr>
        <w:tabs>
          <w:tab w:val="left" w:pos="1418"/>
          <w:tab w:val="left" w:pos="4962"/>
        </w:tabs>
        <w:ind w:left="0" w:firstLine="709"/>
        <w:jc w:val="both"/>
        <w:rPr>
          <w:rFonts w:eastAsia="MS Mincho"/>
          <w:sz w:val="28"/>
          <w:szCs w:val="28"/>
        </w:rPr>
      </w:pPr>
      <w:r w:rsidRPr="00B73DC6">
        <w:rPr>
          <w:rFonts w:eastAsia="MS Mincho"/>
          <w:sz w:val="28"/>
          <w:szCs w:val="28"/>
        </w:rPr>
        <w:t>цена предложения</w:t>
      </w:r>
      <w:r w:rsidRPr="00B73DC6">
        <w:rPr>
          <w:rFonts w:eastAsia="MS Mincho"/>
          <w:sz w:val="28"/>
          <w:szCs w:val="28"/>
          <w:lang w:val="en-US"/>
        </w:rPr>
        <w:t>;</w:t>
      </w:r>
    </w:p>
    <w:p w:rsidR="001F2AF5" w:rsidRPr="00B73DC6" w:rsidRDefault="001F2AF5" w:rsidP="00791E6F">
      <w:pPr>
        <w:pStyle w:val="a7"/>
        <w:numPr>
          <w:ilvl w:val="2"/>
          <w:numId w:val="6"/>
        </w:numPr>
        <w:tabs>
          <w:tab w:val="left" w:pos="1418"/>
          <w:tab w:val="left" w:pos="4962"/>
        </w:tabs>
        <w:ind w:left="0" w:firstLine="709"/>
        <w:jc w:val="both"/>
        <w:rPr>
          <w:rFonts w:eastAsia="MS Mincho"/>
          <w:sz w:val="28"/>
          <w:szCs w:val="28"/>
        </w:rPr>
      </w:pPr>
      <w:r w:rsidRPr="00B73DC6">
        <w:rPr>
          <w:rFonts w:eastAsia="MS Mincho"/>
          <w:sz w:val="28"/>
          <w:szCs w:val="28"/>
        </w:rPr>
        <w:t>дата подписания протокола</w:t>
      </w:r>
      <w:r w:rsidRPr="00B73DC6">
        <w:rPr>
          <w:sz w:val="28"/>
          <w:szCs w:val="28"/>
        </w:rPr>
        <w:t>;</w:t>
      </w:r>
    </w:p>
    <w:p w:rsidR="001F2AF5" w:rsidRPr="00B73DC6" w:rsidRDefault="001F2AF5" w:rsidP="00791E6F">
      <w:pPr>
        <w:pStyle w:val="a7"/>
        <w:numPr>
          <w:ilvl w:val="2"/>
          <w:numId w:val="6"/>
        </w:numPr>
        <w:tabs>
          <w:tab w:val="left" w:pos="1418"/>
          <w:tab w:val="left" w:pos="4962"/>
        </w:tabs>
        <w:ind w:left="0" w:firstLine="709"/>
        <w:jc w:val="both"/>
        <w:rPr>
          <w:rFonts w:eastAsiaTheme="minorHAnsi"/>
          <w:sz w:val="28"/>
          <w:szCs w:val="28"/>
          <w:lang w:eastAsia="en-US"/>
        </w:rPr>
      </w:pPr>
      <w:r w:rsidRPr="00B73DC6">
        <w:rPr>
          <w:sz w:val="28"/>
          <w:szCs w:val="28"/>
        </w:rPr>
        <w:t xml:space="preserve">количество поданных на участие в </w:t>
      </w:r>
      <w:r w:rsidR="00981DE0" w:rsidRPr="00B73DC6">
        <w:rPr>
          <w:sz w:val="28"/>
          <w:szCs w:val="28"/>
        </w:rPr>
        <w:t>Публичном предложении</w:t>
      </w:r>
      <w:r w:rsidRPr="00B73DC6">
        <w:rPr>
          <w:sz w:val="28"/>
          <w:szCs w:val="28"/>
        </w:rPr>
        <w:t xml:space="preserve"> заявок, а также дата и время регистрации каждой заявки; </w:t>
      </w:r>
    </w:p>
    <w:p w:rsidR="001F2AF5" w:rsidRPr="00B73DC6" w:rsidRDefault="001F2AF5" w:rsidP="00791E6F">
      <w:pPr>
        <w:pStyle w:val="a7"/>
        <w:numPr>
          <w:ilvl w:val="2"/>
          <w:numId w:val="6"/>
        </w:numPr>
        <w:tabs>
          <w:tab w:val="left" w:pos="1418"/>
          <w:tab w:val="left" w:pos="4962"/>
        </w:tabs>
        <w:ind w:left="0" w:firstLine="709"/>
        <w:jc w:val="both"/>
        <w:rPr>
          <w:rFonts w:eastAsia="MS Mincho"/>
          <w:sz w:val="28"/>
          <w:szCs w:val="28"/>
        </w:rPr>
      </w:pPr>
      <w:r w:rsidRPr="00B73DC6">
        <w:rPr>
          <w:sz w:val="28"/>
          <w:szCs w:val="28"/>
        </w:rPr>
        <w:t>ре</w:t>
      </w:r>
      <w:r w:rsidR="00981DE0" w:rsidRPr="00B73DC6">
        <w:rPr>
          <w:sz w:val="28"/>
          <w:szCs w:val="28"/>
        </w:rPr>
        <w:t>зультаты рассмотрения</w:t>
      </w:r>
      <w:r w:rsidRPr="00B73DC6">
        <w:rPr>
          <w:sz w:val="28"/>
          <w:szCs w:val="28"/>
        </w:rPr>
        <w:t xml:space="preserve"> заявок с указанием</w:t>
      </w:r>
      <w:r w:rsidR="00804D16" w:rsidRPr="00B73DC6">
        <w:rPr>
          <w:sz w:val="28"/>
          <w:szCs w:val="28"/>
        </w:rPr>
        <w:t>,</w:t>
      </w:r>
      <w:r w:rsidRPr="00B73DC6">
        <w:rPr>
          <w:sz w:val="28"/>
          <w:szCs w:val="28"/>
        </w:rPr>
        <w:t xml:space="preserve"> в том числе:</w:t>
      </w:r>
    </w:p>
    <w:p w:rsidR="001F2AF5" w:rsidRPr="00B73DC6" w:rsidRDefault="001F2AF5" w:rsidP="00914053">
      <w:pPr>
        <w:pStyle w:val="a7"/>
        <w:tabs>
          <w:tab w:val="left" w:pos="1418"/>
          <w:tab w:val="left" w:pos="4962"/>
        </w:tabs>
        <w:ind w:left="0" w:firstLine="709"/>
        <w:jc w:val="both"/>
        <w:rPr>
          <w:sz w:val="28"/>
          <w:szCs w:val="28"/>
        </w:rPr>
      </w:pPr>
      <w:r w:rsidRPr="00B73DC6">
        <w:rPr>
          <w:sz w:val="28"/>
          <w:szCs w:val="28"/>
        </w:rPr>
        <w:t>7.8.4.</w:t>
      </w:r>
      <w:r w:rsidR="003A3840" w:rsidRPr="00B73DC6">
        <w:rPr>
          <w:sz w:val="28"/>
          <w:szCs w:val="28"/>
        </w:rPr>
        <w:tab/>
      </w:r>
      <w:r w:rsidR="00981DE0" w:rsidRPr="00B73DC6">
        <w:rPr>
          <w:sz w:val="28"/>
          <w:szCs w:val="28"/>
        </w:rPr>
        <w:t xml:space="preserve">количества </w:t>
      </w:r>
      <w:r w:rsidRPr="00B73DC6">
        <w:rPr>
          <w:sz w:val="28"/>
          <w:szCs w:val="28"/>
        </w:rPr>
        <w:t xml:space="preserve"> заявок, </w:t>
      </w:r>
      <w:r w:rsidR="00804D16" w:rsidRPr="00B73DC6">
        <w:rPr>
          <w:sz w:val="28"/>
          <w:szCs w:val="28"/>
        </w:rPr>
        <w:t xml:space="preserve">в том числе </w:t>
      </w:r>
      <w:r w:rsidRPr="00B73DC6">
        <w:rPr>
          <w:sz w:val="28"/>
          <w:szCs w:val="28"/>
        </w:rPr>
        <w:t xml:space="preserve">которые </w:t>
      </w:r>
      <w:r w:rsidR="00090B5C" w:rsidRPr="00B73DC6">
        <w:rPr>
          <w:sz w:val="28"/>
          <w:szCs w:val="28"/>
        </w:rPr>
        <w:t xml:space="preserve">допущены, </w:t>
      </w:r>
      <w:r w:rsidRPr="00B73DC6">
        <w:rPr>
          <w:sz w:val="28"/>
          <w:szCs w:val="28"/>
        </w:rPr>
        <w:t>отклонены;</w:t>
      </w:r>
    </w:p>
    <w:p w:rsidR="001F2AF5" w:rsidRPr="00B73DC6" w:rsidRDefault="001F2AF5" w:rsidP="00914053">
      <w:pPr>
        <w:pStyle w:val="a7"/>
        <w:tabs>
          <w:tab w:val="left" w:pos="1418"/>
          <w:tab w:val="left" w:pos="4962"/>
        </w:tabs>
        <w:ind w:left="0" w:firstLine="709"/>
        <w:jc w:val="both"/>
        <w:rPr>
          <w:rFonts w:eastAsia="MS Mincho"/>
          <w:sz w:val="28"/>
          <w:szCs w:val="28"/>
        </w:rPr>
      </w:pPr>
      <w:r w:rsidRPr="00B73DC6">
        <w:rPr>
          <w:rFonts w:eastAsia="MS Mincho"/>
          <w:sz w:val="28"/>
          <w:szCs w:val="28"/>
        </w:rPr>
        <w:t>7.8.5.</w:t>
      </w:r>
      <w:r w:rsidR="003A3840" w:rsidRPr="00B73DC6">
        <w:rPr>
          <w:rFonts w:eastAsia="MS Mincho"/>
          <w:sz w:val="28"/>
          <w:szCs w:val="28"/>
        </w:rPr>
        <w:tab/>
      </w:r>
      <w:r w:rsidRPr="00B73DC6">
        <w:rPr>
          <w:sz w:val="28"/>
          <w:szCs w:val="28"/>
        </w:rPr>
        <w:t>оснований отклонения каждой заявки</w:t>
      </w:r>
      <w:r w:rsidR="00804D16" w:rsidRPr="00B73DC6">
        <w:rPr>
          <w:sz w:val="28"/>
          <w:szCs w:val="28"/>
        </w:rPr>
        <w:t>,</w:t>
      </w:r>
      <w:r w:rsidRPr="00B73DC6">
        <w:rPr>
          <w:sz w:val="28"/>
          <w:szCs w:val="28"/>
        </w:rPr>
        <w:t xml:space="preserve"> с указанием положений документации</w:t>
      </w:r>
      <w:r w:rsidR="00981DE0" w:rsidRPr="00B73DC6">
        <w:rPr>
          <w:sz w:val="28"/>
          <w:szCs w:val="28"/>
        </w:rPr>
        <w:t xml:space="preserve"> публичного предложения</w:t>
      </w:r>
      <w:r w:rsidRPr="00B73DC6">
        <w:rPr>
          <w:sz w:val="28"/>
          <w:szCs w:val="28"/>
        </w:rPr>
        <w:t>, которым не соответствует такая заявка;</w:t>
      </w:r>
    </w:p>
    <w:p w:rsidR="001F2AF5" w:rsidRPr="00B73DC6" w:rsidRDefault="001F2AF5" w:rsidP="00791E6F">
      <w:pPr>
        <w:pStyle w:val="a7"/>
        <w:numPr>
          <w:ilvl w:val="2"/>
          <w:numId w:val="7"/>
        </w:numPr>
        <w:tabs>
          <w:tab w:val="left" w:pos="1418"/>
          <w:tab w:val="left" w:pos="4962"/>
        </w:tabs>
        <w:ind w:left="0" w:firstLine="709"/>
        <w:jc w:val="both"/>
        <w:rPr>
          <w:rFonts w:eastAsia="MS Mincho"/>
          <w:sz w:val="28"/>
          <w:szCs w:val="28"/>
        </w:rPr>
      </w:pPr>
      <w:r w:rsidRPr="00B73DC6">
        <w:rPr>
          <w:sz w:val="28"/>
          <w:szCs w:val="28"/>
        </w:rPr>
        <w:t xml:space="preserve">причины, по которым </w:t>
      </w:r>
      <w:r w:rsidR="00981DE0" w:rsidRPr="00B73DC6">
        <w:rPr>
          <w:sz w:val="28"/>
          <w:szCs w:val="28"/>
        </w:rPr>
        <w:t>Публичное предложение</w:t>
      </w:r>
      <w:r w:rsidRPr="00B73DC6">
        <w:rPr>
          <w:sz w:val="28"/>
          <w:szCs w:val="28"/>
        </w:rPr>
        <w:t xml:space="preserve"> признан</w:t>
      </w:r>
      <w:r w:rsidR="00981DE0" w:rsidRPr="00B73DC6">
        <w:rPr>
          <w:sz w:val="28"/>
          <w:szCs w:val="28"/>
        </w:rPr>
        <w:t>о</w:t>
      </w:r>
      <w:r w:rsidRPr="00B73DC6">
        <w:rPr>
          <w:sz w:val="28"/>
          <w:szCs w:val="28"/>
        </w:rPr>
        <w:t xml:space="preserve"> несостоявшимся, в случае его признания таковым.</w:t>
      </w:r>
    </w:p>
    <w:p w:rsidR="001F2AF5" w:rsidRPr="00B73DC6" w:rsidRDefault="001F2AF5" w:rsidP="00914053">
      <w:pPr>
        <w:tabs>
          <w:tab w:val="left" w:pos="1418"/>
          <w:tab w:val="left" w:pos="4962"/>
        </w:tabs>
        <w:spacing w:after="0" w:line="240" w:lineRule="auto"/>
        <w:ind w:firstLine="709"/>
        <w:jc w:val="both"/>
        <w:rPr>
          <w:rFonts w:ascii="Times New Roman" w:eastAsia="MS Mincho" w:hAnsi="Times New Roman" w:cs="Times New Roman"/>
          <w:sz w:val="28"/>
          <w:szCs w:val="28"/>
        </w:rPr>
      </w:pPr>
      <w:r w:rsidRPr="00B73DC6">
        <w:rPr>
          <w:rFonts w:ascii="Times New Roman" w:hAnsi="Times New Roman" w:cs="Times New Roman"/>
          <w:sz w:val="28"/>
          <w:szCs w:val="28"/>
        </w:rPr>
        <w:t>7.9.</w:t>
      </w:r>
      <w:r w:rsidR="003A3840" w:rsidRPr="00B73DC6">
        <w:rPr>
          <w:rFonts w:ascii="Times New Roman" w:hAnsi="Times New Roman" w:cs="Times New Roman"/>
          <w:sz w:val="28"/>
          <w:szCs w:val="28"/>
        </w:rPr>
        <w:tab/>
      </w:r>
      <w:r w:rsidRPr="00B73DC6">
        <w:rPr>
          <w:rFonts w:ascii="Times New Roman" w:hAnsi="Times New Roman" w:cs="Times New Roman"/>
          <w:sz w:val="28"/>
          <w:szCs w:val="28"/>
        </w:rPr>
        <w:t xml:space="preserve">Протокол размещается на </w:t>
      </w:r>
      <w:r w:rsidR="007D6937" w:rsidRPr="00B73DC6">
        <w:rPr>
          <w:rFonts w:ascii="Times New Roman" w:hAnsi="Times New Roman" w:cs="Times New Roman"/>
          <w:sz w:val="28"/>
          <w:szCs w:val="28"/>
        </w:rPr>
        <w:t>С</w:t>
      </w:r>
      <w:r w:rsidR="007728A1" w:rsidRPr="00B73DC6">
        <w:rPr>
          <w:rFonts w:ascii="Times New Roman" w:hAnsi="Times New Roman" w:cs="Times New Roman"/>
          <w:sz w:val="28"/>
          <w:szCs w:val="28"/>
        </w:rPr>
        <w:t>айте</w:t>
      </w:r>
      <w:r w:rsidR="009856CB" w:rsidRPr="00B73DC6">
        <w:rPr>
          <w:rFonts w:ascii="Times New Roman" w:hAnsi="Times New Roman" w:cs="Times New Roman"/>
          <w:sz w:val="28"/>
          <w:szCs w:val="28"/>
        </w:rPr>
        <w:t xml:space="preserve"> в течение 3 (Трех) дней с даты подписания</w:t>
      </w:r>
      <w:r w:rsidRPr="00B73DC6">
        <w:rPr>
          <w:rFonts w:ascii="Times New Roman" w:hAnsi="Times New Roman" w:cs="Times New Roman"/>
          <w:sz w:val="28"/>
          <w:szCs w:val="28"/>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7.10.</w:t>
      </w:r>
      <w:r w:rsidR="003A3840" w:rsidRPr="00B73DC6">
        <w:rPr>
          <w:rFonts w:ascii="Times New Roman" w:eastAsia="Times New Roman" w:hAnsi="Times New Roman" w:cs="Times New Roman"/>
          <w:sz w:val="28"/>
          <w:szCs w:val="28"/>
          <w:lang w:eastAsia="ru-RU"/>
        </w:rPr>
        <w:tab/>
      </w:r>
      <w:r w:rsidR="00893EA7" w:rsidRPr="00B73DC6">
        <w:rPr>
          <w:rFonts w:ascii="Times New Roman" w:eastAsia="Times New Roman" w:hAnsi="Times New Roman" w:cs="Times New Roman"/>
          <w:sz w:val="28"/>
          <w:szCs w:val="28"/>
          <w:lang w:eastAsia="ru-RU"/>
        </w:rPr>
        <w:t xml:space="preserve">Участники </w:t>
      </w:r>
      <w:r w:rsidRPr="00B73DC6">
        <w:rPr>
          <w:rFonts w:ascii="Times New Roman" w:eastAsia="Times New Roman" w:hAnsi="Times New Roman" w:cs="Times New Roman"/>
          <w:sz w:val="28"/>
          <w:szCs w:val="28"/>
          <w:lang w:eastAsia="ru-RU"/>
        </w:rPr>
        <w:t xml:space="preserve">не вправе каким-либо способом влиять, участвовать или присутствовать при рассмотрении, а также вступать в контакты с лицами, выполняющими </w:t>
      </w:r>
      <w:r w:rsidR="00804D16" w:rsidRPr="00B73DC6">
        <w:rPr>
          <w:rFonts w:ascii="Times New Roman" w:eastAsia="Times New Roman" w:hAnsi="Times New Roman" w:cs="Times New Roman"/>
          <w:sz w:val="28"/>
          <w:szCs w:val="28"/>
          <w:lang w:eastAsia="ru-RU"/>
        </w:rPr>
        <w:t xml:space="preserve">рассмотрение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Попытки </w:t>
      </w:r>
      <w:r w:rsidR="001D64BD"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частников, получить какую</w:t>
      </w:r>
      <w:r w:rsidR="003A3840"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либо информацию до размещения </w:t>
      </w:r>
      <w:r w:rsidR="00483B71" w:rsidRPr="00B73DC6">
        <w:rPr>
          <w:rFonts w:ascii="Times New Roman" w:eastAsia="Times New Roman" w:hAnsi="Times New Roman" w:cs="Times New Roman"/>
          <w:sz w:val="28"/>
          <w:szCs w:val="28"/>
          <w:lang w:eastAsia="ru-RU"/>
        </w:rPr>
        <w:t>протокола рассмотрения заявок</w:t>
      </w:r>
      <w:r w:rsidR="00804D16"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 на </w:t>
      </w:r>
      <w:r w:rsidR="007D6937" w:rsidRPr="00B73DC6">
        <w:rPr>
          <w:rFonts w:ascii="Times New Roman" w:eastAsia="Times New Roman" w:hAnsi="Times New Roman" w:cs="Times New Roman"/>
          <w:sz w:val="28"/>
          <w:szCs w:val="28"/>
          <w:lang w:eastAsia="ru-RU"/>
        </w:rPr>
        <w:t>С</w:t>
      </w:r>
      <w:r w:rsidR="006E19D6" w:rsidRPr="00B73DC6">
        <w:rPr>
          <w:rFonts w:ascii="Times New Roman" w:eastAsia="Times New Roman" w:hAnsi="Times New Roman" w:cs="Times New Roman"/>
          <w:sz w:val="28"/>
          <w:szCs w:val="28"/>
          <w:lang w:eastAsia="ru-RU"/>
        </w:rPr>
        <w:t>айте</w:t>
      </w:r>
      <w:r w:rsidRPr="00B73DC6">
        <w:rPr>
          <w:rFonts w:ascii="Times New Roman" w:eastAsia="Times New Roman" w:hAnsi="Times New Roman" w:cs="Times New Roman"/>
          <w:sz w:val="28"/>
          <w:szCs w:val="28"/>
          <w:lang w:eastAsia="ru-RU"/>
        </w:rPr>
        <w:t xml:space="preserve">, служат основанием для отклонения заявок таких </w:t>
      </w:r>
      <w:r w:rsidR="001D64BD"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 xml:space="preserve">частников. </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7.11.</w:t>
      </w:r>
      <w:r w:rsidR="003A3840"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В ходе рассмотрения </w:t>
      </w:r>
      <w:r w:rsidR="00A52640" w:rsidRPr="00B73DC6">
        <w:rPr>
          <w:rFonts w:ascii="Times New Roman" w:eastAsia="Times New Roman" w:hAnsi="Times New Roman" w:cs="Times New Roman"/>
          <w:sz w:val="28"/>
          <w:szCs w:val="28"/>
          <w:lang w:eastAsia="ru-RU"/>
        </w:rPr>
        <w:t>з</w:t>
      </w:r>
      <w:r w:rsidR="00A31E29" w:rsidRPr="00B73DC6">
        <w:rPr>
          <w:rFonts w:ascii="Times New Roman" w:eastAsia="Times New Roman" w:hAnsi="Times New Roman" w:cs="Times New Roman"/>
          <w:sz w:val="28"/>
          <w:szCs w:val="28"/>
          <w:lang w:eastAsia="ru-RU"/>
        </w:rPr>
        <w:t>аявок на участие в Публичном предложении</w:t>
      </w:r>
      <w:r w:rsidRPr="00B73DC6">
        <w:rPr>
          <w:rFonts w:ascii="Times New Roman" w:eastAsia="Times New Roman" w:hAnsi="Times New Roman" w:cs="Times New Roman"/>
          <w:sz w:val="28"/>
          <w:szCs w:val="28"/>
          <w:lang w:eastAsia="ru-RU"/>
        </w:rPr>
        <w:t xml:space="preserve"> </w:t>
      </w:r>
      <w:r w:rsidR="009856CB" w:rsidRPr="00B73DC6">
        <w:rPr>
          <w:rFonts w:ascii="Times New Roman" w:eastAsia="Times New Roman" w:hAnsi="Times New Roman" w:cs="Times New Roman"/>
          <w:sz w:val="28"/>
          <w:szCs w:val="28"/>
          <w:lang w:eastAsia="ru-RU"/>
        </w:rPr>
        <w:t>Конкурсная комиссия</w:t>
      </w:r>
      <w:r w:rsidRPr="00B73DC6">
        <w:rPr>
          <w:rFonts w:ascii="Times New Roman" w:eastAsia="Times New Roman" w:hAnsi="Times New Roman" w:cs="Times New Roman"/>
          <w:sz w:val="28"/>
          <w:szCs w:val="28"/>
          <w:lang w:eastAsia="ru-RU"/>
        </w:rPr>
        <w:t xml:space="preserve"> имеет право запрашивать у соответствующих органов государственной власти, а также юридических и физических лиц, указанных в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аявке, информацию о достоверности указанных в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аявке сведений.</w:t>
      </w:r>
    </w:p>
    <w:p w:rsidR="00B244D4" w:rsidRPr="00B73DC6" w:rsidRDefault="00A52640"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7.12.</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В ходе рассмотрения з</w:t>
      </w:r>
      <w:r w:rsidR="00B244D4" w:rsidRPr="00B73DC6">
        <w:rPr>
          <w:rFonts w:ascii="Times New Roman" w:eastAsia="Times New Roman" w:hAnsi="Times New Roman" w:cs="Times New Roman"/>
          <w:sz w:val="28"/>
          <w:szCs w:val="28"/>
          <w:lang w:eastAsia="ru-RU"/>
        </w:rPr>
        <w:t xml:space="preserve">аявок на участие в </w:t>
      </w:r>
      <w:r w:rsidR="00A31E29" w:rsidRPr="00B73DC6">
        <w:rPr>
          <w:rFonts w:ascii="Times New Roman" w:eastAsia="Times New Roman" w:hAnsi="Times New Roman" w:cs="Times New Roman"/>
          <w:sz w:val="28"/>
          <w:szCs w:val="28"/>
          <w:lang w:eastAsia="ru-RU"/>
        </w:rPr>
        <w:t>Публичном предожении</w:t>
      </w:r>
      <w:r w:rsidR="00B244D4" w:rsidRPr="00B73DC6">
        <w:rPr>
          <w:rFonts w:ascii="Times New Roman" w:eastAsia="Times New Roman" w:hAnsi="Times New Roman" w:cs="Times New Roman"/>
          <w:sz w:val="28"/>
          <w:szCs w:val="28"/>
          <w:lang w:eastAsia="ru-RU"/>
        </w:rPr>
        <w:t xml:space="preserve"> </w:t>
      </w:r>
      <w:r w:rsidR="009856CB" w:rsidRPr="00B73DC6">
        <w:rPr>
          <w:rFonts w:ascii="Times New Roman" w:eastAsia="Times New Roman" w:hAnsi="Times New Roman" w:cs="Times New Roman"/>
          <w:sz w:val="28"/>
          <w:szCs w:val="28"/>
          <w:lang w:eastAsia="ru-RU"/>
        </w:rPr>
        <w:t>Организатор</w:t>
      </w:r>
      <w:r w:rsidR="00B244D4" w:rsidRPr="00B73DC6">
        <w:rPr>
          <w:rFonts w:ascii="Times New Roman" w:eastAsia="Times New Roman" w:hAnsi="Times New Roman" w:cs="Times New Roman"/>
          <w:sz w:val="28"/>
          <w:szCs w:val="28"/>
          <w:lang w:eastAsia="ru-RU"/>
        </w:rPr>
        <w:t xml:space="preserve"> по решению </w:t>
      </w:r>
      <w:r w:rsidR="009856CB" w:rsidRPr="00B73DC6">
        <w:rPr>
          <w:rFonts w:ascii="Times New Roman" w:eastAsia="Times New Roman" w:hAnsi="Times New Roman" w:cs="Times New Roman"/>
          <w:sz w:val="28"/>
          <w:szCs w:val="28"/>
          <w:lang w:eastAsia="ru-RU"/>
        </w:rPr>
        <w:t>Конкурсной комиссии</w:t>
      </w:r>
      <w:r w:rsidR="00B244D4" w:rsidRPr="00B73DC6">
        <w:rPr>
          <w:rFonts w:ascii="Times New Roman" w:eastAsia="Times New Roman" w:hAnsi="Times New Roman" w:cs="Times New Roman"/>
          <w:sz w:val="28"/>
          <w:szCs w:val="28"/>
          <w:lang w:eastAsia="ru-RU"/>
        </w:rPr>
        <w:t xml:space="preserve"> имеет право направить </w:t>
      </w:r>
      <w:r w:rsidR="00893EA7" w:rsidRPr="00B73DC6">
        <w:rPr>
          <w:rFonts w:ascii="Times New Roman" w:eastAsia="Times New Roman" w:hAnsi="Times New Roman" w:cs="Times New Roman"/>
          <w:sz w:val="28"/>
          <w:szCs w:val="28"/>
          <w:lang w:eastAsia="ru-RU"/>
        </w:rPr>
        <w:t xml:space="preserve">Участникам </w:t>
      </w:r>
      <w:r w:rsidR="00B244D4" w:rsidRPr="00B73DC6">
        <w:rPr>
          <w:rFonts w:ascii="Times New Roman" w:eastAsia="Times New Roman" w:hAnsi="Times New Roman" w:cs="Times New Roman"/>
          <w:sz w:val="28"/>
          <w:szCs w:val="28"/>
          <w:lang w:eastAsia="ru-RU"/>
        </w:rPr>
        <w:lastRenderedPageBreak/>
        <w:t xml:space="preserve">запросы по разъяснению положений </w:t>
      </w:r>
      <w:r w:rsidRPr="00B73DC6">
        <w:rPr>
          <w:rFonts w:ascii="Times New Roman" w:eastAsia="Times New Roman" w:hAnsi="Times New Roman" w:cs="Times New Roman"/>
          <w:sz w:val="28"/>
          <w:szCs w:val="28"/>
          <w:lang w:eastAsia="ru-RU"/>
        </w:rPr>
        <w:t>з</w:t>
      </w:r>
      <w:r w:rsidR="00B244D4" w:rsidRPr="00B73DC6">
        <w:rPr>
          <w:rFonts w:ascii="Times New Roman" w:eastAsia="Times New Roman" w:hAnsi="Times New Roman" w:cs="Times New Roman"/>
          <w:sz w:val="28"/>
          <w:szCs w:val="28"/>
          <w:lang w:eastAsia="ru-RU"/>
        </w:rPr>
        <w:t>аявки, не изменяющи</w:t>
      </w:r>
      <w:r w:rsidR="005D497A" w:rsidRPr="00B73DC6">
        <w:rPr>
          <w:rFonts w:ascii="Times New Roman" w:eastAsia="Times New Roman" w:hAnsi="Times New Roman" w:cs="Times New Roman"/>
          <w:sz w:val="28"/>
          <w:szCs w:val="28"/>
          <w:lang w:eastAsia="ru-RU"/>
        </w:rPr>
        <w:t>х</w:t>
      </w:r>
      <w:r w:rsidR="00B244D4" w:rsidRPr="00B73DC6">
        <w:rPr>
          <w:rFonts w:ascii="Times New Roman" w:eastAsia="Times New Roman" w:hAnsi="Times New Roman" w:cs="Times New Roman"/>
          <w:sz w:val="28"/>
          <w:szCs w:val="28"/>
          <w:lang w:eastAsia="ru-RU"/>
        </w:rPr>
        <w:t xml:space="preserve"> условий </w:t>
      </w:r>
      <w:r w:rsidRPr="00B73DC6">
        <w:rPr>
          <w:rFonts w:ascii="Times New Roman" w:eastAsia="Times New Roman" w:hAnsi="Times New Roman" w:cs="Times New Roman"/>
          <w:sz w:val="28"/>
          <w:szCs w:val="28"/>
          <w:lang w:eastAsia="ru-RU"/>
        </w:rPr>
        <w:t>з</w:t>
      </w:r>
      <w:r w:rsidR="00B244D4" w:rsidRPr="00B73DC6">
        <w:rPr>
          <w:rFonts w:ascii="Times New Roman" w:eastAsia="Times New Roman" w:hAnsi="Times New Roman" w:cs="Times New Roman"/>
          <w:sz w:val="28"/>
          <w:szCs w:val="28"/>
          <w:lang w:eastAsia="ru-RU"/>
        </w:rPr>
        <w:t>аявки</w:t>
      </w:r>
      <w:r w:rsidR="00AA3240" w:rsidRPr="00B73DC6">
        <w:rPr>
          <w:rFonts w:ascii="Times New Roman" w:eastAsia="Times New Roman" w:hAnsi="Times New Roman" w:cs="Times New Roman"/>
          <w:sz w:val="28"/>
          <w:szCs w:val="28"/>
          <w:lang w:eastAsia="ru-RU"/>
        </w:rPr>
        <w:t>,</w:t>
      </w:r>
      <w:r w:rsidR="007B445F" w:rsidRPr="00B73DC6">
        <w:rPr>
          <w:rFonts w:ascii="Times New Roman" w:eastAsia="Times New Roman" w:hAnsi="Times New Roman" w:cs="Times New Roman"/>
          <w:sz w:val="28"/>
          <w:szCs w:val="28"/>
          <w:lang w:eastAsia="ru-RU"/>
        </w:rPr>
        <w:t xml:space="preserve"> посредства</w:t>
      </w:r>
      <w:r w:rsidR="00483B71" w:rsidRPr="00B73DC6">
        <w:rPr>
          <w:rFonts w:ascii="Times New Roman" w:eastAsia="Times New Roman" w:hAnsi="Times New Roman" w:cs="Times New Roman"/>
          <w:sz w:val="28"/>
          <w:szCs w:val="28"/>
          <w:lang w:eastAsia="ru-RU"/>
        </w:rPr>
        <w:t>м</w:t>
      </w:r>
      <w:r w:rsidR="009856CB" w:rsidRPr="00B73DC6">
        <w:rPr>
          <w:rFonts w:ascii="Times New Roman" w:eastAsia="Times New Roman" w:hAnsi="Times New Roman" w:cs="Times New Roman"/>
          <w:sz w:val="28"/>
          <w:szCs w:val="28"/>
          <w:lang w:eastAsia="ru-RU"/>
        </w:rPr>
        <w:t xml:space="preserve"> </w:t>
      </w:r>
      <w:r w:rsidR="00B537B8" w:rsidRPr="00B73DC6">
        <w:rPr>
          <w:rFonts w:ascii="Times New Roman" w:eastAsia="Times New Roman" w:hAnsi="Times New Roman" w:cs="Times New Roman"/>
          <w:sz w:val="28"/>
          <w:szCs w:val="28"/>
          <w:lang w:eastAsia="ru-RU"/>
        </w:rPr>
        <w:t>запроса по электронной почте</w:t>
      </w:r>
      <w:r w:rsidR="00B244D4"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При запросе разъяснений и/или документов </w:t>
      </w:r>
      <w:r w:rsidR="009856CB" w:rsidRPr="00B73DC6">
        <w:rPr>
          <w:rFonts w:ascii="Times New Roman" w:eastAsia="Times New Roman" w:hAnsi="Times New Roman" w:cs="Times New Roman"/>
          <w:sz w:val="28"/>
          <w:szCs w:val="28"/>
          <w:lang w:eastAsia="ru-RU"/>
        </w:rPr>
        <w:t>Организатором</w:t>
      </w:r>
      <w:r w:rsidRPr="00B73DC6">
        <w:rPr>
          <w:rFonts w:ascii="Times New Roman" w:eastAsia="Times New Roman" w:hAnsi="Times New Roman" w:cs="Times New Roman"/>
          <w:sz w:val="28"/>
          <w:szCs w:val="28"/>
          <w:lang w:eastAsia="ru-RU"/>
        </w:rPr>
        <w:t xml:space="preserve"> не допускается создание преимущественных условий </w:t>
      </w:r>
      <w:r w:rsidR="00893EA7" w:rsidRPr="00B73DC6">
        <w:rPr>
          <w:rFonts w:ascii="Times New Roman" w:eastAsia="Times New Roman" w:hAnsi="Times New Roman" w:cs="Times New Roman"/>
          <w:sz w:val="28"/>
          <w:szCs w:val="28"/>
          <w:lang w:eastAsia="ru-RU"/>
        </w:rPr>
        <w:t xml:space="preserve">Участнику </w:t>
      </w:r>
      <w:r w:rsidRPr="00B73DC6">
        <w:rPr>
          <w:rFonts w:ascii="Times New Roman" w:eastAsia="Times New Roman" w:hAnsi="Times New Roman" w:cs="Times New Roman"/>
          <w:sz w:val="28"/>
          <w:szCs w:val="28"/>
          <w:lang w:eastAsia="ru-RU"/>
        </w:rPr>
        <w:t xml:space="preserve">или нескольким </w:t>
      </w:r>
      <w:r w:rsidR="00893EA7" w:rsidRPr="00B73DC6">
        <w:rPr>
          <w:rFonts w:ascii="Times New Roman" w:eastAsia="Times New Roman" w:hAnsi="Times New Roman" w:cs="Times New Roman"/>
          <w:sz w:val="28"/>
          <w:szCs w:val="28"/>
          <w:lang w:eastAsia="ru-RU"/>
        </w:rPr>
        <w:t xml:space="preserve">Участникам </w:t>
      </w:r>
      <w:r w:rsidRPr="00B73DC6">
        <w:rPr>
          <w:rFonts w:ascii="Times New Roman" w:eastAsia="Times New Roman" w:hAnsi="Times New Roman" w:cs="Times New Roman"/>
          <w:sz w:val="28"/>
          <w:szCs w:val="28"/>
          <w:lang w:eastAsia="ru-RU"/>
        </w:rPr>
        <w:t xml:space="preserve">на участие в </w:t>
      </w:r>
      <w:r w:rsidR="00A31E29"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7.13.</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В случае принятия </w:t>
      </w:r>
      <w:r w:rsidR="009856CB" w:rsidRPr="00B73DC6">
        <w:rPr>
          <w:rFonts w:ascii="Times New Roman" w:eastAsia="Times New Roman" w:hAnsi="Times New Roman" w:cs="Times New Roman"/>
          <w:sz w:val="28"/>
          <w:szCs w:val="28"/>
          <w:lang w:eastAsia="ru-RU"/>
        </w:rPr>
        <w:t xml:space="preserve">Конкурсной комиссией </w:t>
      </w:r>
      <w:r w:rsidRPr="00B73DC6">
        <w:rPr>
          <w:rFonts w:ascii="Times New Roman" w:eastAsia="Times New Roman" w:hAnsi="Times New Roman" w:cs="Times New Roman"/>
          <w:sz w:val="28"/>
          <w:szCs w:val="28"/>
          <w:lang w:eastAsia="ru-RU"/>
        </w:rPr>
        <w:t xml:space="preserve">решения о направлении </w:t>
      </w:r>
      <w:r w:rsidR="00893EA7" w:rsidRPr="00B73DC6">
        <w:rPr>
          <w:rFonts w:ascii="Times New Roman" w:eastAsia="Times New Roman" w:hAnsi="Times New Roman" w:cs="Times New Roman"/>
          <w:sz w:val="28"/>
          <w:szCs w:val="28"/>
          <w:lang w:eastAsia="ru-RU"/>
        </w:rPr>
        <w:t xml:space="preserve">Участникам </w:t>
      </w:r>
      <w:r w:rsidRPr="00B73DC6">
        <w:rPr>
          <w:rFonts w:ascii="Times New Roman" w:eastAsia="Times New Roman" w:hAnsi="Times New Roman" w:cs="Times New Roman"/>
          <w:sz w:val="28"/>
          <w:szCs w:val="28"/>
          <w:lang w:eastAsia="ru-RU"/>
        </w:rPr>
        <w:t>в соответствии с пунктом 7.12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запросов, такие запросы направляются </w:t>
      </w:r>
      <w:r w:rsidR="00893EA7" w:rsidRPr="00B73DC6">
        <w:rPr>
          <w:rFonts w:ascii="Times New Roman" w:eastAsia="Times New Roman" w:hAnsi="Times New Roman" w:cs="Times New Roman"/>
          <w:sz w:val="28"/>
          <w:szCs w:val="28"/>
          <w:lang w:eastAsia="ru-RU"/>
        </w:rPr>
        <w:t xml:space="preserve">Участникам </w:t>
      </w:r>
      <w:r w:rsidRPr="00B73DC6">
        <w:rPr>
          <w:rFonts w:ascii="Times New Roman" w:eastAsia="Times New Roman" w:hAnsi="Times New Roman" w:cs="Times New Roman"/>
          <w:sz w:val="28"/>
          <w:szCs w:val="28"/>
          <w:lang w:eastAsia="ru-RU"/>
        </w:rPr>
        <w:t xml:space="preserve">до размещения на </w:t>
      </w:r>
      <w:r w:rsidR="00B537B8" w:rsidRPr="00B73DC6">
        <w:rPr>
          <w:rFonts w:ascii="Times New Roman" w:eastAsia="Times New Roman" w:hAnsi="Times New Roman" w:cs="Times New Roman"/>
          <w:sz w:val="28"/>
          <w:szCs w:val="28"/>
          <w:lang w:eastAsia="ru-RU"/>
        </w:rPr>
        <w:t xml:space="preserve">Сайте </w:t>
      </w:r>
      <w:r w:rsidRPr="00B73DC6">
        <w:rPr>
          <w:rFonts w:ascii="Times New Roman" w:eastAsia="Times New Roman" w:hAnsi="Times New Roman" w:cs="Times New Roman"/>
          <w:sz w:val="28"/>
          <w:szCs w:val="28"/>
          <w:lang w:eastAsia="ru-RU"/>
        </w:rPr>
        <w:t xml:space="preserve">протокола. </w:t>
      </w:r>
      <w:r w:rsidR="00483B71" w:rsidRPr="00B73DC6">
        <w:rPr>
          <w:rFonts w:ascii="Times New Roman" w:eastAsia="Times New Roman" w:hAnsi="Times New Roman" w:cs="Times New Roman"/>
          <w:sz w:val="28"/>
          <w:szCs w:val="28"/>
          <w:lang w:eastAsia="ru-RU"/>
        </w:rPr>
        <w:t>П</w:t>
      </w:r>
      <w:r w:rsidRPr="00B73DC6">
        <w:rPr>
          <w:rFonts w:ascii="Times New Roman" w:eastAsia="Times New Roman" w:hAnsi="Times New Roman" w:cs="Times New Roman"/>
          <w:sz w:val="28"/>
          <w:szCs w:val="28"/>
          <w:lang w:eastAsia="ru-RU"/>
        </w:rPr>
        <w:t>редставлени</w:t>
      </w:r>
      <w:r w:rsidR="00483B71"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w:t>
      </w:r>
      <w:r w:rsidR="00893EA7" w:rsidRPr="00B73DC6">
        <w:rPr>
          <w:rFonts w:ascii="Times New Roman" w:eastAsia="Times New Roman" w:hAnsi="Times New Roman" w:cs="Times New Roman"/>
          <w:sz w:val="28"/>
          <w:szCs w:val="28"/>
          <w:lang w:eastAsia="ru-RU"/>
        </w:rPr>
        <w:t xml:space="preserve">Участником </w:t>
      </w:r>
      <w:r w:rsidRPr="00B73DC6">
        <w:rPr>
          <w:rFonts w:ascii="Times New Roman" w:eastAsia="Times New Roman" w:hAnsi="Times New Roman" w:cs="Times New Roman"/>
          <w:sz w:val="28"/>
          <w:szCs w:val="28"/>
          <w:lang w:eastAsia="ru-RU"/>
        </w:rPr>
        <w:t>документов</w:t>
      </w:r>
      <w:r w:rsidR="00483B71"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и/или разъяснений </w:t>
      </w:r>
      <w:r w:rsidR="00CC0DBB" w:rsidRPr="00B73DC6">
        <w:rPr>
          <w:rFonts w:ascii="Times New Roman" w:eastAsia="Times New Roman" w:hAnsi="Times New Roman" w:cs="Times New Roman"/>
          <w:sz w:val="28"/>
          <w:szCs w:val="28"/>
          <w:lang w:eastAsia="ru-RU"/>
        </w:rPr>
        <w:t>осуществляется посредства</w:t>
      </w:r>
      <w:r w:rsidR="00483B71" w:rsidRPr="00B73DC6">
        <w:rPr>
          <w:rFonts w:ascii="Times New Roman" w:eastAsia="Times New Roman" w:hAnsi="Times New Roman" w:cs="Times New Roman"/>
          <w:sz w:val="28"/>
          <w:szCs w:val="28"/>
          <w:lang w:eastAsia="ru-RU"/>
        </w:rPr>
        <w:t>м</w:t>
      </w:r>
      <w:r w:rsidR="004413BC" w:rsidRPr="00B73DC6">
        <w:rPr>
          <w:rFonts w:ascii="Times New Roman" w:eastAsia="Times New Roman" w:hAnsi="Times New Roman" w:cs="Times New Roman"/>
          <w:sz w:val="28"/>
          <w:szCs w:val="28"/>
          <w:lang w:eastAsia="ru-RU"/>
        </w:rPr>
        <w:t xml:space="preserve"> </w:t>
      </w:r>
      <w:r w:rsidR="00B537B8" w:rsidRPr="00B73DC6">
        <w:rPr>
          <w:rFonts w:ascii="Times New Roman" w:eastAsia="Times New Roman" w:hAnsi="Times New Roman" w:cs="Times New Roman"/>
          <w:sz w:val="28"/>
          <w:szCs w:val="28"/>
          <w:lang w:eastAsia="ru-RU"/>
        </w:rPr>
        <w:t>электронной почты</w:t>
      </w:r>
      <w:r w:rsidR="00483B71" w:rsidRPr="00B73DC6">
        <w:rPr>
          <w:rFonts w:ascii="Times New Roman" w:eastAsia="Times New Roman" w:hAnsi="Times New Roman" w:cs="Times New Roman"/>
          <w:sz w:val="28"/>
          <w:szCs w:val="28"/>
          <w:lang w:eastAsia="ru-RU"/>
        </w:rPr>
        <w:t xml:space="preserve">, срок </w:t>
      </w:r>
      <w:r w:rsidRPr="00B73DC6">
        <w:rPr>
          <w:rFonts w:ascii="Times New Roman" w:eastAsia="Times New Roman" w:hAnsi="Times New Roman" w:cs="Times New Roman"/>
          <w:sz w:val="28"/>
          <w:szCs w:val="28"/>
          <w:lang w:eastAsia="ru-RU"/>
        </w:rPr>
        <w:t xml:space="preserve">устанавливается одинаковый для всех </w:t>
      </w:r>
      <w:r w:rsidR="00893EA7" w:rsidRPr="00B73DC6">
        <w:rPr>
          <w:rFonts w:ascii="Times New Roman" w:eastAsia="Times New Roman" w:hAnsi="Times New Roman" w:cs="Times New Roman"/>
          <w:sz w:val="28"/>
          <w:szCs w:val="28"/>
          <w:lang w:eastAsia="ru-RU"/>
        </w:rPr>
        <w:t>Участников</w:t>
      </w:r>
      <w:r w:rsidRPr="00B73DC6">
        <w:rPr>
          <w:rFonts w:ascii="Times New Roman" w:eastAsia="Times New Roman" w:hAnsi="Times New Roman" w:cs="Times New Roman"/>
          <w:sz w:val="28"/>
          <w:szCs w:val="28"/>
          <w:lang w:eastAsia="ru-RU"/>
        </w:rPr>
        <w:t xml:space="preserve">, которым был направлен запрос, и не может превышать </w:t>
      </w:r>
      <w:r w:rsidR="00E362FC" w:rsidRPr="00B73DC6">
        <w:rPr>
          <w:rFonts w:ascii="Times New Roman" w:eastAsia="Times New Roman" w:hAnsi="Times New Roman" w:cs="Times New Roman"/>
          <w:sz w:val="28"/>
          <w:szCs w:val="28"/>
          <w:lang w:eastAsia="ru-RU"/>
        </w:rPr>
        <w:t xml:space="preserve">1 </w:t>
      </w:r>
      <w:r w:rsidRPr="00B73DC6">
        <w:rPr>
          <w:rFonts w:ascii="Times New Roman" w:eastAsia="Times New Roman" w:hAnsi="Times New Roman" w:cs="Times New Roman"/>
          <w:sz w:val="28"/>
          <w:szCs w:val="28"/>
          <w:lang w:eastAsia="ru-RU"/>
        </w:rPr>
        <w:t>(</w:t>
      </w:r>
      <w:r w:rsidR="00E362FC" w:rsidRPr="00B73DC6">
        <w:rPr>
          <w:rFonts w:ascii="Times New Roman" w:eastAsia="Times New Roman" w:hAnsi="Times New Roman" w:cs="Times New Roman"/>
          <w:sz w:val="28"/>
          <w:szCs w:val="28"/>
          <w:lang w:eastAsia="ru-RU"/>
        </w:rPr>
        <w:t>один</w:t>
      </w:r>
      <w:r w:rsidRPr="00B73DC6">
        <w:rPr>
          <w:rFonts w:ascii="Times New Roman" w:eastAsia="Times New Roman" w:hAnsi="Times New Roman" w:cs="Times New Roman"/>
          <w:sz w:val="28"/>
          <w:szCs w:val="28"/>
          <w:lang w:eastAsia="ru-RU"/>
        </w:rPr>
        <w:t xml:space="preserve">) </w:t>
      </w:r>
      <w:r w:rsidR="00E362FC" w:rsidRPr="00B73DC6">
        <w:rPr>
          <w:rFonts w:ascii="Times New Roman" w:eastAsia="Times New Roman" w:hAnsi="Times New Roman" w:cs="Times New Roman"/>
          <w:sz w:val="28"/>
          <w:szCs w:val="28"/>
          <w:lang w:eastAsia="ru-RU"/>
        </w:rPr>
        <w:t xml:space="preserve">рабочий день </w:t>
      </w:r>
      <w:r w:rsidRPr="00B73DC6">
        <w:rPr>
          <w:rFonts w:ascii="Times New Roman" w:eastAsia="Times New Roman" w:hAnsi="Times New Roman" w:cs="Times New Roman"/>
          <w:sz w:val="28"/>
          <w:szCs w:val="28"/>
          <w:lang w:eastAsia="ru-RU"/>
        </w:rPr>
        <w:t xml:space="preserve">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может служить основанием для отклонения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на участие в </w:t>
      </w:r>
      <w:r w:rsidR="003F43B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такого </w:t>
      </w:r>
      <w:r w:rsidR="00893EA7" w:rsidRPr="00B73DC6">
        <w:rPr>
          <w:rFonts w:ascii="Times New Roman" w:eastAsia="Times New Roman" w:hAnsi="Times New Roman" w:cs="Times New Roman"/>
          <w:sz w:val="28"/>
          <w:szCs w:val="28"/>
          <w:lang w:eastAsia="ru-RU"/>
        </w:rPr>
        <w:t>Участника</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7.14.</w:t>
      </w:r>
      <w:r w:rsidR="00B7145C"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 xml:space="preserve">По результатам проведения рассмотрения </w:t>
      </w:r>
      <w:r w:rsidR="00A52640"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аявок </w:t>
      </w:r>
      <w:r w:rsidR="004413BC" w:rsidRPr="00B73DC6">
        <w:rPr>
          <w:rFonts w:ascii="Times New Roman" w:eastAsia="Times New Roman" w:hAnsi="Times New Roman" w:cs="Times New Roman"/>
          <w:sz w:val="28"/>
          <w:szCs w:val="28"/>
          <w:lang w:eastAsia="ru-RU"/>
        </w:rPr>
        <w:t>Конкурсная комиссия</w:t>
      </w:r>
      <w:r w:rsidRPr="00B73DC6">
        <w:rPr>
          <w:rFonts w:ascii="Times New Roman" w:eastAsia="Times New Roman" w:hAnsi="Times New Roman" w:cs="Times New Roman"/>
          <w:sz w:val="28"/>
          <w:szCs w:val="28"/>
          <w:lang w:eastAsia="ru-RU"/>
        </w:rPr>
        <w:t xml:space="preserve"> имеет право не допустить </w:t>
      </w:r>
      <w:r w:rsidR="00893EA7" w:rsidRPr="00B73DC6">
        <w:rPr>
          <w:rFonts w:ascii="Times New Roman" w:eastAsia="Times New Roman" w:hAnsi="Times New Roman" w:cs="Times New Roman"/>
          <w:sz w:val="28"/>
          <w:szCs w:val="28"/>
          <w:lang w:eastAsia="ru-RU"/>
        </w:rPr>
        <w:t xml:space="preserve">Участника </w:t>
      </w:r>
      <w:r w:rsidRPr="00B73DC6">
        <w:rPr>
          <w:rFonts w:ascii="Times New Roman" w:eastAsia="Times New Roman" w:hAnsi="Times New Roman" w:cs="Times New Roman"/>
          <w:sz w:val="28"/>
          <w:szCs w:val="28"/>
          <w:lang w:eastAsia="ru-RU"/>
        </w:rPr>
        <w:t xml:space="preserve">к участию в </w:t>
      </w:r>
      <w:r w:rsidR="003F43B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7.15.</w:t>
      </w:r>
      <w:r w:rsidR="00B7145C" w:rsidRPr="00B73DC6">
        <w:rPr>
          <w:rFonts w:ascii="Times New Roman" w:eastAsia="Times New Roman" w:hAnsi="Times New Roman" w:cs="Times New Roman"/>
          <w:sz w:val="28"/>
          <w:szCs w:val="28"/>
          <w:lang w:eastAsia="ru-RU"/>
        </w:rPr>
        <w:tab/>
      </w:r>
      <w:r w:rsidR="00893EA7" w:rsidRPr="00B73DC6">
        <w:rPr>
          <w:rFonts w:ascii="Times New Roman" w:eastAsia="Times New Roman" w:hAnsi="Times New Roman" w:cs="Times New Roman"/>
          <w:sz w:val="28"/>
          <w:szCs w:val="28"/>
          <w:lang w:eastAsia="ru-RU"/>
        </w:rPr>
        <w:t xml:space="preserve">Участник </w:t>
      </w:r>
      <w:r w:rsidRPr="00B73DC6">
        <w:rPr>
          <w:rFonts w:ascii="Times New Roman" w:eastAsia="Times New Roman" w:hAnsi="Times New Roman" w:cs="Times New Roman"/>
          <w:sz w:val="28"/>
          <w:szCs w:val="28"/>
          <w:lang w:eastAsia="ru-RU"/>
        </w:rPr>
        <w:t xml:space="preserve">не допускается к участию в </w:t>
      </w:r>
      <w:r w:rsidR="003F43BD" w:rsidRPr="00B73DC6">
        <w:rPr>
          <w:rFonts w:ascii="Times New Roman" w:eastAsia="Times New Roman" w:hAnsi="Times New Roman" w:cs="Times New Roman"/>
          <w:sz w:val="28"/>
          <w:szCs w:val="28"/>
          <w:lang w:eastAsia="ru-RU"/>
        </w:rPr>
        <w:t>Публичном предложении</w:t>
      </w:r>
      <w:r w:rsidR="005D497A" w:rsidRPr="00B73DC6">
        <w:rPr>
          <w:rFonts w:ascii="Times New Roman" w:eastAsia="Times New Roman" w:hAnsi="Times New Roman" w:cs="Times New Roman"/>
          <w:sz w:val="28"/>
          <w:szCs w:val="28"/>
          <w:lang w:eastAsia="ru-RU"/>
        </w:rPr>
        <w:t xml:space="preserve"> в случае</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w:t>
      </w:r>
      <w:r w:rsidR="00B7145C"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не представ</w:t>
      </w:r>
      <w:r w:rsidR="005D497A" w:rsidRPr="00B73DC6">
        <w:rPr>
          <w:rFonts w:ascii="Times New Roman" w:eastAsia="Times New Roman" w:hAnsi="Times New Roman" w:cs="Times New Roman"/>
          <w:sz w:val="28"/>
          <w:szCs w:val="28"/>
          <w:lang w:eastAsia="ru-RU"/>
        </w:rPr>
        <w:t>ления</w:t>
      </w:r>
      <w:r w:rsidRPr="00B73DC6">
        <w:rPr>
          <w:rFonts w:ascii="Times New Roman" w:eastAsia="Times New Roman" w:hAnsi="Times New Roman" w:cs="Times New Roman"/>
          <w:sz w:val="28"/>
          <w:szCs w:val="28"/>
          <w:lang w:eastAsia="ru-RU"/>
        </w:rPr>
        <w:t xml:space="preserve"> все</w:t>
      </w:r>
      <w:r w:rsidR="005D497A" w:rsidRPr="00B73DC6">
        <w:rPr>
          <w:rFonts w:ascii="Times New Roman" w:eastAsia="Times New Roman" w:hAnsi="Times New Roman" w:cs="Times New Roman"/>
          <w:sz w:val="28"/>
          <w:szCs w:val="28"/>
          <w:lang w:eastAsia="ru-RU"/>
        </w:rPr>
        <w:t>х</w:t>
      </w:r>
      <w:r w:rsidRPr="00B73DC6">
        <w:rPr>
          <w:rFonts w:ascii="Times New Roman" w:eastAsia="Times New Roman" w:hAnsi="Times New Roman" w:cs="Times New Roman"/>
          <w:sz w:val="28"/>
          <w:szCs w:val="28"/>
          <w:lang w:eastAsia="ru-RU"/>
        </w:rPr>
        <w:t xml:space="preserve"> необходимы</w:t>
      </w:r>
      <w:r w:rsidR="005D497A" w:rsidRPr="00B73DC6">
        <w:rPr>
          <w:rFonts w:ascii="Times New Roman" w:eastAsia="Times New Roman" w:hAnsi="Times New Roman" w:cs="Times New Roman"/>
          <w:sz w:val="28"/>
          <w:szCs w:val="28"/>
          <w:lang w:eastAsia="ru-RU"/>
        </w:rPr>
        <w:t>х</w:t>
      </w:r>
      <w:r w:rsidRPr="00B73DC6">
        <w:rPr>
          <w:rFonts w:ascii="Times New Roman" w:eastAsia="Times New Roman" w:hAnsi="Times New Roman" w:cs="Times New Roman"/>
          <w:sz w:val="28"/>
          <w:szCs w:val="28"/>
          <w:lang w:eastAsia="ru-RU"/>
        </w:rPr>
        <w:t xml:space="preserve"> документ</w:t>
      </w:r>
      <w:r w:rsidR="005D497A" w:rsidRPr="00B73DC6">
        <w:rPr>
          <w:rFonts w:ascii="Times New Roman" w:eastAsia="Times New Roman" w:hAnsi="Times New Roman" w:cs="Times New Roman"/>
          <w:sz w:val="28"/>
          <w:szCs w:val="28"/>
          <w:lang w:eastAsia="ru-RU"/>
        </w:rPr>
        <w:t>ов, указанных</w:t>
      </w:r>
      <w:r w:rsidRPr="00B73DC6">
        <w:rPr>
          <w:rFonts w:ascii="Times New Roman" w:eastAsia="Times New Roman" w:hAnsi="Times New Roman" w:cs="Times New Roman"/>
          <w:sz w:val="28"/>
          <w:szCs w:val="28"/>
          <w:lang w:eastAsia="ru-RU"/>
        </w:rPr>
        <w:t xml:space="preserve"> в п</w:t>
      </w:r>
      <w:r w:rsidR="001268A1" w:rsidRPr="00B73DC6">
        <w:rPr>
          <w:rFonts w:ascii="Times New Roman" w:eastAsia="Times New Roman" w:hAnsi="Times New Roman" w:cs="Times New Roman"/>
          <w:sz w:val="28"/>
          <w:szCs w:val="28"/>
          <w:lang w:eastAsia="ru-RU"/>
        </w:rPr>
        <w:t>ункт</w:t>
      </w:r>
      <w:r w:rsidR="005D497A"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5.2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B244D4" w:rsidRPr="00B73DC6" w:rsidRDefault="00B244D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w:t>
      </w:r>
      <w:r w:rsidR="00B7145C"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представ</w:t>
      </w:r>
      <w:r w:rsidR="005D497A" w:rsidRPr="00B73DC6">
        <w:rPr>
          <w:rFonts w:ascii="Times New Roman" w:eastAsia="Times New Roman" w:hAnsi="Times New Roman" w:cs="Times New Roman"/>
          <w:sz w:val="28"/>
          <w:szCs w:val="28"/>
          <w:lang w:eastAsia="ru-RU"/>
        </w:rPr>
        <w:t>ления</w:t>
      </w:r>
      <w:r w:rsidRPr="00B73DC6">
        <w:rPr>
          <w:rFonts w:ascii="Times New Roman" w:eastAsia="Times New Roman" w:hAnsi="Times New Roman" w:cs="Times New Roman"/>
          <w:sz w:val="28"/>
          <w:szCs w:val="28"/>
          <w:lang w:eastAsia="ru-RU"/>
        </w:rPr>
        <w:t xml:space="preserve"> недостоверн</w:t>
      </w:r>
      <w:r w:rsidR="005D497A" w:rsidRPr="00B73DC6">
        <w:rPr>
          <w:rFonts w:ascii="Times New Roman" w:eastAsia="Times New Roman" w:hAnsi="Times New Roman" w:cs="Times New Roman"/>
          <w:sz w:val="28"/>
          <w:szCs w:val="28"/>
          <w:lang w:eastAsia="ru-RU"/>
        </w:rPr>
        <w:t>ой</w:t>
      </w:r>
      <w:r w:rsidRPr="00B73DC6">
        <w:rPr>
          <w:rFonts w:ascii="Times New Roman" w:eastAsia="Times New Roman" w:hAnsi="Times New Roman" w:cs="Times New Roman"/>
          <w:sz w:val="28"/>
          <w:szCs w:val="28"/>
          <w:lang w:eastAsia="ru-RU"/>
        </w:rPr>
        <w:t xml:space="preserve"> информаци</w:t>
      </w:r>
      <w:r w:rsidR="005D497A" w:rsidRPr="00B73DC6">
        <w:rPr>
          <w:rFonts w:ascii="Times New Roman" w:eastAsia="Times New Roman" w:hAnsi="Times New Roman" w:cs="Times New Roman"/>
          <w:sz w:val="28"/>
          <w:szCs w:val="28"/>
          <w:lang w:eastAsia="ru-RU"/>
        </w:rPr>
        <w:t>и</w:t>
      </w:r>
      <w:r w:rsidRPr="00B73DC6">
        <w:rPr>
          <w:rFonts w:ascii="Times New Roman" w:eastAsia="Times New Roman" w:hAnsi="Times New Roman" w:cs="Times New Roman"/>
          <w:sz w:val="28"/>
          <w:szCs w:val="28"/>
          <w:lang w:eastAsia="ru-RU"/>
        </w:rPr>
        <w:t xml:space="preserve">, которая может существенно повлиять на решение о допуске </w:t>
      </w:r>
      <w:r w:rsidR="00893EA7" w:rsidRPr="00B73DC6">
        <w:rPr>
          <w:rFonts w:ascii="Times New Roman" w:eastAsia="Times New Roman" w:hAnsi="Times New Roman" w:cs="Times New Roman"/>
          <w:sz w:val="28"/>
          <w:szCs w:val="28"/>
          <w:lang w:eastAsia="ru-RU"/>
        </w:rPr>
        <w:t xml:space="preserve">Участника </w:t>
      </w:r>
      <w:r w:rsidR="00CF7687" w:rsidRPr="00B73DC6">
        <w:rPr>
          <w:rFonts w:ascii="Times New Roman" w:eastAsia="Times New Roman" w:hAnsi="Times New Roman" w:cs="Times New Roman"/>
          <w:sz w:val="28"/>
          <w:szCs w:val="28"/>
          <w:lang w:eastAsia="ru-RU"/>
        </w:rPr>
        <w:t xml:space="preserve">к участию в </w:t>
      </w:r>
      <w:r w:rsidR="003F43BD" w:rsidRPr="00B73DC6">
        <w:rPr>
          <w:rFonts w:ascii="Times New Roman" w:eastAsia="Times New Roman" w:hAnsi="Times New Roman" w:cs="Times New Roman"/>
          <w:sz w:val="28"/>
          <w:szCs w:val="28"/>
          <w:lang w:eastAsia="ru-RU"/>
        </w:rPr>
        <w:t>Публичном предложении</w:t>
      </w:r>
      <w:r w:rsidR="00CF7687" w:rsidRPr="00B73DC6">
        <w:rPr>
          <w:rFonts w:ascii="Times New Roman" w:eastAsia="Times New Roman" w:hAnsi="Times New Roman" w:cs="Times New Roman"/>
          <w:sz w:val="28"/>
          <w:szCs w:val="28"/>
          <w:lang w:eastAsia="ru-RU"/>
        </w:rPr>
        <w:t>;</w:t>
      </w:r>
    </w:p>
    <w:p w:rsidR="00B244D4" w:rsidRPr="00B73DC6" w:rsidRDefault="006D68C4"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w:t>
      </w:r>
      <w:r w:rsidR="00B244D4" w:rsidRPr="00B73DC6">
        <w:rPr>
          <w:rFonts w:ascii="Times New Roman" w:eastAsia="Times New Roman" w:hAnsi="Times New Roman" w:cs="Times New Roman"/>
          <w:sz w:val="28"/>
          <w:szCs w:val="28"/>
          <w:lang w:eastAsia="ru-RU"/>
        </w:rPr>
        <w:t>)</w:t>
      </w:r>
      <w:r w:rsidR="00B7145C" w:rsidRPr="00B73DC6">
        <w:rPr>
          <w:rFonts w:ascii="Times New Roman" w:eastAsia="Times New Roman" w:hAnsi="Times New Roman" w:cs="Times New Roman"/>
          <w:sz w:val="28"/>
          <w:szCs w:val="28"/>
          <w:lang w:eastAsia="ru-RU"/>
        </w:rPr>
        <w:t> </w:t>
      </w:r>
      <w:r w:rsidR="00B244D4" w:rsidRPr="00B73DC6">
        <w:rPr>
          <w:rFonts w:ascii="Times New Roman" w:eastAsia="Times New Roman" w:hAnsi="Times New Roman" w:cs="Times New Roman"/>
          <w:sz w:val="28"/>
          <w:szCs w:val="28"/>
          <w:lang w:eastAsia="ru-RU"/>
        </w:rPr>
        <w:t>представ</w:t>
      </w:r>
      <w:r w:rsidR="00C958C2" w:rsidRPr="00B73DC6">
        <w:rPr>
          <w:rFonts w:ascii="Times New Roman" w:eastAsia="Times New Roman" w:hAnsi="Times New Roman" w:cs="Times New Roman"/>
          <w:sz w:val="28"/>
          <w:szCs w:val="28"/>
          <w:lang w:eastAsia="ru-RU"/>
        </w:rPr>
        <w:t>ления</w:t>
      </w:r>
      <w:r w:rsidR="00B244D4" w:rsidRPr="00B73DC6">
        <w:rPr>
          <w:rFonts w:ascii="Times New Roman" w:eastAsia="Times New Roman" w:hAnsi="Times New Roman" w:cs="Times New Roman"/>
          <w:sz w:val="28"/>
          <w:szCs w:val="28"/>
          <w:lang w:eastAsia="ru-RU"/>
        </w:rPr>
        <w:t xml:space="preserve"> в составе </w:t>
      </w:r>
      <w:r w:rsidR="00A52640" w:rsidRPr="00B73DC6">
        <w:rPr>
          <w:rFonts w:ascii="Times New Roman" w:eastAsia="Times New Roman" w:hAnsi="Times New Roman" w:cs="Times New Roman"/>
          <w:sz w:val="28"/>
          <w:szCs w:val="28"/>
          <w:lang w:eastAsia="ru-RU"/>
        </w:rPr>
        <w:t>з</w:t>
      </w:r>
      <w:r w:rsidR="00B244D4" w:rsidRPr="00B73DC6">
        <w:rPr>
          <w:rFonts w:ascii="Times New Roman" w:eastAsia="Times New Roman" w:hAnsi="Times New Roman" w:cs="Times New Roman"/>
          <w:sz w:val="28"/>
          <w:szCs w:val="28"/>
          <w:lang w:eastAsia="ru-RU"/>
        </w:rPr>
        <w:t>аявки документ</w:t>
      </w:r>
      <w:r w:rsidR="00C958C2" w:rsidRPr="00B73DC6">
        <w:rPr>
          <w:rFonts w:ascii="Times New Roman" w:eastAsia="Times New Roman" w:hAnsi="Times New Roman" w:cs="Times New Roman"/>
          <w:sz w:val="28"/>
          <w:szCs w:val="28"/>
          <w:lang w:eastAsia="ru-RU"/>
        </w:rPr>
        <w:t>ов</w:t>
      </w:r>
      <w:r w:rsidR="00B244D4" w:rsidRPr="00B73DC6">
        <w:rPr>
          <w:rFonts w:ascii="Times New Roman" w:eastAsia="Times New Roman" w:hAnsi="Times New Roman" w:cs="Times New Roman"/>
          <w:sz w:val="28"/>
          <w:szCs w:val="28"/>
          <w:lang w:eastAsia="ru-RU"/>
        </w:rPr>
        <w:t>, не подписанны</w:t>
      </w:r>
      <w:r w:rsidR="00C958C2" w:rsidRPr="00B73DC6">
        <w:rPr>
          <w:rFonts w:ascii="Times New Roman" w:eastAsia="Times New Roman" w:hAnsi="Times New Roman" w:cs="Times New Roman"/>
          <w:sz w:val="28"/>
          <w:szCs w:val="28"/>
          <w:lang w:eastAsia="ru-RU"/>
        </w:rPr>
        <w:t>х</w:t>
      </w:r>
      <w:r w:rsidR="00395F93" w:rsidRPr="00B73DC6">
        <w:rPr>
          <w:rFonts w:ascii="Times New Roman" w:eastAsia="Times New Roman" w:hAnsi="Times New Roman" w:cs="Times New Roman"/>
          <w:sz w:val="28"/>
          <w:szCs w:val="28"/>
          <w:lang w:eastAsia="ru-RU"/>
        </w:rPr>
        <w:t xml:space="preserve"> в порядке, предусмотренном настоящей документацией</w:t>
      </w:r>
      <w:r w:rsidR="003F43BD" w:rsidRPr="00B73DC6">
        <w:rPr>
          <w:rFonts w:ascii="Times New Roman" w:eastAsia="Times New Roman" w:hAnsi="Times New Roman" w:cs="Times New Roman"/>
          <w:sz w:val="28"/>
          <w:szCs w:val="28"/>
          <w:lang w:eastAsia="ru-RU"/>
        </w:rPr>
        <w:t xml:space="preserve"> публичного предложения</w:t>
      </w:r>
      <w:r w:rsidR="00395F93" w:rsidRPr="00B73DC6">
        <w:rPr>
          <w:rFonts w:ascii="Times New Roman" w:eastAsia="Times New Roman" w:hAnsi="Times New Roman" w:cs="Times New Roman"/>
          <w:sz w:val="28"/>
          <w:szCs w:val="28"/>
          <w:lang w:eastAsia="ru-RU"/>
        </w:rPr>
        <w:t>, в том числе не подписанных</w:t>
      </w:r>
      <w:r w:rsidR="00B244D4" w:rsidRPr="00B73DC6">
        <w:rPr>
          <w:rFonts w:ascii="Times New Roman" w:eastAsia="Times New Roman" w:hAnsi="Times New Roman" w:cs="Times New Roman"/>
          <w:sz w:val="28"/>
          <w:szCs w:val="28"/>
          <w:lang w:eastAsia="ru-RU"/>
        </w:rPr>
        <w:t>.</w:t>
      </w:r>
    </w:p>
    <w:p w:rsidR="003F6442" w:rsidRPr="00B73DC6"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г</w:t>
      </w:r>
      <w:r w:rsidR="003F6442" w:rsidRPr="00B73DC6">
        <w:rPr>
          <w:rFonts w:ascii="Times New Roman" w:eastAsia="Times New Roman" w:hAnsi="Times New Roman" w:cs="Times New Roman"/>
          <w:sz w:val="28"/>
          <w:szCs w:val="28"/>
          <w:lang w:eastAsia="ru-RU"/>
        </w:rPr>
        <w:t>) несоответствия Участника предусмотренным документацией</w:t>
      </w:r>
      <w:r w:rsidR="003F43BD" w:rsidRPr="00B73DC6">
        <w:rPr>
          <w:rFonts w:ascii="Times New Roman" w:eastAsia="Times New Roman" w:hAnsi="Times New Roman" w:cs="Times New Roman"/>
          <w:sz w:val="28"/>
          <w:szCs w:val="28"/>
          <w:lang w:eastAsia="ru-RU"/>
        </w:rPr>
        <w:t xml:space="preserve"> публичного предложения</w:t>
      </w:r>
      <w:r w:rsidR="003F6442" w:rsidRPr="00B73DC6">
        <w:rPr>
          <w:rFonts w:ascii="Times New Roman" w:eastAsia="Times New Roman" w:hAnsi="Times New Roman" w:cs="Times New Roman"/>
          <w:sz w:val="28"/>
          <w:szCs w:val="28"/>
          <w:lang w:eastAsia="ru-RU"/>
        </w:rPr>
        <w:t xml:space="preserve"> требованиям;</w:t>
      </w:r>
    </w:p>
    <w:p w:rsidR="003F6442" w:rsidRPr="00B73DC6" w:rsidRDefault="002A180F"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w:t>
      </w:r>
      <w:r w:rsidR="003F6442" w:rsidRPr="00B73DC6">
        <w:rPr>
          <w:rFonts w:ascii="Times New Roman" w:eastAsia="Times New Roman" w:hAnsi="Times New Roman" w:cs="Times New Roman"/>
          <w:sz w:val="28"/>
          <w:szCs w:val="28"/>
          <w:lang w:eastAsia="ru-RU"/>
        </w:rPr>
        <w:t xml:space="preserve">) несоответствия заявки на участие в </w:t>
      </w:r>
      <w:r w:rsidR="003F43BD" w:rsidRPr="00B73DC6">
        <w:rPr>
          <w:rFonts w:ascii="Times New Roman" w:eastAsia="Times New Roman" w:hAnsi="Times New Roman" w:cs="Times New Roman"/>
          <w:sz w:val="28"/>
          <w:szCs w:val="28"/>
          <w:lang w:eastAsia="ru-RU"/>
        </w:rPr>
        <w:t>Публичном предложении</w:t>
      </w:r>
      <w:r w:rsidR="003F6442" w:rsidRPr="00B73DC6">
        <w:rPr>
          <w:rFonts w:ascii="Times New Roman" w:eastAsia="Times New Roman" w:hAnsi="Times New Roman" w:cs="Times New Roman"/>
          <w:sz w:val="28"/>
          <w:szCs w:val="28"/>
          <w:lang w:eastAsia="ru-RU"/>
        </w:rPr>
        <w:t xml:space="preserve"> требованиям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003F6442" w:rsidRPr="00B73DC6">
        <w:rPr>
          <w:rFonts w:ascii="Times New Roman" w:eastAsia="Times New Roman" w:hAnsi="Times New Roman" w:cs="Times New Roman"/>
          <w:sz w:val="28"/>
          <w:szCs w:val="28"/>
          <w:lang w:eastAsia="ru-RU"/>
        </w:rPr>
        <w:t>, в том числе:</w:t>
      </w:r>
    </w:p>
    <w:p w:rsidR="003F6442" w:rsidRPr="00B73DC6"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1) заявка на участие в </w:t>
      </w:r>
      <w:r w:rsidR="003F43BD"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не соответствует форме, установленной документацией</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не содержит документов, иной и</w:t>
      </w:r>
      <w:r w:rsidR="003F43BD" w:rsidRPr="00B73DC6">
        <w:rPr>
          <w:rFonts w:ascii="Times New Roman" w:eastAsia="Times New Roman" w:hAnsi="Times New Roman" w:cs="Times New Roman"/>
          <w:sz w:val="28"/>
          <w:szCs w:val="28"/>
          <w:lang w:eastAsia="ru-RU"/>
        </w:rPr>
        <w:t xml:space="preserve">нформации согласно требованиям </w:t>
      </w:r>
      <w:r w:rsidRPr="00B73DC6">
        <w:rPr>
          <w:rFonts w:ascii="Times New Roman" w:eastAsia="Times New Roman" w:hAnsi="Times New Roman" w:cs="Times New Roman"/>
          <w:sz w:val="28"/>
          <w:szCs w:val="28"/>
          <w:lang w:eastAsia="ru-RU"/>
        </w:rPr>
        <w:t xml:space="preserve"> документации</w:t>
      </w:r>
      <w:r w:rsidR="003F43B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3F6442" w:rsidRPr="00B73DC6" w:rsidRDefault="003F6442" w:rsidP="003F6442">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 документы не подписаны должным образом (в соотве</w:t>
      </w:r>
      <w:r w:rsidR="003F43BD" w:rsidRPr="00B73DC6">
        <w:rPr>
          <w:rFonts w:ascii="Times New Roman" w:eastAsia="Times New Roman" w:hAnsi="Times New Roman" w:cs="Times New Roman"/>
          <w:sz w:val="28"/>
          <w:szCs w:val="28"/>
          <w:lang w:eastAsia="ru-RU"/>
        </w:rPr>
        <w:t>тствии с требованиями</w:t>
      </w:r>
      <w:r w:rsidRPr="00B73DC6">
        <w:rPr>
          <w:rFonts w:ascii="Times New Roman" w:eastAsia="Times New Roman" w:hAnsi="Times New Roman" w:cs="Times New Roman"/>
          <w:sz w:val="28"/>
          <w:szCs w:val="28"/>
          <w:lang w:eastAsia="ru-RU"/>
        </w:rPr>
        <w:t xml:space="preserve"> документации</w:t>
      </w:r>
      <w:r w:rsidR="003F43BD" w:rsidRPr="00B73DC6">
        <w:rPr>
          <w:rFonts w:ascii="Times New Roman" w:eastAsia="Times New Roman" w:hAnsi="Times New Roman" w:cs="Times New Roman"/>
          <w:sz w:val="28"/>
          <w:szCs w:val="28"/>
          <w:lang w:eastAsia="ru-RU"/>
        </w:rPr>
        <w:t xml:space="preserve"> </w:t>
      </w:r>
      <w:r w:rsidR="00E56E12" w:rsidRPr="00B73DC6">
        <w:rPr>
          <w:rFonts w:ascii="Times New Roman" w:eastAsia="Times New Roman" w:hAnsi="Times New Roman" w:cs="Times New Roman"/>
          <w:sz w:val="28"/>
          <w:szCs w:val="28"/>
          <w:lang w:eastAsia="ru-RU"/>
        </w:rPr>
        <w:t>П</w:t>
      </w:r>
      <w:r w:rsidR="003F43BD" w:rsidRPr="00B73DC6">
        <w:rPr>
          <w:rFonts w:ascii="Times New Roman" w:eastAsia="Times New Roman" w:hAnsi="Times New Roman" w:cs="Times New Roman"/>
          <w:sz w:val="28"/>
          <w:szCs w:val="28"/>
          <w:lang w:eastAsia="ru-RU"/>
        </w:rPr>
        <w:t>убличного предложения</w:t>
      </w:r>
      <w:r w:rsidRPr="00B73DC6">
        <w:rPr>
          <w:rFonts w:ascii="Times New Roman" w:eastAsia="Times New Roman" w:hAnsi="Times New Roman" w:cs="Times New Roman"/>
          <w:sz w:val="28"/>
          <w:szCs w:val="28"/>
          <w:lang w:eastAsia="ru-RU"/>
        </w:rPr>
        <w:t>).</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е)</w:t>
      </w:r>
      <w:r w:rsidRPr="00B73DC6">
        <w:rPr>
          <w:rFonts w:ascii="Times New Roman" w:hAnsi="Times New Roman" w:cs="Times New Roman"/>
          <w:sz w:val="28"/>
          <w:szCs w:val="28"/>
        </w:rPr>
        <w:t xml:space="preserve"> </w:t>
      </w:r>
      <w:r w:rsidRPr="00B73DC6">
        <w:rPr>
          <w:rFonts w:ascii="Times New Roman" w:eastAsia="Times New Roman" w:hAnsi="Times New Roman" w:cs="Times New Roman"/>
          <w:sz w:val="28"/>
          <w:szCs w:val="28"/>
          <w:lang w:eastAsia="ru-RU"/>
        </w:rPr>
        <w:t>Участник должен быть зарегистрирован в качестве субъекта предпринимательской деятельности в соответствии с законодательством государства, резидентом которого он является, не менее чем за 1 год до даты подачи заявки.</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r w:rsidRPr="00B73DC6">
        <w:rPr>
          <w:rFonts w:ascii="Times New Roman" w:eastAsia="Times New Roman" w:hAnsi="Times New Roman" w:cs="Times New Roman"/>
          <w:sz w:val="28"/>
          <w:szCs w:val="28"/>
          <w:lang w:eastAsia="ru-RU"/>
        </w:rPr>
        <w:tab/>
        <w:t xml:space="preserve">Не должен иметь на момент подачи заявки на участие в предложении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B73DC6">
        <w:rPr>
          <w:rFonts w:ascii="Times New Roman" w:eastAsia="Times New Roman" w:hAnsi="Times New Roman" w:cs="Times New Roman"/>
          <w:sz w:val="28"/>
          <w:szCs w:val="28"/>
          <w:lang w:eastAsia="ru-RU"/>
        </w:rPr>
        <w:lastRenderedPageBreak/>
        <w:t xml:space="preserve">Российской Федерации, по которым имеется вступившее в законную силу решение суда о признании обязанности лица-участника закупок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1 000 000 (Один миллион) рублей или, в случае, если  балансовая стоимость активов участника закупки - юридического лица, зарегистрированного в соответствии с законодательством Российской Федерации (далее - резидент Российской Федерации), по данным бухгалтерской отчетности за последний отчетный период составляет более 10 000 000 (Десять миллионов) рублей - десять процентов балансовой стоимости активов такого участника. Участник </w:t>
      </w:r>
      <w:r w:rsidR="00E56E12" w:rsidRPr="00B73DC6">
        <w:rPr>
          <w:rFonts w:ascii="Times New Roman" w:eastAsia="Times New Roman" w:hAnsi="Times New Roman" w:cs="Times New Roman"/>
          <w:sz w:val="28"/>
          <w:szCs w:val="28"/>
          <w:lang w:eastAsia="ru-RU"/>
        </w:rPr>
        <w:t xml:space="preserve">Публичного предложения </w:t>
      </w:r>
      <w:r w:rsidRPr="00B73DC6">
        <w:rPr>
          <w:rFonts w:ascii="Times New Roman" w:eastAsia="Times New Roman" w:hAnsi="Times New Roman" w:cs="Times New Roman"/>
          <w:sz w:val="28"/>
          <w:szCs w:val="28"/>
          <w:lang w:eastAsia="ru-RU"/>
        </w:rPr>
        <w:t xml:space="preserve">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 Также участник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 резидент Российской Федерации считается соответствующим установленному требованию при отсутствии на сайте Федеральной налоговой службы Российской Федерации информации о наличии у него задолженности по уплате налогов.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ab/>
        <w:t xml:space="preserve">Не должен иметь просроченной задолженности по ранее заключенным договорам с </w:t>
      </w:r>
      <w:r w:rsidR="00E56E12" w:rsidRPr="00B73DC6">
        <w:rPr>
          <w:rFonts w:ascii="Times New Roman" w:eastAsia="Times New Roman" w:hAnsi="Times New Roman" w:cs="Times New Roman"/>
          <w:sz w:val="28"/>
          <w:szCs w:val="28"/>
          <w:lang w:eastAsia="ru-RU"/>
        </w:rPr>
        <w:t>Организатором/Подрядчиком</w:t>
      </w:r>
      <w:r w:rsidRPr="00B73DC6">
        <w:rPr>
          <w:rFonts w:ascii="Times New Roman" w:eastAsia="Times New Roman" w:hAnsi="Times New Roman" w:cs="Times New Roman"/>
          <w:sz w:val="28"/>
          <w:szCs w:val="28"/>
          <w:lang w:eastAsia="ru-RU"/>
        </w:rPr>
        <w:t xml:space="preserve">;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w:t>
      </w:r>
      <w:r w:rsidRPr="00B73DC6">
        <w:rPr>
          <w:rFonts w:ascii="Times New Roman" w:eastAsia="Times New Roman" w:hAnsi="Times New Roman" w:cs="Times New Roman"/>
          <w:sz w:val="28"/>
          <w:szCs w:val="28"/>
          <w:lang w:eastAsia="ru-RU"/>
        </w:rPr>
        <w:tab/>
        <w:t xml:space="preserve">Не должен находиться в процессе ликвидации;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w:t>
      </w:r>
      <w:r w:rsidRPr="00B73DC6">
        <w:rPr>
          <w:rFonts w:ascii="Times New Roman" w:eastAsia="Times New Roman" w:hAnsi="Times New Roman" w:cs="Times New Roman"/>
          <w:sz w:val="28"/>
          <w:szCs w:val="28"/>
          <w:lang w:eastAsia="ru-RU"/>
        </w:rPr>
        <w:tab/>
        <w:t xml:space="preserve">Не должен находиться в процессе признания его несостоятельным (банкротом); </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w:t>
      </w:r>
      <w:r w:rsidRPr="00B73DC6">
        <w:rPr>
          <w:rFonts w:ascii="Times New Roman" w:eastAsia="Times New Roman" w:hAnsi="Times New Roman" w:cs="Times New Roman"/>
          <w:sz w:val="28"/>
          <w:szCs w:val="28"/>
          <w:lang w:eastAsia="ru-RU"/>
        </w:rPr>
        <w:tab/>
        <w:t>Не должен быть включен в Реестр недобросовестных поставщиков (подрядчиков, исполнителей);</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Pr="00B73DC6">
        <w:rPr>
          <w:rFonts w:ascii="Times New Roman" w:eastAsia="Times New Roman" w:hAnsi="Times New Roman" w:cs="Times New Roman"/>
          <w:sz w:val="28"/>
          <w:szCs w:val="28"/>
          <w:lang w:eastAsia="ru-RU"/>
        </w:rPr>
        <w:tab/>
        <w:t xml:space="preserve">Не должен иметь конфликта интересов с </w:t>
      </w:r>
      <w:r w:rsidR="00E56E12" w:rsidRPr="00B73DC6">
        <w:rPr>
          <w:rFonts w:ascii="Times New Roman" w:eastAsia="Times New Roman" w:hAnsi="Times New Roman" w:cs="Times New Roman"/>
          <w:sz w:val="28"/>
          <w:szCs w:val="28"/>
          <w:lang w:eastAsia="ru-RU"/>
        </w:rPr>
        <w:t>Организатором/Подрядчиком</w:t>
      </w:r>
      <w:r w:rsidRPr="00B73DC6">
        <w:rPr>
          <w:rFonts w:ascii="Times New Roman" w:eastAsia="Times New Roman" w:hAnsi="Times New Roman" w:cs="Times New Roman"/>
          <w:sz w:val="28"/>
          <w:szCs w:val="28"/>
          <w:lang w:eastAsia="ru-RU"/>
        </w:rPr>
        <w:t>;</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Pr="00B73DC6">
        <w:rPr>
          <w:rFonts w:ascii="Times New Roman" w:eastAsia="Times New Roman" w:hAnsi="Times New Roman" w:cs="Times New Roman"/>
          <w:sz w:val="28"/>
          <w:szCs w:val="28"/>
          <w:lang w:eastAsia="ru-RU"/>
        </w:rPr>
        <w:tab/>
        <w:t xml:space="preserve">На имущество участника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необходимое для исполнения обязательств по заключаемому по результатам </w:t>
      </w:r>
      <w:r w:rsidR="00E56E12" w:rsidRPr="00B73DC6">
        <w:rPr>
          <w:rFonts w:ascii="Times New Roman" w:eastAsia="Times New Roman" w:hAnsi="Times New Roman" w:cs="Times New Roman"/>
          <w:sz w:val="28"/>
          <w:szCs w:val="28"/>
          <w:lang w:eastAsia="ru-RU"/>
        </w:rPr>
        <w:t>опционному</w:t>
      </w:r>
      <w:r w:rsidRPr="00B73DC6">
        <w:rPr>
          <w:rFonts w:ascii="Times New Roman" w:eastAsia="Times New Roman" w:hAnsi="Times New Roman" w:cs="Times New Roman"/>
          <w:sz w:val="28"/>
          <w:szCs w:val="28"/>
          <w:lang w:eastAsia="ru-RU"/>
        </w:rPr>
        <w:t xml:space="preserve"> договору, не должен быть наложен арест, деятельность участника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 должна быть приостановлена;</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10)</w:t>
      </w:r>
      <w:r w:rsidRPr="00B73DC6">
        <w:rPr>
          <w:rFonts w:ascii="Times New Roman" w:eastAsia="Times New Roman" w:hAnsi="Times New Roman" w:cs="Times New Roman"/>
          <w:sz w:val="28"/>
          <w:szCs w:val="28"/>
          <w:lang w:eastAsia="ru-RU"/>
        </w:rPr>
        <w:tab/>
        <w:t xml:space="preserve">Должен соответствовать требованиям, установленным законодательством Российской Федерации и/или государства регистрации и/или ведения бизнеса претендента, к лицам, осуществляющим </w:t>
      </w:r>
      <w:r w:rsidR="00E56E12" w:rsidRPr="00B73DC6">
        <w:rPr>
          <w:rFonts w:ascii="Times New Roman" w:eastAsia="Times New Roman" w:hAnsi="Times New Roman" w:cs="Times New Roman"/>
          <w:sz w:val="28"/>
          <w:szCs w:val="28"/>
          <w:lang w:eastAsia="ru-RU"/>
        </w:rPr>
        <w:t>заключение договоров по предмету</w:t>
      </w:r>
      <w:r w:rsidRPr="00B73DC6">
        <w:rPr>
          <w:rFonts w:ascii="Times New Roman" w:eastAsia="Times New Roman" w:hAnsi="Times New Roman" w:cs="Times New Roman"/>
          <w:sz w:val="28"/>
          <w:szCs w:val="28"/>
          <w:lang w:eastAsia="ru-RU"/>
        </w:rPr>
        <w:t xml:space="preserve"> </w:t>
      </w:r>
      <w:r w:rsidR="00E56E1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w:t>
      </w:r>
    </w:p>
    <w:p w:rsidR="00732A44" w:rsidRPr="00B73DC6" w:rsidRDefault="00732A44" w:rsidP="00732A44">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w:t>
      </w:r>
      <w:r w:rsidRPr="00B73DC6">
        <w:rPr>
          <w:rFonts w:ascii="Times New Roman" w:eastAsia="Times New Roman" w:hAnsi="Times New Roman" w:cs="Times New Roman"/>
          <w:sz w:val="28"/>
          <w:szCs w:val="28"/>
          <w:lang w:eastAsia="ru-RU"/>
        </w:rPr>
        <w:tab/>
        <w:t xml:space="preserve"> Не должен иметь взятые на себя и неисполненные обязательства по ранее заключенным договорам с </w:t>
      </w:r>
      <w:r w:rsidR="00E56E12" w:rsidRPr="00B73DC6">
        <w:rPr>
          <w:rFonts w:ascii="Times New Roman" w:eastAsia="Times New Roman" w:hAnsi="Times New Roman" w:cs="Times New Roman"/>
          <w:sz w:val="28"/>
          <w:szCs w:val="28"/>
          <w:lang w:eastAsia="ru-RU"/>
        </w:rPr>
        <w:t>Организатором</w:t>
      </w:r>
      <w:r w:rsidRPr="00B73DC6">
        <w:rPr>
          <w:rFonts w:ascii="Times New Roman" w:eastAsia="Times New Roman" w:hAnsi="Times New Roman" w:cs="Times New Roman"/>
          <w:sz w:val="28"/>
          <w:szCs w:val="28"/>
          <w:lang w:eastAsia="ru-RU"/>
        </w:rPr>
        <w:t>, которые в том числе привели к расторжению договора по причине невозможности исполнить взятые на себя обязательства</w:t>
      </w:r>
      <w:r w:rsidR="00E56E12" w:rsidRPr="00B73DC6">
        <w:rPr>
          <w:rFonts w:ascii="Times New Roman" w:eastAsia="Times New Roman" w:hAnsi="Times New Roman" w:cs="Times New Roman"/>
          <w:sz w:val="28"/>
          <w:szCs w:val="28"/>
          <w:lang w:eastAsia="ru-RU"/>
        </w:rPr>
        <w:t>.</w:t>
      </w:r>
    </w:p>
    <w:p w:rsidR="001F2AF5" w:rsidRPr="00B73DC6" w:rsidRDefault="001F2AF5" w:rsidP="00791E6F">
      <w:pPr>
        <w:pStyle w:val="a7"/>
        <w:numPr>
          <w:ilvl w:val="1"/>
          <w:numId w:val="8"/>
        </w:numPr>
        <w:tabs>
          <w:tab w:val="left" w:pos="1418"/>
          <w:tab w:val="left" w:pos="4962"/>
        </w:tabs>
        <w:ind w:left="0" w:firstLine="709"/>
        <w:jc w:val="both"/>
        <w:rPr>
          <w:rFonts w:eastAsia="MS Mincho"/>
          <w:sz w:val="28"/>
          <w:szCs w:val="28"/>
        </w:rPr>
      </w:pPr>
      <w:r w:rsidRPr="00B73DC6">
        <w:rPr>
          <w:sz w:val="28"/>
          <w:szCs w:val="28"/>
        </w:rPr>
        <w:t xml:space="preserve">Отклонение заявки </w:t>
      </w:r>
      <w:r w:rsidR="006F41CB" w:rsidRPr="00B73DC6">
        <w:rPr>
          <w:sz w:val="28"/>
          <w:szCs w:val="28"/>
        </w:rPr>
        <w:t>У</w:t>
      </w:r>
      <w:r w:rsidRPr="00B73DC6">
        <w:rPr>
          <w:sz w:val="28"/>
          <w:szCs w:val="28"/>
        </w:rPr>
        <w:t xml:space="preserve">частника или отказ от заключения </w:t>
      </w:r>
      <w:r w:rsidR="008D6960" w:rsidRPr="00B73DC6">
        <w:rPr>
          <w:sz w:val="28"/>
          <w:szCs w:val="28"/>
        </w:rPr>
        <w:t xml:space="preserve">Опционного </w:t>
      </w:r>
      <w:r w:rsidRPr="00B73DC6">
        <w:rPr>
          <w:sz w:val="28"/>
          <w:szCs w:val="28"/>
        </w:rPr>
        <w:t xml:space="preserve">договора с </w:t>
      </w:r>
      <w:r w:rsidR="003F2076" w:rsidRPr="00B73DC6">
        <w:rPr>
          <w:sz w:val="28"/>
          <w:szCs w:val="28"/>
        </w:rPr>
        <w:t>П</w:t>
      </w:r>
      <w:r w:rsidRPr="00B73DC6">
        <w:rPr>
          <w:sz w:val="28"/>
          <w:szCs w:val="28"/>
        </w:rPr>
        <w:t xml:space="preserve">обедителем (или с </w:t>
      </w:r>
      <w:r w:rsidR="006F41CB" w:rsidRPr="00B73DC6">
        <w:rPr>
          <w:sz w:val="28"/>
          <w:szCs w:val="28"/>
        </w:rPr>
        <w:t>У</w:t>
      </w:r>
      <w:r w:rsidRPr="00B73DC6">
        <w:rPr>
          <w:sz w:val="28"/>
          <w:szCs w:val="28"/>
        </w:rPr>
        <w:t xml:space="preserve">частником, с которым по итогам </w:t>
      </w:r>
      <w:r w:rsidR="003F43BD" w:rsidRPr="00B73DC6">
        <w:rPr>
          <w:sz w:val="28"/>
          <w:szCs w:val="28"/>
        </w:rPr>
        <w:t>Публичного предложения</w:t>
      </w:r>
      <w:r w:rsidRPr="00B73DC6">
        <w:rPr>
          <w:sz w:val="28"/>
          <w:szCs w:val="28"/>
        </w:rPr>
        <w:t xml:space="preserve"> принято решение заключить </w:t>
      </w:r>
      <w:r w:rsidR="008D6960" w:rsidRPr="00B73DC6">
        <w:rPr>
          <w:sz w:val="28"/>
          <w:szCs w:val="28"/>
        </w:rPr>
        <w:t xml:space="preserve">Опционный </w:t>
      </w:r>
      <w:r w:rsidRPr="00B73DC6">
        <w:rPr>
          <w:sz w:val="28"/>
          <w:szCs w:val="28"/>
        </w:rPr>
        <w:t xml:space="preserve">договор) осуществляется в любой момент до заключения договора, если </w:t>
      </w:r>
      <w:r w:rsidR="004D439E" w:rsidRPr="00B73DC6">
        <w:rPr>
          <w:sz w:val="28"/>
          <w:szCs w:val="28"/>
        </w:rPr>
        <w:t>Организатор</w:t>
      </w:r>
      <w:r w:rsidRPr="00B73DC6">
        <w:rPr>
          <w:sz w:val="28"/>
          <w:szCs w:val="28"/>
        </w:rPr>
        <w:t xml:space="preserve"> обнаружит, что </w:t>
      </w:r>
      <w:r w:rsidR="006F41CB" w:rsidRPr="00B73DC6">
        <w:rPr>
          <w:sz w:val="28"/>
          <w:szCs w:val="28"/>
        </w:rPr>
        <w:t>У</w:t>
      </w:r>
      <w:r w:rsidRPr="00B73DC6">
        <w:rPr>
          <w:sz w:val="28"/>
          <w:szCs w:val="28"/>
        </w:rPr>
        <w:t>частник не соответствует требованиям, указанным в документации</w:t>
      </w:r>
      <w:r w:rsidR="003F43BD" w:rsidRPr="00B73DC6">
        <w:rPr>
          <w:sz w:val="28"/>
          <w:szCs w:val="28"/>
        </w:rPr>
        <w:t xml:space="preserve"> публичного предложения</w:t>
      </w:r>
      <w:r w:rsidRPr="00B73DC6">
        <w:rPr>
          <w:sz w:val="28"/>
          <w:szCs w:val="28"/>
        </w:rPr>
        <w:t xml:space="preserve"> и/или представил недостоверную информацию в отношении своего соответствия указанным требованиям.</w:t>
      </w:r>
    </w:p>
    <w:p w:rsidR="001F2AF5" w:rsidRPr="00B73DC6" w:rsidRDefault="001F2AF5" w:rsidP="00914053">
      <w:pPr>
        <w:tabs>
          <w:tab w:val="left" w:pos="709"/>
          <w:tab w:val="left" w:pos="1418"/>
          <w:tab w:val="left" w:pos="1560"/>
          <w:tab w:val="left" w:pos="4962"/>
        </w:tabs>
        <w:suppressAutoHyphens/>
        <w:spacing w:after="0" w:line="240" w:lineRule="auto"/>
        <w:ind w:firstLine="709"/>
        <w:jc w:val="both"/>
        <w:rPr>
          <w:rFonts w:ascii="Times New Roman" w:eastAsia="Times New Roman" w:hAnsi="Times New Roman" w:cs="Times New Roman"/>
          <w:sz w:val="28"/>
          <w:szCs w:val="28"/>
          <w:lang w:eastAsia="ru-RU"/>
        </w:rPr>
      </w:pPr>
    </w:p>
    <w:p w:rsidR="00F22F03" w:rsidRPr="00B73DC6" w:rsidRDefault="00F22F03" w:rsidP="003915D1">
      <w:pPr>
        <w:pStyle w:val="1"/>
        <w:rPr>
          <w:rFonts w:ascii="Times New Roman" w:hAnsi="Times New Roman"/>
          <w:sz w:val="28"/>
          <w:szCs w:val="28"/>
          <w:lang w:eastAsia="ru-RU"/>
        </w:rPr>
      </w:pPr>
      <w:bookmarkStart w:id="28" w:name="_Toc204949116"/>
      <w:bookmarkStart w:id="29" w:name="_Toc204950002"/>
      <w:r w:rsidRPr="00B73DC6">
        <w:rPr>
          <w:rFonts w:ascii="Times New Roman" w:hAnsi="Times New Roman"/>
          <w:sz w:val="28"/>
          <w:szCs w:val="28"/>
          <w:lang w:eastAsia="ru-RU"/>
        </w:rPr>
        <w:t>8.</w:t>
      </w:r>
      <w:r w:rsidRPr="00B73DC6">
        <w:rPr>
          <w:rFonts w:ascii="Times New Roman" w:hAnsi="Times New Roman"/>
          <w:sz w:val="28"/>
          <w:szCs w:val="28"/>
          <w:lang w:eastAsia="ru-RU"/>
        </w:rPr>
        <w:tab/>
        <w:t xml:space="preserve">Порядок проведения </w:t>
      </w:r>
      <w:r w:rsidR="0060179D" w:rsidRPr="00B73DC6">
        <w:rPr>
          <w:rFonts w:ascii="Times New Roman" w:hAnsi="Times New Roman"/>
          <w:sz w:val="28"/>
          <w:szCs w:val="28"/>
          <w:lang w:eastAsia="ru-RU"/>
        </w:rPr>
        <w:t>Публичного предложения</w:t>
      </w:r>
      <w:bookmarkEnd w:id="28"/>
      <w:bookmarkEnd w:id="29"/>
    </w:p>
    <w:p w:rsidR="007C73E7" w:rsidRPr="00B73DC6" w:rsidRDefault="00691127" w:rsidP="00F22F03">
      <w:pPr>
        <w:tabs>
          <w:tab w:val="left" w:pos="1418"/>
          <w:tab w:val="left" w:pos="4962"/>
        </w:tabs>
        <w:autoSpaceDE w:val="0"/>
        <w:autoSpaceDN w:val="0"/>
        <w:adjustRightInd w:val="0"/>
        <w:spacing w:before="120"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7C73E7" w:rsidRPr="00B73DC6">
        <w:rPr>
          <w:rFonts w:ascii="Times New Roman" w:eastAsia="Times New Roman" w:hAnsi="Times New Roman" w:cs="Times New Roman"/>
          <w:sz w:val="28"/>
          <w:szCs w:val="28"/>
          <w:lang w:eastAsia="ru-RU"/>
        </w:rPr>
        <w:t>.1.</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В </w:t>
      </w:r>
      <w:r w:rsidR="0001354D" w:rsidRPr="00B73DC6">
        <w:rPr>
          <w:rFonts w:ascii="Times New Roman" w:eastAsia="Times New Roman" w:hAnsi="Times New Roman" w:cs="Times New Roman"/>
          <w:sz w:val="28"/>
          <w:szCs w:val="28"/>
          <w:lang w:eastAsia="ru-RU"/>
        </w:rPr>
        <w:t>Публичном предложении</w:t>
      </w:r>
      <w:r w:rsidR="007C73E7" w:rsidRPr="00B73DC6">
        <w:rPr>
          <w:rFonts w:ascii="Times New Roman" w:eastAsia="Times New Roman" w:hAnsi="Times New Roman" w:cs="Times New Roman"/>
          <w:sz w:val="28"/>
          <w:szCs w:val="28"/>
          <w:lang w:eastAsia="ru-RU"/>
        </w:rPr>
        <w:t xml:space="preserve"> могут участвовать только </w:t>
      </w:r>
      <w:r w:rsidR="00474C44" w:rsidRPr="00B73DC6">
        <w:rPr>
          <w:rFonts w:ascii="Times New Roman" w:eastAsia="Times New Roman" w:hAnsi="Times New Roman" w:cs="Times New Roman"/>
          <w:sz w:val="28"/>
          <w:szCs w:val="28"/>
          <w:lang w:eastAsia="ru-RU"/>
        </w:rPr>
        <w:t>лица</w:t>
      </w:r>
      <w:r w:rsidR="007C73E7" w:rsidRPr="00B73DC6">
        <w:rPr>
          <w:rFonts w:ascii="Times New Roman" w:eastAsia="Times New Roman" w:hAnsi="Times New Roman" w:cs="Times New Roman"/>
          <w:sz w:val="28"/>
          <w:szCs w:val="28"/>
          <w:lang w:eastAsia="ru-RU"/>
        </w:rPr>
        <w:t xml:space="preserve">, признанные </w:t>
      </w:r>
      <w:r w:rsidR="004413BC" w:rsidRPr="00B73DC6">
        <w:rPr>
          <w:rFonts w:ascii="Times New Roman" w:eastAsia="Times New Roman" w:hAnsi="Times New Roman" w:cs="Times New Roman"/>
          <w:sz w:val="28"/>
          <w:szCs w:val="28"/>
          <w:lang w:eastAsia="ru-RU"/>
        </w:rPr>
        <w:t>Конкурсной комиссией</w:t>
      </w:r>
      <w:r w:rsidR="007C73E7" w:rsidRPr="00B73DC6">
        <w:rPr>
          <w:rFonts w:ascii="Times New Roman" w:eastAsia="Times New Roman" w:hAnsi="Times New Roman" w:cs="Times New Roman"/>
          <w:sz w:val="28"/>
          <w:szCs w:val="28"/>
          <w:lang w:eastAsia="ru-RU"/>
        </w:rPr>
        <w:t xml:space="preserve"> </w:t>
      </w:r>
      <w:r w:rsidR="001C3F42"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частниками</w:t>
      </w:r>
      <w:r w:rsidR="00D44493" w:rsidRPr="00B73DC6">
        <w:rPr>
          <w:rFonts w:ascii="Times New Roman" w:eastAsia="Times New Roman" w:hAnsi="Times New Roman" w:cs="Times New Roman"/>
          <w:sz w:val="28"/>
          <w:szCs w:val="28"/>
          <w:lang w:eastAsia="ru-RU"/>
        </w:rPr>
        <w:t>,</w:t>
      </w:r>
      <w:r w:rsidR="007C73E7" w:rsidRPr="00B73DC6">
        <w:rPr>
          <w:rFonts w:ascii="Times New Roman" w:eastAsia="Times New Roman" w:hAnsi="Times New Roman" w:cs="Times New Roman"/>
          <w:sz w:val="28"/>
          <w:szCs w:val="28"/>
          <w:lang w:eastAsia="ru-RU"/>
        </w:rPr>
        <w:t xml:space="preserve"> </w:t>
      </w:r>
      <w:r w:rsidR="005A581E" w:rsidRPr="00B73DC6">
        <w:rPr>
          <w:rFonts w:ascii="Times New Roman" w:eastAsia="Times New Roman" w:hAnsi="Times New Roman" w:cs="Times New Roman"/>
          <w:sz w:val="28"/>
          <w:szCs w:val="28"/>
          <w:lang w:eastAsia="ru-RU"/>
        </w:rPr>
        <w:t>допущенными</w:t>
      </w:r>
      <w:r w:rsidR="00893EA7" w:rsidRPr="00B73DC6">
        <w:rPr>
          <w:rFonts w:ascii="Times New Roman" w:eastAsia="Times New Roman" w:hAnsi="Times New Roman" w:cs="Times New Roman"/>
          <w:sz w:val="28"/>
          <w:szCs w:val="28"/>
          <w:lang w:eastAsia="ru-RU"/>
        </w:rPr>
        <w:t xml:space="preserve"> к участию в </w:t>
      </w:r>
      <w:r w:rsidR="0001354D" w:rsidRPr="00B73DC6">
        <w:rPr>
          <w:rFonts w:ascii="Times New Roman" w:eastAsia="Times New Roman" w:hAnsi="Times New Roman" w:cs="Times New Roman"/>
          <w:sz w:val="28"/>
          <w:szCs w:val="28"/>
          <w:lang w:eastAsia="ru-RU"/>
        </w:rPr>
        <w:t>Публичном предложении</w:t>
      </w:r>
      <w:r w:rsidR="007C73E7" w:rsidRPr="00B73DC6">
        <w:rPr>
          <w:rFonts w:ascii="Times New Roman" w:eastAsia="Times New Roman" w:hAnsi="Times New Roman" w:cs="Times New Roman"/>
          <w:sz w:val="28"/>
          <w:szCs w:val="28"/>
          <w:lang w:eastAsia="ru-RU"/>
        </w:rPr>
        <w:t xml:space="preserve"> (в соответствии с п</w:t>
      </w:r>
      <w:r w:rsidR="001268A1" w:rsidRPr="00B73DC6">
        <w:rPr>
          <w:rFonts w:ascii="Times New Roman" w:eastAsia="Times New Roman" w:hAnsi="Times New Roman" w:cs="Times New Roman"/>
          <w:sz w:val="28"/>
          <w:szCs w:val="28"/>
          <w:lang w:eastAsia="ru-RU"/>
        </w:rPr>
        <w:t>унктом</w:t>
      </w:r>
      <w:r w:rsidR="007C73E7" w:rsidRPr="00B73DC6">
        <w:rPr>
          <w:rFonts w:ascii="Times New Roman" w:eastAsia="Times New Roman" w:hAnsi="Times New Roman" w:cs="Times New Roman"/>
          <w:sz w:val="28"/>
          <w:szCs w:val="28"/>
          <w:lang w:eastAsia="ru-RU"/>
        </w:rPr>
        <w:t xml:space="preserve"> </w:t>
      </w:r>
      <w:r w:rsidR="00DB7324" w:rsidRPr="00B73DC6">
        <w:rPr>
          <w:rFonts w:ascii="Times New Roman" w:eastAsia="Times New Roman" w:hAnsi="Times New Roman" w:cs="Times New Roman"/>
          <w:sz w:val="28"/>
          <w:szCs w:val="28"/>
          <w:lang w:eastAsia="ru-RU"/>
        </w:rPr>
        <w:t>3.3</w:t>
      </w:r>
      <w:r w:rsidR="0043631F" w:rsidRPr="00B73DC6">
        <w:rPr>
          <w:rFonts w:ascii="Times New Roman" w:eastAsia="Times New Roman" w:hAnsi="Times New Roman" w:cs="Times New Roman"/>
          <w:sz w:val="28"/>
          <w:szCs w:val="28"/>
          <w:lang w:eastAsia="ru-RU"/>
        </w:rPr>
        <w:t xml:space="preserve"> </w:t>
      </w:r>
      <w:r w:rsidR="007C73E7" w:rsidRPr="00B73DC6">
        <w:rPr>
          <w:rFonts w:ascii="Times New Roman" w:eastAsia="Times New Roman" w:hAnsi="Times New Roman" w:cs="Times New Roman"/>
          <w:sz w:val="28"/>
          <w:szCs w:val="28"/>
          <w:lang w:eastAsia="ru-RU"/>
        </w:rPr>
        <w:t>документации</w:t>
      </w:r>
      <w:r w:rsidR="0001354D"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691127"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7C73E7" w:rsidRPr="00B73DC6">
        <w:rPr>
          <w:rFonts w:ascii="Times New Roman" w:eastAsia="Times New Roman" w:hAnsi="Times New Roman" w:cs="Times New Roman"/>
          <w:sz w:val="28"/>
          <w:szCs w:val="28"/>
          <w:lang w:eastAsia="ru-RU"/>
        </w:rPr>
        <w:t>.2.</w:t>
      </w:r>
      <w:r w:rsidR="00F22F03" w:rsidRPr="00B73DC6">
        <w:rPr>
          <w:rFonts w:ascii="Times New Roman" w:eastAsia="Times New Roman" w:hAnsi="Times New Roman" w:cs="Times New Roman"/>
          <w:sz w:val="28"/>
          <w:szCs w:val="28"/>
          <w:lang w:eastAsia="ru-RU"/>
        </w:rPr>
        <w:tab/>
      </w:r>
      <w:r w:rsidR="00294DC9" w:rsidRPr="00B73DC6">
        <w:rPr>
          <w:rFonts w:ascii="Times New Roman" w:eastAsia="Times New Roman" w:hAnsi="Times New Roman" w:cs="Times New Roman"/>
          <w:sz w:val="28"/>
          <w:szCs w:val="28"/>
          <w:lang w:eastAsia="ru-RU"/>
        </w:rPr>
        <w:t>Публичное предложение</w:t>
      </w:r>
      <w:r w:rsidR="007C73E7" w:rsidRPr="00B73DC6">
        <w:rPr>
          <w:rFonts w:ascii="Times New Roman" w:eastAsia="Times New Roman" w:hAnsi="Times New Roman" w:cs="Times New Roman"/>
          <w:sz w:val="28"/>
          <w:szCs w:val="28"/>
          <w:lang w:eastAsia="ru-RU"/>
        </w:rPr>
        <w:t xml:space="preserve"> </w:t>
      </w:r>
      <w:r w:rsidR="00333B73" w:rsidRPr="00B73DC6">
        <w:rPr>
          <w:rFonts w:ascii="Times New Roman" w:eastAsia="Times New Roman" w:hAnsi="Times New Roman" w:cs="Times New Roman"/>
          <w:sz w:val="28"/>
          <w:szCs w:val="28"/>
          <w:lang w:eastAsia="ru-RU"/>
        </w:rPr>
        <w:t>направляется</w:t>
      </w:r>
      <w:r w:rsidR="007C73E7" w:rsidRPr="00B73DC6">
        <w:rPr>
          <w:rFonts w:ascii="Times New Roman" w:eastAsia="Times New Roman" w:hAnsi="Times New Roman" w:cs="Times New Roman"/>
          <w:sz w:val="28"/>
          <w:szCs w:val="28"/>
          <w:lang w:eastAsia="ru-RU"/>
        </w:rPr>
        <w:t xml:space="preserve"> в электронной форме на </w:t>
      </w:r>
      <w:r w:rsidR="00333B73" w:rsidRPr="00B73DC6">
        <w:rPr>
          <w:rFonts w:ascii="Times New Roman" w:eastAsia="Times New Roman" w:hAnsi="Times New Roman" w:cs="Times New Roman"/>
          <w:sz w:val="28"/>
          <w:szCs w:val="28"/>
          <w:lang w:eastAsia="ru-RU"/>
        </w:rPr>
        <w:t>электронный адрес, указанный в п.2.1.1</w:t>
      </w:r>
      <w:r w:rsidR="007C73E7" w:rsidRPr="00B73DC6">
        <w:rPr>
          <w:rFonts w:ascii="Times New Roman" w:eastAsia="Times New Roman" w:hAnsi="Times New Roman" w:cs="Times New Roman"/>
          <w:sz w:val="28"/>
          <w:szCs w:val="28"/>
          <w:lang w:eastAsia="ru-RU"/>
        </w:rPr>
        <w:t xml:space="preserve"> в день и время, указанные в пункте 2.1.</w:t>
      </w:r>
      <w:r w:rsidR="00B025BA" w:rsidRPr="00B73DC6">
        <w:rPr>
          <w:rFonts w:ascii="Times New Roman" w:eastAsia="Times New Roman" w:hAnsi="Times New Roman" w:cs="Times New Roman"/>
          <w:sz w:val="28"/>
          <w:szCs w:val="28"/>
          <w:lang w:eastAsia="ru-RU"/>
        </w:rPr>
        <w:t>4</w:t>
      </w:r>
      <w:r w:rsidR="007C73E7" w:rsidRPr="00B73DC6">
        <w:rPr>
          <w:rFonts w:ascii="Times New Roman" w:eastAsia="Times New Roman" w:hAnsi="Times New Roman" w:cs="Times New Roman"/>
          <w:sz w:val="28"/>
          <w:szCs w:val="28"/>
          <w:lang w:eastAsia="ru-RU"/>
        </w:rPr>
        <w:t xml:space="preserve"> документации</w:t>
      </w:r>
      <w:r w:rsidR="00294DC9" w:rsidRPr="00B73DC6">
        <w:rPr>
          <w:rFonts w:ascii="Times New Roman" w:eastAsia="Times New Roman" w:hAnsi="Times New Roman" w:cs="Times New Roman"/>
          <w:sz w:val="28"/>
          <w:szCs w:val="28"/>
          <w:lang w:eastAsia="ru-RU"/>
        </w:rPr>
        <w:t xml:space="preserve"> публичного предложения. Публичное предложение</w:t>
      </w:r>
      <w:r w:rsidR="007C73E7" w:rsidRPr="00B73DC6">
        <w:rPr>
          <w:rFonts w:ascii="Times New Roman" w:eastAsia="Times New Roman" w:hAnsi="Times New Roman" w:cs="Times New Roman"/>
          <w:sz w:val="28"/>
          <w:szCs w:val="28"/>
          <w:lang w:eastAsia="ru-RU"/>
        </w:rPr>
        <w:t xml:space="preserve"> </w:t>
      </w:r>
      <w:r w:rsidR="00333B73" w:rsidRPr="00B73DC6">
        <w:rPr>
          <w:rFonts w:ascii="Times New Roman" w:eastAsia="Times New Roman" w:hAnsi="Times New Roman" w:cs="Times New Roman"/>
          <w:sz w:val="28"/>
          <w:szCs w:val="28"/>
          <w:lang w:eastAsia="ru-RU"/>
        </w:rPr>
        <w:t>принимается</w:t>
      </w:r>
      <w:r w:rsidR="007C73E7" w:rsidRPr="00B73DC6">
        <w:rPr>
          <w:rFonts w:ascii="Times New Roman" w:eastAsia="Times New Roman" w:hAnsi="Times New Roman" w:cs="Times New Roman"/>
          <w:sz w:val="28"/>
          <w:szCs w:val="28"/>
          <w:lang w:eastAsia="ru-RU"/>
        </w:rPr>
        <w:t xml:space="preserve"> в порядке, определенном </w:t>
      </w:r>
      <w:r w:rsidR="00D25121" w:rsidRPr="00B73DC6">
        <w:rPr>
          <w:rFonts w:ascii="Times New Roman" w:eastAsia="Times New Roman" w:hAnsi="Times New Roman" w:cs="Times New Roman"/>
          <w:sz w:val="28"/>
          <w:szCs w:val="28"/>
          <w:lang w:eastAsia="ru-RU"/>
        </w:rPr>
        <w:t xml:space="preserve">Организатором </w:t>
      </w:r>
      <w:r w:rsidR="007C73E7" w:rsidRPr="00B73DC6">
        <w:rPr>
          <w:rFonts w:ascii="Times New Roman" w:eastAsia="Times New Roman" w:hAnsi="Times New Roman" w:cs="Times New Roman"/>
          <w:sz w:val="28"/>
          <w:szCs w:val="28"/>
          <w:lang w:eastAsia="ru-RU"/>
        </w:rPr>
        <w:t>с учетом особенностей, установленных документацией</w:t>
      </w:r>
      <w:r w:rsidR="00294DC9"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722046" w:rsidRPr="00B73DC6" w:rsidRDefault="00691127" w:rsidP="00956690">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7C73E7" w:rsidRPr="00B73DC6">
        <w:rPr>
          <w:rFonts w:ascii="Times New Roman" w:eastAsia="Times New Roman" w:hAnsi="Times New Roman" w:cs="Times New Roman"/>
          <w:sz w:val="28"/>
          <w:szCs w:val="28"/>
          <w:lang w:eastAsia="ru-RU"/>
        </w:rPr>
        <w:t>.3</w:t>
      </w:r>
      <w:r w:rsidR="00F22F03" w:rsidRPr="00B73DC6">
        <w:rPr>
          <w:rFonts w:ascii="Times New Roman" w:eastAsia="Times New Roman" w:hAnsi="Times New Roman" w:cs="Times New Roman"/>
          <w:sz w:val="28"/>
          <w:szCs w:val="28"/>
          <w:lang w:eastAsia="ru-RU"/>
        </w:rPr>
        <w:t>.</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П</w:t>
      </w:r>
      <w:r w:rsidR="00A52640" w:rsidRPr="00B73DC6">
        <w:rPr>
          <w:rFonts w:ascii="Times New Roman" w:eastAsia="Times New Roman" w:hAnsi="Times New Roman" w:cs="Times New Roman"/>
          <w:sz w:val="28"/>
          <w:szCs w:val="28"/>
          <w:lang w:eastAsia="ru-RU"/>
        </w:rPr>
        <w:t xml:space="preserve">обедителем признается </w:t>
      </w:r>
      <w:r w:rsidR="006F41CB"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 xml:space="preserve">частник, подавший </w:t>
      </w:r>
      <w:r w:rsidR="008845CE" w:rsidRPr="00B73DC6">
        <w:rPr>
          <w:rFonts w:ascii="Times New Roman" w:eastAsia="Times New Roman" w:hAnsi="Times New Roman" w:cs="Times New Roman"/>
          <w:sz w:val="28"/>
          <w:szCs w:val="28"/>
          <w:lang w:eastAsia="ru-RU"/>
        </w:rPr>
        <w:t>Публично</w:t>
      </w:r>
      <w:r w:rsidR="00D25121" w:rsidRPr="00B73DC6">
        <w:rPr>
          <w:rFonts w:ascii="Times New Roman" w:eastAsia="Times New Roman" w:hAnsi="Times New Roman" w:cs="Times New Roman"/>
          <w:sz w:val="28"/>
          <w:szCs w:val="28"/>
          <w:lang w:eastAsia="ru-RU"/>
        </w:rPr>
        <w:t>е</w:t>
      </w:r>
      <w:r w:rsidR="008845CE" w:rsidRPr="00B73DC6">
        <w:rPr>
          <w:rFonts w:ascii="Times New Roman" w:eastAsia="Times New Roman" w:hAnsi="Times New Roman" w:cs="Times New Roman"/>
          <w:sz w:val="28"/>
          <w:szCs w:val="28"/>
          <w:lang w:eastAsia="ru-RU"/>
        </w:rPr>
        <w:t xml:space="preserve"> предложени</w:t>
      </w:r>
      <w:r w:rsidR="00D25121" w:rsidRPr="00B73DC6">
        <w:rPr>
          <w:rFonts w:ascii="Times New Roman" w:eastAsia="Times New Roman" w:hAnsi="Times New Roman" w:cs="Times New Roman"/>
          <w:sz w:val="28"/>
          <w:szCs w:val="28"/>
          <w:lang w:eastAsia="ru-RU"/>
        </w:rPr>
        <w:t>е</w:t>
      </w:r>
      <w:r w:rsidR="007C73E7" w:rsidRPr="00B73DC6">
        <w:rPr>
          <w:rFonts w:ascii="Times New Roman" w:eastAsia="Times New Roman" w:hAnsi="Times New Roman" w:cs="Times New Roman"/>
          <w:sz w:val="28"/>
          <w:szCs w:val="28"/>
          <w:lang w:eastAsia="ru-RU"/>
        </w:rPr>
        <w:t xml:space="preserve"> </w:t>
      </w:r>
      <w:r w:rsidR="00150EB1" w:rsidRPr="00B73DC6">
        <w:rPr>
          <w:rFonts w:ascii="Times New Roman" w:eastAsia="Times New Roman" w:hAnsi="Times New Roman" w:cs="Times New Roman"/>
          <w:sz w:val="28"/>
          <w:szCs w:val="28"/>
          <w:lang w:eastAsia="ru-RU"/>
        </w:rPr>
        <w:t xml:space="preserve">с наиболее высокой </w:t>
      </w:r>
      <w:r w:rsidR="009A06B1" w:rsidRPr="00B73DC6">
        <w:rPr>
          <w:rFonts w:ascii="Times New Roman" w:eastAsia="Times New Roman" w:hAnsi="Times New Roman" w:cs="Times New Roman"/>
          <w:sz w:val="28"/>
          <w:szCs w:val="28"/>
          <w:lang w:eastAsia="ru-RU"/>
        </w:rPr>
        <w:t>цен</w:t>
      </w:r>
      <w:r w:rsidR="00150EB1" w:rsidRPr="00B73DC6">
        <w:rPr>
          <w:rFonts w:ascii="Times New Roman" w:eastAsia="Times New Roman" w:hAnsi="Times New Roman" w:cs="Times New Roman"/>
          <w:sz w:val="28"/>
          <w:szCs w:val="28"/>
          <w:lang w:eastAsia="ru-RU"/>
        </w:rPr>
        <w:t>ой</w:t>
      </w:r>
      <w:r w:rsidR="00435753" w:rsidRPr="00B73DC6">
        <w:rPr>
          <w:rFonts w:ascii="Times New Roman" w:eastAsia="Times New Roman" w:hAnsi="Times New Roman" w:cs="Times New Roman"/>
          <w:sz w:val="28"/>
          <w:szCs w:val="28"/>
          <w:lang w:eastAsia="ru-RU"/>
        </w:rPr>
        <w:t>.</w:t>
      </w:r>
      <w:r w:rsidR="00722046" w:rsidRPr="00B73DC6">
        <w:rPr>
          <w:rFonts w:ascii="Times New Roman" w:eastAsia="Times New Roman" w:hAnsi="Times New Roman" w:cs="Times New Roman"/>
          <w:sz w:val="28"/>
          <w:szCs w:val="28"/>
          <w:lang w:eastAsia="ru-RU"/>
        </w:rPr>
        <w:t xml:space="preserve"> В случае если у нескольких Участников одинаковые ценовые предложения, победителем среди них признается Участник, предложение о цене которого поступило ранее других.</w:t>
      </w:r>
    </w:p>
    <w:p w:rsidR="007C73E7" w:rsidRPr="00B73DC6" w:rsidRDefault="009766E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435753" w:rsidRPr="00B73DC6">
        <w:rPr>
          <w:rFonts w:ascii="Times New Roman" w:eastAsia="Times New Roman" w:hAnsi="Times New Roman" w:cs="Times New Roman"/>
          <w:sz w:val="28"/>
          <w:szCs w:val="28"/>
          <w:lang w:eastAsia="ru-RU"/>
        </w:rPr>
        <w:t>5</w:t>
      </w:r>
      <w:r w:rsidR="00F22F03" w:rsidRPr="00B73DC6">
        <w:rPr>
          <w:rFonts w:ascii="Times New Roman" w:eastAsia="Times New Roman" w:hAnsi="Times New Roman" w:cs="Times New Roman"/>
          <w:sz w:val="28"/>
          <w:szCs w:val="28"/>
          <w:lang w:eastAsia="ru-RU"/>
        </w:rPr>
        <w:t>.</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Победитель из числа </w:t>
      </w:r>
      <w:r w:rsidR="00D14E35"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 xml:space="preserve">частников определяется по результатам проведения </w:t>
      </w:r>
      <w:r w:rsidR="00BE7904" w:rsidRPr="00B73DC6">
        <w:rPr>
          <w:rFonts w:ascii="Times New Roman" w:eastAsia="Times New Roman" w:hAnsi="Times New Roman" w:cs="Times New Roman"/>
          <w:sz w:val="28"/>
          <w:szCs w:val="28"/>
          <w:lang w:eastAsia="ru-RU"/>
        </w:rPr>
        <w:t>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0A1BD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r w:rsidR="000F08C9" w:rsidRPr="00B73DC6">
        <w:rPr>
          <w:rFonts w:ascii="Times New Roman" w:eastAsia="Times New Roman" w:hAnsi="Times New Roman" w:cs="Times New Roman"/>
          <w:sz w:val="28"/>
          <w:szCs w:val="28"/>
          <w:lang w:eastAsia="ru-RU"/>
        </w:rPr>
        <w:t>.</w:t>
      </w:r>
      <w:r w:rsidR="00435753" w:rsidRPr="00B73DC6">
        <w:rPr>
          <w:rFonts w:ascii="Times New Roman" w:eastAsia="Times New Roman" w:hAnsi="Times New Roman" w:cs="Times New Roman"/>
          <w:sz w:val="28"/>
          <w:szCs w:val="28"/>
          <w:lang w:eastAsia="ru-RU"/>
        </w:rPr>
        <w:t>6</w:t>
      </w:r>
      <w:r w:rsidRPr="00B73DC6">
        <w:rPr>
          <w:rFonts w:ascii="Times New Roman" w:eastAsia="Times New Roman" w:hAnsi="Times New Roman" w:cs="Times New Roman"/>
          <w:sz w:val="28"/>
          <w:szCs w:val="28"/>
          <w:lang w:eastAsia="ru-RU"/>
        </w:rPr>
        <w:t>.</w:t>
      </w:r>
      <w:r w:rsidR="00F22F03"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sz w:val="28"/>
          <w:szCs w:val="28"/>
          <w:lang w:eastAsia="ru-RU"/>
        </w:rPr>
        <w:t xml:space="preserve">Протокол проведения </w:t>
      </w:r>
      <w:r w:rsidR="00320F9F" w:rsidRPr="00B73DC6">
        <w:rPr>
          <w:rFonts w:ascii="Times New Roman" w:eastAsia="Times New Roman" w:hAnsi="Times New Roman" w:cs="Times New Roman"/>
          <w:sz w:val="28"/>
          <w:szCs w:val="28"/>
          <w:lang w:eastAsia="ru-RU"/>
        </w:rPr>
        <w:t>Публичного предложения</w:t>
      </w:r>
      <w:r w:rsidR="00483B71" w:rsidRPr="00B73DC6">
        <w:rPr>
          <w:rFonts w:ascii="Times New Roman" w:eastAsia="Times New Roman" w:hAnsi="Times New Roman" w:cs="Times New Roman"/>
          <w:sz w:val="28"/>
          <w:szCs w:val="28"/>
          <w:lang w:eastAsia="ru-RU"/>
        </w:rPr>
        <w:t xml:space="preserve"> оформляется </w:t>
      </w:r>
      <w:r w:rsidR="00BF0B17" w:rsidRPr="00B73DC6">
        <w:rPr>
          <w:rFonts w:ascii="Times New Roman" w:eastAsia="Times New Roman" w:hAnsi="Times New Roman" w:cs="Times New Roman"/>
          <w:sz w:val="28"/>
          <w:szCs w:val="28"/>
          <w:lang w:eastAsia="ru-RU"/>
        </w:rPr>
        <w:t xml:space="preserve">                       </w:t>
      </w:r>
      <w:r w:rsidR="00EA7FEB" w:rsidRPr="00B73DC6">
        <w:rPr>
          <w:rFonts w:ascii="Times New Roman" w:eastAsia="Times New Roman" w:hAnsi="Times New Roman" w:cs="Times New Roman"/>
          <w:b/>
          <w:sz w:val="28"/>
          <w:szCs w:val="28"/>
          <w:lang w:eastAsia="ru-RU"/>
        </w:rPr>
        <w:t>«</w:t>
      </w:r>
      <w:r w:rsidR="00862438" w:rsidRPr="00B73DC6">
        <w:rPr>
          <w:rFonts w:ascii="Times New Roman" w:eastAsia="Times New Roman" w:hAnsi="Times New Roman" w:cs="Times New Roman"/>
          <w:b/>
          <w:sz w:val="28"/>
          <w:szCs w:val="28"/>
          <w:lang w:eastAsia="ru-RU"/>
        </w:rPr>
        <w:t>13</w:t>
      </w:r>
      <w:r w:rsidR="00E279D5" w:rsidRPr="00B73DC6">
        <w:rPr>
          <w:rFonts w:ascii="Times New Roman" w:eastAsia="Times New Roman" w:hAnsi="Times New Roman" w:cs="Times New Roman"/>
          <w:b/>
          <w:sz w:val="28"/>
          <w:szCs w:val="28"/>
          <w:lang w:eastAsia="ru-RU"/>
        </w:rPr>
        <w:t xml:space="preserve">» </w:t>
      </w:r>
      <w:r w:rsidR="00862438" w:rsidRPr="00B73DC6">
        <w:rPr>
          <w:rFonts w:ascii="Times New Roman" w:eastAsia="Times New Roman" w:hAnsi="Times New Roman" w:cs="Times New Roman"/>
          <w:b/>
          <w:sz w:val="28"/>
          <w:szCs w:val="28"/>
          <w:lang w:eastAsia="ru-RU"/>
        </w:rPr>
        <w:t>ноября</w:t>
      </w:r>
      <w:r w:rsidR="00E279D5" w:rsidRPr="00B73DC6">
        <w:rPr>
          <w:rFonts w:ascii="Times New Roman" w:eastAsia="Times New Roman" w:hAnsi="Times New Roman" w:cs="Times New Roman"/>
          <w:b/>
          <w:sz w:val="28"/>
          <w:szCs w:val="28"/>
          <w:lang w:eastAsia="ru-RU"/>
        </w:rPr>
        <w:t xml:space="preserve"> 2025 г.</w:t>
      </w:r>
      <w:r w:rsidR="00E279D5" w:rsidRPr="00B73DC6">
        <w:rPr>
          <w:rFonts w:ascii="Times New Roman" w:eastAsia="Times New Roman" w:hAnsi="Times New Roman" w:cs="Times New Roman"/>
          <w:sz w:val="28"/>
          <w:szCs w:val="28"/>
          <w:lang w:eastAsia="ru-RU"/>
        </w:rPr>
        <w:t xml:space="preserve"> </w:t>
      </w:r>
      <w:r w:rsidR="00483B71" w:rsidRPr="00B73DC6">
        <w:rPr>
          <w:rFonts w:ascii="Times New Roman" w:eastAsia="Times New Roman" w:hAnsi="Times New Roman" w:cs="Times New Roman"/>
          <w:sz w:val="28"/>
          <w:szCs w:val="28"/>
          <w:lang w:eastAsia="ru-RU"/>
        </w:rPr>
        <w:t xml:space="preserve">и </w:t>
      </w:r>
      <w:r w:rsidR="007C73E7" w:rsidRPr="00B73DC6">
        <w:rPr>
          <w:rFonts w:ascii="Times New Roman" w:eastAsia="Times New Roman" w:hAnsi="Times New Roman" w:cs="Times New Roman"/>
          <w:sz w:val="28"/>
          <w:szCs w:val="28"/>
          <w:lang w:eastAsia="ru-RU"/>
        </w:rPr>
        <w:t xml:space="preserve"> размещается</w:t>
      </w:r>
      <w:r w:rsidR="003F2076" w:rsidRPr="00B73DC6">
        <w:rPr>
          <w:rFonts w:ascii="Times New Roman" w:eastAsia="Times New Roman" w:hAnsi="Times New Roman" w:cs="Times New Roman"/>
          <w:sz w:val="28"/>
          <w:szCs w:val="28"/>
          <w:lang w:eastAsia="ru-RU"/>
        </w:rPr>
        <w:t xml:space="preserve"> на </w:t>
      </w:r>
      <w:r w:rsidR="007D6937" w:rsidRPr="00B73DC6">
        <w:rPr>
          <w:rFonts w:ascii="Times New Roman" w:eastAsia="Times New Roman" w:hAnsi="Times New Roman" w:cs="Times New Roman"/>
          <w:sz w:val="28"/>
          <w:szCs w:val="28"/>
          <w:lang w:eastAsia="ru-RU"/>
        </w:rPr>
        <w:t>С</w:t>
      </w:r>
      <w:r w:rsidR="004C083E" w:rsidRPr="00B73DC6">
        <w:rPr>
          <w:rFonts w:ascii="Times New Roman" w:eastAsia="Times New Roman" w:hAnsi="Times New Roman" w:cs="Times New Roman"/>
          <w:sz w:val="28"/>
          <w:szCs w:val="28"/>
          <w:lang w:eastAsia="ru-RU"/>
        </w:rPr>
        <w:t>айте</w:t>
      </w:r>
      <w:r w:rsidR="007B6ABB" w:rsidRPr="00B73DC6">
        <w:rPr>
          <w:rFonts w:ascii="Times New Roman" w:eastAsia="Times New Roman" w:hAnsi="Times New Roman" w:cs="Times New Roman"/>
          <w:sz w:val="28"/>
          <w:szCs w:val="28"/>
          <w:lang w:eastAsia="ru-RU"/>
        </w:rPr>
        <w:t>,</w:t>
      </w:r>
      <w:r w:rsidR="007C73E7" w:rsidRPr="00B73DC6">
        <w:rPr>
          <w:rFonts w:ascii="Times New Roman" w:eastAsia="Times New Roman" w:hAnsi="Times New Roman" w:cs="Times New Roman"/>
          <w:sz w:val="28"/>
          <w:szCs w:val="28"/>
          <w:lang w:eastAsia="ru-RU"/>
        </w:rPr>
        <w:t xml:space="preserve"> </w:t>
      </w:r>
      <w:r w:rsidR="007B6ABB" w:rsidRPr="00B73DC6">
        <w:rPr>
          <w:rFonts w:ascii="Times New Roman" w:eastAsia="Times New Roman" w:hAnsi="Times New Roman" w:cs="Times New Roman"/>
          <w:sz w:val="28"/>
          <w:szCs w:val="28"/>
          <w:lang w:eastAsia="ru-RU"/>
        </w:rPr>
        <w:t xml:space="preserve">в </w:t>
      </w:r>
      <w:r w:rsidR="007B6ABB" w:rsidRPr="00B73DC6">
        <w:rPr>
          <w:rFonts w:ascii="Times New Roman" w:hAnsi="Times New Roman" w:cs="Times New Roman"/>
          <w:sz w:val="28"/>
          <w:szCs w:val="28"/>
        </w:rPr>
        <w:t>течение 3 (трех)</w:t>
      </w:r>
      <w:r w:rsidR="00E9687F" w:rsidRPr="00B73DC6">
        <w:rPr>
          <w:rFonts w:ascii="Times New Roman" w:hAnsi="Times New Roman" w:cs="Times New Roman"/>
          <w:sz w:val="28"/>
          <w:szCs w:val="28"/>
        </w:rPr>
        <w:t xml:space="preserve"> рабочих</w:t>
      </w:r>
      <w:r w:rsidR="007B6ABB" w:rsidRPr="00B73DC6">
        <w:rPr>
          <w:rFonts w:ascii="Times New Roman" w:hAnsi="Times New Roman" w:cs="Times New Roman"/>
          <w:sz w:val="28"/>
          <w:szCs w:val="28"/>
        </w:rPr>
        <w:t xml:space="preserve"> дней. </w:t>
      </w:r>
    </w:p>
    <w:p w:rsidR="00E16230" w:rsidRPr="00B73DC6" w:rsidRDefault="000A1BD1"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0" w:name="_Toc358640950"/>
      <w:bookmarkStart w:id="31" w:name="_Toc358641165"/>
      <w:r w:rsidRPr="00B73DC6">
        <w:rPr>
          <w:rFonts w:ascii="Times New Roman" w:eastAsia="Times New Roman" w:hAnsi="Times New Roman" w:cs="Times New Roman"/>
          <w:bCs/>
          <w:sz w:val="28"/>
          <w:szCs w:val="28"/>
          <w:lang w:eastAsia="ru-RU"/>
        </w:rPr>
        <w:t>8</w:t>
      </w:r>
      <w:r w:rsidR="000F08C9" w:rsidRPr="00B73DC6">
        <w:rPr>
          <w:rFonts w:ascii="Times New Roman" w:eastAsia="Times New Roman" w:hAnsi="Times New Roman" w:cs="Times New Roman"/>
          <w:bCs/>
          <w:sz w:val="28"/>
          <w:szCs w:val="28"/>
          <w:lang w:eastAsia="ru-RU"/>
        </w:rPr>
        <w:t>.</w:t>
      </w:r>
      <w:r w:rsidR="00435753" w:rsidRPr="00B73DC6">
        <w:rPr>
          <w:rFonts w:ascii="Times New Roman" w:eastAsia="Times New Roman" w:hAnsi="Times New Roman" w:cs="Times New Roman"/>
          <w:bCs/>
          <w:sz w:val="28"/>
          <w:szCs w:val="28"/>
          <w:lang w:eastAsia="ru-RU"/>
        </w:rPr>
        <w:t>7</w:t>
      </w:r>
      <w:r w:rsidR="007C73E7" w:rsidRPr="00B73DC6">
        <w:rPr>
          <w:rFonts w:ascii="Times New Roman" w:eastAsia="Times New Roman" w:hAnsi="Times New Roman" w:cs="Times New Roman"/>
          <w:bCs/>
          <w:sz w:val="28"/>
          <w:szCs w:val="28"/>
          <w:lang w:eastAsia="ru-RU"/>
        </w:rPr>
        <w:t>.</w:t>
      </w:r>
      <w:r w:rsidR="00F22F03" w:rsidRPr="00B73DC6">
        <w:rPr>
          <w:rFonts w:ascii="Times New Roman" w:eastAsia="Times New Roman" w:hAnsi="Times New Roman" w:cs="Times New Roman"/>
          <w:bCs/>
          <w:sz w:val="28"/>
          <w:szCs w:val="28"/>
          <w:lang w:eastAsia="ru-RU"/>
        </w:rPr>
        <w:tab/>
      </w:r>
      <w:r w:rsidR="00320F9F" w:rsidRPr="00B73DC6">
        <w:rPr>
          <w:rFonts w:ascii="Times New Roman" w:eastAsia="Times New Roman" w:hAnsi="Times New Roman" w:cs="Times New Roman"/>
          <w:bCs/>
          <w:sz w:val="28"/>
          <w:szCs w:val="28"/>
          <w:lang w:eastAsia="ru-RU"/>
        </w:rPr>
        <w:t>Публичное предложение</w:t>
      </w:r>
      <w:r w:rsidR="007C73E7" w:rsidRPr="00B73DC6">
        <w:rPr>
          <w:rFonts w:ascii="Times New Roman" w:eastAsia="Times New Roman" w:hAnsi="Times New Roman" w:cs="Times New Roman"/>
          <w:bCs/>
          <w:sz w:val="28"/>
          <w:szCs w:val="28"/>
          <w:lang w:eastAsia="ru-RU"/>
        </w:rPr>
        <w:t xml:space="preserve"> признается несостоявшимся</w:t>
      </w:r>
      <w:r w:rsidR="00F95790" w:rsidRPr="00B73DC6">
        <w:rPr>
          <w:rFonts w:ascii="Times New Roman" w:eastAsia="Times New Roman" w:hAnsi="Times New Roman" w:cs="Times New Roman"/>
          <w:bCs/>
          <w:sz w:val="28"/>
          <w:szCs w:val="28"/>
          <w:lang w:eastAsia="ru-RU"/>
        </w:rPr>
        <w:t xml:space="preserve"> </w:t>
      </w:r>
      <w:r w:rsidR="007C73E7" w:rsidRPr="00B73DC6">
        <w:rPr>
          <w:rFonts w:ascii="Times New Roman" w:eastAsia="Times New Roman" w:hAnsi="Times New Roman" w:cs="Times New Roman"/>
          <w:bCs/>
          <w:sz w:val="28"/>
          <w:szCs w:val="28"/>
          <w:lang w:eastAsia="ru-RU"/>
        </w:rPr>
        <w:t>в случае, если:</w:t>
      </w:r>
      <w:bookmarkStart w:id="32" w:name="_Toc358640951"/>
      <w:bookmarkStart w:id="33" w:name="_Toc358641166"/>
      <w:bookmarkEnd w:id="30"/>
      <w:bookmarkEnd w:id="31"/>
    </w:p>
    <w:p w:rsidR="00E16230" w:rsidRPr="00B73DC6"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1)</w:t>
      </w:r>
      <w:r w:rsidRPr="00B73DC6">
        <w:rPr>
          <w:rFonts w:ascii="Times New Roman" w:eastAsia="Times New Roman" w:hAnsi="Times New Roman" w:cs="Times New Roman"/>
          <w:bCs/>
          <w:sz w:val="28"/>
          <w:szCs w:val="28"/>
          <w:lang w:eastAsia="ru-RU"/>
        </w:rPr>
        <w:tab/>
      </w:r>
      <w:r w:rsidR="007C73E7" w:rsidRPr="00B73DC6">
        <w:rPr>
          <w:rFonts w:ascii="Times New Roman" w:eastAsia="Times New Roman" w:hAnsi="Times New Roman" w:cs="Times New Roman"/>
          <w:bCs/>
          <w:sz w:val="28"/>
          <w:szCs w:val="28"/>
          <w:lang w:eastAsia="ru-RU"/>
        </w:rPr>
        <w:t xml:space="preserve">на участие в </w:t>
      </w:r>
      <w:r w:rsidR="003F20FD" w:rsidRPr="00B73DC6">
        <w:rPr>
          <w:rFonts w:ascii="Times New Roman" w:eastAsia="Times New Roman" w:hAnsi="Times New Roman" w:cs="Times New Roman"/>
          <w:bCs/>
          <w:sz w:val="28"/>
          <w:szCs w:val="28"/>
          <w:lang w:eastAsia="ru-RU"/>
        </w:rPr>
        <w:t>Публичное предложении</w:t>
      </w:r>
      <w:r w:rsidR="007C73E7" w:rsidRPr="00B73DC6">
        <w:rPr>
          <w:rFonts w:ascii="Times New Roman" w:eastAsia="Times New Roman" w:hAnsi="Times New Roman" w:cs="Times New Roman"/>
          <w:bCs/>
          <w:sz w:val="28"/>
          <w:szCs w:val="28"/>
          <w:lang w:eastAsia="ru-RU"/>
        </w:rPr>
        <w:t xml:space="preserve"> не подана ни одна </w:t>
      </w:r>
      <w:r w:rsidR="00A52640" w:rsidRPr="00B73DC6">
        <w:rPr>
          <w:rFonts w:ascii="Times New Roman" w:eastAsia="Times New Roman" w:hAnsi="Times New Roman" w:cs="Times New Roman"/>
          <w:bCs/>
          <w:sz w:val="28"/>
          <w:szCs w:val="28"/>
          <w:lang w:eastAsia="ru-RU"/>
        </w:rPr>
        <w:t>з</w:t>
      </w:r>
      <w:r w:rsidR="007C73E7" w:rsidRPr="00B73DC6">
        <w:rPr>
          <w:rFonts w:ascii="Times New Roman" w:eastAsia="Times New Roman" w:hAnsi="Times New Roman" w:cs="Times New Roman"/>
          <w:bCs/>
          <w:sz w:val="28"/>
          <w:szCs w:val="28"/>
          <w:lang w:eastAsia="ru-RU"/>
        </w:rPr>
        <w:t>аявка;</w:t>
      </w:r>
    </w:p>
    <w:p w:rsidR="00E16230" w:rsidRPr="00B73DC6"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2)</w:t>
      </w:r>
      <w:r w:rsidRPr="00B73DC6">
        <w:rPr>
          <w:rFonts w:ascii="Times New Roman" w:eastAsia="Times New Roman" w:hAnsi="Times New Roman" w:cs="Times New Roman"/>
          <w:bCs/>
          <w:sz w:val="28"/>
          <w:szCs w:val="28"/>
          <w:lang w:eastAsia="ru-RU"/>
        </w:rPr>
        <w:tab/>
      </w:r>
      <w:r w:rsidR="007C73E7" w:rsidRPr="00B73DC6">
        <w:rPr>
          <w:rFonts w:ascii="Times New Roman" w:eastAsia="Times New Roman" w:hAnsi="Times New Roman" w:cs="Times New Roman"/>
          <w:bCs/>
          <w:sz w:val="28"/>
          <w:szCs w:val="28"/>
          <w:lang w:eastAsia="ru-RU"/>
        </w:rPr>
        <w:t xml:space="preserve">на участие в </w:t>
      </w:r>
      <w:r w:rsidR="003F20FD" w:rsidRPr="00B73DC6">
        <w:rPr>
          <w:rFonts w:ascii="Times New Roman" w:eastAsia="Times New Roman" w:hAnsi="Times New Roman" w:cs="Times New Roman"/>
          <w:bCs/>
          <w:sz w:val="28"/>
          <w:szCs w:val="28"/>
          <w:lang w:eastAsia="ru-RU"/>
        </w:rPr>
        <w:t>Публичном предложении</w:t>
      </w:r>
      <w:r w:rsidR="007C73E7" w:rsidRPr="00B73DC6">
        <w:rPr>
          <w:rFonts w:ascii="Times New Roman" w:eastAsia="Times New Roman" w:hAnsi="Times New Roman" w:cs="Times New Roman"/>
          <w:bCs/>
          <w:sz w:val="28"/>
          <w:szCs w:val="28"/>
          <w:lang w:eastAsia="ru-RU"/>
        </w:rPr>
        <w:t xml:space="preserve"> подана одна </w:t>
      </w:r>
      <w:r w:rsidR="00A52640" w:rsidRPr="00B73DC6">
        <w:rPr>
          <w:rFonts w:ascii="Times New Roman" w:eastAsia="Times New Roman" w:hAnsi="Times New Roman" w:cs="Times New Roman"/>
          <w:bCs/>
          <w:sz w:val="28"/>
          <w:szCs w:val="28"/>
          <w:lang w:eastAsia="ru-RU"/>
        </w:rPr>
        <w:t>з</w:t>
      </w:r>
      <w:r w:rsidR="007C73E7" w:rsidRPr="00B73DC6">
        <w:rPr>
          <w:rFonts w:ascii="Times New Roman" w:eastAsia="Times New Roman" w:hAnsi="Times New Roman" w:cs="Times New Roman"/>
          <w:bCs/>
          <w:sz w:val="28"/>
          <w:szCs w:val="28"/>
          <w:lang w:eastAsia="ru-RU"/>
        </w:rPr>
        <w:t>аявка;</w:t>
      </w:r>
    </w:p>
    <w:p w:rsidR="00E16230" w:rsidRPr="00B73DC6" w:rsidRDefault="00E16230"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3)</w:t>
      </w:r>
      <w:r w:rsidRPr="00B73DC6">
        <w:rPr>
          <w:rFonts w:ascii="Times New Roman" w:eastAsia="Times New Roman" w:hAnsi="Times New Roman" w:cs="Times New Roman"/>
          <w:bCs/>
          <w:sz w:val="28"/>
          <w:szCs w:val="28"/>
          <w:lang w:eastAsia="ru-RU"/>
        </w:rPr>
        <w:tab/>
      </w:r>
      <w:r w:rsidR="007C73E7" w:rsidRPr="00B73DC6">
        <w:rPr>
          <w:rFonts w:ascii="Times New Roman" w:eastAsia="Times New Roman" w:hAnsi="Times New Roman" w:cs="Times New Roman"/>
          <w:bCs/>
          <w:sz w:val="28"/>
          <w:szCs w:val="28"/>
          <w:lang w:eastAsia="ru-RU"/>
        </w:rPr>
        <w:t xml:space="preserve">к участию в </w:t>
      </w:r>
      <w:r w:rsidR="003F20FD" w:rsidRPr="00B73DC6">
        <w:rPr>
          <w:rFonts w:ascii="Times New Roman" w:eastAsia="Times New Roman" w:hAnsi="Times New Roman" w:cs="Times New Roman"/>
          <w:bCs/>
          <w:sz w:val="28"/>
          <w:szCs w:val="28"/>
          <w:lang w:eastAsia="ru-RU"/>
        </w:rPr>
        <w:t>Публичном предложении</w:t>
      </w:r>
      <w:r w:rsidR="007C73E7" w:rsidRPr="00B73DC6">
        <w:rPr>
          <w:rFonts w:ascii="Times New Roman" w:eastAsia="Times New Roman" w:hAnsi="Times New Roman" w:cs="Times New Roman"/>
          <w:bCs/>
          <w:sz w:val="28"/>
          <w:szCs w:val="28"/>
          <w:lang w:eastAsia="ru-RU"/>
        </w:rPr>
        <w:t xml:space="preserve"> не допущен ни один </w:t>
      </w:r>
      <w:r w:rsidR="00893EA7" w:rsidRPr="00B73DC6">
        <w:rPr>
          <w:rFonts w:ascii="Times New Roman" w:eastAsia="Times New Roman" w:hAnsi="Times New Roman" w:cs="Times New Roman"/>
          <w:bCs/>
          <w:sz w:val="28"/>
          <w:szCs w:val="28"/>
          <w:lang w:eastAsia="ru-RU"/>
        </w:rPr>
        <w:t>Участник</w:t>
      </w:r>
      <w:r w:rsidR="007C73E7" w:rsidRPr="00B73DC6">
        <w:rPr>
          <w:rFonts w:ascii="Times New Roman" w:eastAsia="Times New Roman" w:hAnsi="Times New Roman" w:cs="Times New Roman"/>
          <w:bCs/>
          <w:sz w:val="28"/>
          <w:szCs w:val="28"/>
          <w:lang w:eastAsia="ru-RU"/>
        </w:rPr>
        <w:t>;</w:t>
      </w:r>
    </w:p>
    <w:p w:rsidR="007C73E7" w:rsidRPr="00B73DC6" w:rsidRDefault="000F08C9" w:rsidP="00914053">
      <w:pPr>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bookmarkStart w:id="34" w:name="_Toc358640952"/>
      <w:bookmarkStart w:id="35" w:name="_Toc358641167"/>
      <w:bookmarkEnd w:id="32"/>
      <w:bookmarkEnd w:id="33"/>
      <w:r w:rsidRPr="00B73DC6">
        <w:rPr>
          <w:rFonts w:ascii="Times New Roman" w:eastAsia="Times New Roman" w:hAnsi="Times New Roman" w:cs="Times New Roman"/>
          <w:sz w:val="28"/>
          <w:szCs w:val="28"/>
          <w:lang w:eastAsia="ru-RU"/>
        </w:rPr>
        <w:t>4</w:t>
      </w:r>
      <w:r w:rsidR="00E16230" w:rsidRPr="00B73DC6">
        <w:rPr>
          <w:rFonts w:ascii="Times New Roman" w:eastAsia="Times New Roman" w:hAnsi="Times New Roman" w:cs="Times New Roman"/>
          <w:sz w:val="28"/>
          <w:szCs w:val="28"/>
          <w:lang w:eastAsia="ru-RU"/>
        </w:rPr>
        <w:t>)</w:t>
      </w:r>
      <w:r w:rsidR="00E16230" w:rsidRPr="00B73DC6">
        <w:rPr>
          <w:rFonts w:ascii="Times New Roman" w:eastAsia="Times New Roman" w:hAnsi="Times New Roman" w:cs="Times New Roman"/>
          <w:sz w:val="28"/>
          <w:szCs w:val="28"/>
          <w:lang w:eastAsia="ru-RU"/>
        </w:rPr>
        <w:tab/>
      </w:r>
      <w:r w:rsidR="007C73E7" w:rsidRPr="00B73DC6">
        <w:rPr>
          <w:rFonts w:ascii="Times New Roman" w:eastAsia="Times New Roman" w:hAnsi="Times New Roman" w:cs="Times New Roman"/>
          <w:bCs/>
          <w:sz w:val="28"/>
          <w:szCs w:val="28"/>
          <w:lang w:eastAsia="ru-RU"/>
        </w:rPr>
        <w:t xml:space="preserve">по итогам рассмотрения </w:t>
      </w:r>
      <w:r w:rsidR="00A52640" w:rsidRPr="00B73DC6">
        <w:rPr>
          <w:rFonts w:ascii="Times New Roman" w:eastAsia="Times New Roman" w:hAnsi="Times New Roman" w:cs="Times New Roman"/>
          <w:bCs/>
          <w:sz w:val="28"/>
          <w:szCs w:val="28"/>
          <w:lang w:eastAsia="ru-RU"/>
        </w:rPr>
        <w:t>з</w:t>
      </w:r>
      <w:r w:rsidR="007C73E7" w:rsidRPr="00B73DC6">
        <w:rPr>
          <w:rFonts w:ascii="Times New Roman" w:eastAsia="Times New Roman" w:hAnsi="Times New Roman" w:cs="Times New Roman"/>
          <w:bCs/>
          <w:sz w:val="28"/>
          <w:szCs w:val="28"/>
          <w:lang w:eastAsia="ru-RU"/>
        </w:rPr>
        <w:t xml:space="preserve">аявок к участию в </w:t>
      </w:r>
      <w:r w:rsidR="003F20FD" w:rsidRPr="00B73DC6">
        <w:rPr>
          <w:rFonts w:ascii="Times New Roman" w:eastAsia="Times New Roman" w:hAnsi="Times New Roman" w:cs="Times New Roman"/>
          <w:bCs/>
          <w:sz w:val="28"/>
          <w:szCs w:val="28"/>
          <w:lang w:eastAsia="ru-RU"/>
        </w:rPr>
        <w:t>Публичном предложении</w:t>
      </w:r>
      <w:r w:rsidR="007C73E7" w:rsidRPr="00B73DC6">
        <w:rPr>
          <w:rFonts w:ascii="Times New Roman" w:eastAsia="Times New Roman" w:hAnsi="Times New Roman" w:cs="Times New Roman"/>
          <w:bCs/>
          <w:sz w:val="28"/>
          <w:szCs w:val="28"/>
          <w:lang w:eastAsia="ru-RU"/>
        </w:rPr>
        <w:t xml:space="preserve"> допущен один </w:t>
      </w:r>
      <w:r w:rsidR="00893EA7" w:rsidRPr="00B73DC6">
        <w:rPr>
          <w:rFonts w:ascii="Times New Roman" w:eastAsia="Times New Roman" w:hAnsi="Times New Roman" w:cs="Times New Roman"/>
          <w:bCs/>
          <w:sz w:val="28"/>
          <w:szCs w:val="28"/>
          <w:lang w:eastAsia="ru-RU"/>
        </w:rPr>
        <w:t>Участник</w:t>
      </w:r>
      <w:r w:rsidR="007C73E7" w:rsidRPr="00B73DC6">
        <w:rPr>
          <w:rFonts w:ascii="Times New Roman" w:eastAsia="Times New Roman" w:hAnsi="Times New Roman" w:cs="Times New Roman"/>
          <w:bCs/>
          <w:sz w:val="28"/>
          <w:szCs w:val="28"/>
          <w:lang w:eastAsia="ru-RU"/>
        </w:rPr>
        <w:t>.</w:t>
      </w:r>
    </w:p>
    <w:bookmarkEnd w:id="34"/>
    <w:bookmarkEnd w:id="35"/>
    <w:p w:rsidR="007C73E7" w:rsidRPr="00B73DC6" w:rsidRDefault="007C73E7" w:rsidP="00914053">
      <w:pPr>
        <w:widowControl w:val="0"/>
        <w:tabs>
          <w:tab w:val="left" w:pos="1418"/>
          <w:tab w:val="left" w:pos="4962"/>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 случае признания </w:t>
      </w:r>
      <w:r w:rsidR="003F20F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несостоявшимся</w:t>
      </w:r>
      <w:r w:rsidR="00DD113E" w:rsidRPr="00B73DC6">
        <w:rPr>
          <w:rFonts w:ascii="Times New Roman" w:eastAsia="Times New Roman" w:hAnsi="Times New Roman" w:cs="Times New Roman"/>
          <w:sz w:val="28"/>
          <w:szCs w:val="28"/>
          <w:lang w:eastAsia="ru-RU"/>
        </w:rPr>
        <w:t>,</w:t>
      </w:r>
      <w:r w:rsidRPr="00B73DC6">
        <w:rPr>
          <w:rFonts w:ascii="Times New Roman" w:eastAsia="Times New Roman" w:hAnsi="Times New Roman" w:cs="Times New Roman"/>
          <w:sz w:val="28"/>
          <w:szCs w:val="28"/>
          <w:lang w:eastAsia="ru-RU"/>
        </w:rPr>
        <w:t xml:space="preserve"> информация об этом размещается </w:t>
      </w:r>
      <w:r w:rsidR="00DD113E" w:rsidRPr="00B73DC6">
        <w:rPr>
          <w:rFonts w:ascii="Times New Roman" w:eastAsia="Times New Roman" w:hAnsi="Times New Roman" w:cs="Times New Roman"/>
          <w:sz w:val="28"/>
          <w:szCs w:val="28"/>
          <w:lang w:eastAsia="ru-RU"/>
        </w:rPr>
        <w:t xml:space="preserve">на </w:t>
      </w:r>
      <w:r w:rsidR="007D6937" w:rsidRPr="00B73DC6">
        <w:rPr>
          <w:rFonts w:ascii="Times New Roman" w:eastAsia="Times New Roman" w:hAnsi="Times New Roman" w:cs="Times New Roman"/>
          <w:sz w:val="28"/>
          <w:szCs w:val="28"/>
          <w:lang w:eastAsia="ru-RU"/>
        </w:rPr>
        <w:t>С</w:t>
      </w:r>
      <w:r w:rsidR="004C083E" w:rsidRPr="00B73DC6">
        <w:rPr>
          <w:rFonts w:ascii="Times New Roman" w:eastAsia="Times New Roman" w:hAnsi="Times New Roman" w:cs="Times New Roman"/>
          <w:sz w:val="28"/>
          <w:szCs w:val="28"/>
          <w:lang w:eastAsia="ru-RU"/>
        </w:rPr>
        <w:t>айте</w:t>
      </w:r>
      <w:r w:rsidR="00567583" w:rsidRPr="00B73DC6">
        <w:rPr>
          <w:rFonts w:ascii="Times New Roman" w:eastAsia="Times New Roman" w:hAnsi="Times New Roman" w:cs="Times New Roman"/>
          <w:sz w:val="28"/>
          <w:szCs w:val="28"/>
          <w:lang w:eastAsia="ru-RU"/>
        </w:rPr>
        <w:t>, указанном</w:t>
      </w:r>
      <w:r w:rsidR="00DD113E"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в п</w:t>
      </w:r>
      <w:r w:rsidR="001268A1" w:rsidRPr="00B73DC6">
        <w:rPr>
          <w:rFonts w:ascii="Times New Roman" w:eastAsia="Times New Roman" w:hAnsi="Times New Roman" w:cs="Times New Roman"/>
          <w:sz w:val="28"/>
          <w:szCs w:val="28"/>
          <w:lang w:eastAsia="ru-RU"/>
        </w:rPr>
        <w:t>ункт</w:t>
      </w:r>
      <w:r w:rsidR="00DD113E" w:rsidRPr="00B73DC6">
        <w:rPr>
          <w:rFonts w:ascii="Times New Roman" w:eastAsia="Times New Roman" w:hAnsi="Times New Roman" w:cs="Times New Roman"/>
          <w:sz w:val="28"/>
          <w:szCs w:val="28"/>
          <w:lang w:eastAsia="ru-RU"/>
        </w:rPr>
        <w:t>е</w:t>
      </w:r>
      <w:r w:rsidRPr="00B73DC6">
        <w:rPr>
          <w:rFonts w:ascii="Times New Roman" w:eastAsia="Times New Roman" w:hAnsi="Times New Roman" w:cs="Times New Roman"/>
          <w:sz w:val="28"/>
          <w:szCs w:val="28"/>
          <w:lang w:eastAsia="ru-RU"/>
        </w:rPr>
        <w:t xml:space="preserve"> 2.1.10 документации</w:t>
      </w:r>
      <w:r w:rsidR="003F20FD"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97488A" w:rsidRPr="00B73DC6" w:rsidRDefault="000F08C9" w:rsidP="000F08C9">
      <w:pPr>
        <w:pStyle w:val="a7"/>
        <w:tabs>
          <w:tab w:val="left" w:pos="4962"/>
        </w:tabs>
        <w:suppressAutoHyphens/>
        <w:ind w:left="0" w:firstLine="709"/>
        <w:jc w:val="both"/>
        <w:rPr>
          <w:rFonts w:eastAsia="MS Mincho"/>
          <w:color w:val="000000"/>
          <w:sz w:val="28"/>
          <w:szCs w:val="28"/>
        </w:rPr>
      </w:pPr>
      <w:r w:rsidRPr="00B73DC6">
        <w:rPr>
          <w:rFonts w:eastAsia="MS Mincho"/>
          <w:color w:val="000000"/>
          <w:sz w:val="28"/>
          <w:szCs w:val="28"/>
        </w:rPr>
        <w:t>8.</w:t>
      </w:r>
      <w:r w:rsidR="00435753" w:rsidRPr="00B73DC6">
        <w:rPr>
          <w:rFonts w:eastAsia="MS Mincho"/>
          <w:color w:val="000000"/>
          <w:sz w:val="28"/>
          <w:szCs w:val="28"/>
        </w:rPr>
        <w:t>8</w:t>
      </w:r>
      <w:r w:rsidRPr="00B73DC6">
        <w:rPr>
          <w:rFonts w:eastAsia="MS Mincho"/>
          <w:color w:val="000000"/>
          <w:sz w:val="28"/>
          <w:szCs w:val="28"/>
        </w:rPr>
        <w:t xml:space="preserve">. </w:t>
      </w:r>
      <w:r w:rsidR="0097488A" w:rsidRPr="00B73DC6">
        <w:rPr>
          <w:rFonts w:eastAsia="MS Mincho"/>
          <w:color w:val="000000"/>
          <w:sz w:val="28"/>
          <w:szCs w:val="28"/>
        </w:rPr>
        <w:t xml:space="preserve">Если </w:t>
      </w:r>
      <w:r w:rsidR="006C16B0" w:rsidRPr="00B73DC6">
        <w:rPr>
          <w:rFonts w:eastAsia="MS Mincho"/>
          <w:color w:val="000000"/>
          <w:sz w:val="28"/>
          <w:szCs w:val="28"/>
        </w:rPr>
        <w:t>Публичное предложение</w:t>
      </w:r>
      <w:r w:rsidR="0097488A" w:rsidRPr="00B73DC6">
        <w:rPr>
          <w:rFonts w:eastAsia="MS Mincho"/>
          <w:color w:val="000000"/>
          <w:sz w:val="28"/>
          <w:szCs w:val="28"/>
        </w:rPr>
        <w:t xml:space="preserve"> признан</w:t>
      </w:r>
      <w:r w:rsidR="006C16B0" w:rsidRPr="00B73DC6">
        <w:rPr>
          <w:rFonts w:eastAsia="MS Mincho"/>
          <w:color w:val="000000"/>
          <w:sz w:val="28"/>
          <w:szCs w:val="28"/>
        </w:rPr>
        <w:t>о</w:t>
      </w:r>
      <w:r w:rsidR="0097488A" w:rsidRPr="00B73DC6">
        <w:rPr>
          <w:rFonts w:eastAsia="MS Mincho"/>
          <w:color w:val="000000"/>
          <w:sz w:val="28"/>
          <w:szCs w:val="28"/>
        </w:rPr>
        <w:t xml:space="preserve"> несостоявшимся вследствие поступления заявки от одного Участника, с таким Участником, при условии, что он будет допущен к участию в </w:t>
      </w:r>
      <w:r w:rsidR="006C16B0" w:rsidRPr="00B73DC6">
        <w:rPr>
          <w:rFonts w:eastAsia="MS Mincho"/>
          <w:color w:val="000000"/>
          <w:sz w:val="28"/>
          <w:szCs w:val="28"/>
        </w:rPr>
        <w:t>Публичном предложении</w:t>
      </w:r>
      <w:r w:rsidR="0097488A" w:rsidRPr="00B73DC6">
        <w:rPr>
          <w:rFonts w:eastAsia="MS Mincho"/>
          <w:color w:val="000000"/>
          <w:sz w:val="28"/>
          <w:szCs w:val="28"/>
        </w:rPr>
        <w:t xml:space="preserve"> и его заявка соответствует требованиям, изложенным в документации</w:t>
      </w:r>
      <w:r w:rsidR="006C16B0" w:rsidRPr="00B73DC6">
        <w:rPr>
          <w:rFonts w:eastAsia="MS Mincho"/>
          <w:color w:val="000000"/>
          <w:sz w:val="28"/>
          <w:szCs w:val="28"/>
        </w:rPr>
        <w:t xml:space="preserve"> публичного предложения</w:t>
      </w:r>
      <w:r w:rsidR="0097488A" w:rsidRPr="00B73DC6">
        <w:rPr>
          <w:rFonts w:eastAsia="MS Mincho"/>
          <w:color w:val="000000"/>
          <w:sz w:val="28"/>
          <w:szCs w:val="28"/>
        </w:rPr>
        <w:t xml:space="preserve">, а также с единственным допущенным к </w:t>
      </w:r>
      <w:r w:rsidR="006C16B0" w:rsidRPr="00B73DC6">
        <w:rPr>
          <w:rFonts w:eastAsia="MS Mincho"/>
          <w:color w:val="000000"/>
          <w:sz w:val="28"/>
          <w:szCs w:val="28"/>
        </w:rPr>
        <w:t>Публичному предложению</w:t>
      </w:r>
      <w:r w:rsidR="0097488A" w:rsidRPr="00B73DC6">
        <w:rPr>
          <w:rFonts w:eastAsia="MS Mincho"/>
          <w:color w:val="000000"/>
          <w:sz w:val="28"/>
          <w:szCs w:val="28"/>
        </w:rPr>
        <w:t xml:space="preserve"> Участником, может быть заключен </w:t>
      </w:r>
      <w:r w:rsidR="008D6960" w:rsidRPr="00B73DC6">
        <w:rPr>
          <w:rFonts w:eastAsia="MS Mincho"/>
          <w:color w:val="000000"/>
          <w:sz w:val="28"/>
          <w:szCs w:val="28"/>
        </w:rPr>
        <w:t xml:space="preserve">Опционный </w:t>
      </w:r>
      <w:r w:rsidR="0097488A" w:rsidRPr="00B73DC6">
        <w:rPr>
          <w:rFonts w:eastAsia="MS Mincho"/>
          <w:color w:val="000000"/>
          <w:sz w:val="28"/>
          <w:szCs w:val="28"/>
        </w:rPr>
        <w:t>договор.</w:t>
      </w:r>
    </w:p>
    <w:p w:rsidR="00670C69" w:rsidRPr="00B73DC6" w:rsidRDefault="00670C69" w:rsidP="000F08C9">
      <w:pPr>
        <w:pStyle w:val="a7"/>
        <w:tabs>
          <w:tab w:val="left" w:pos="1418"/>
          <w:tab w:val="left" w:pos="4962"/>
        </w:tabs>
        <w:suppressAutoHyphens/>
        <w:ind w:left="0" w:firstLine="709"/>
        <w:jc w:val="both"/>
        <w:rPr>
          <w:rFonts w:eastAsia="MS Mincho"/>
          <w:sz w:val="28"/>
          <w:szCs w:val="28"/>
        </w:rPr>
      </w:pPr>
      <w:r w:rsidRPr="00B73DC6">
        <w:rPr>
          <w:rFonts w:eastAsia="MS Mincho"/>
          <w:sz w:val="28"/>
          <w:szCs w:val="28"/>
        </w:rPr>
        <w:t>Цена</w:t>
      </w:r>
      <w:r w:rsidR="007D32A3" w:rsidRPr="00B73DC6">
        <w:rPr>
          <w:sz w:val="28"/>
          <w:szCs w:val="28"/>
        </w:rPr>
        <w:t xml:space="preserve"> </w:t>
      </w:r>
      <w:r w:rsidR="009A6712" w:rsidRPr="00B73DC6">
        <w:rPr>
          <w:rFonts w:eastAsia="MS Mincho"/>
          <w:sz w:val="28"/>
          <w:szCs w:val="28"/>
        </w:rPr>
        <w:t>Права</w:t>
      </w:r>
      <w:r w:rsidR="007D32A3" w:rsidRPr="00B73DC6">
        <w:rPr>
          <w:rFonts w:eastAsia="MS Mincho"/>
          <w:sz w:val="28"/>
          <w:szCs w:val="28"/>
        </w:rPr>
        <w:t xml:space="preserve"> </w:t>
      </w:r>
      <w:r w:rsidRPr="00B73DC6">
        <w:rPr>
          <w:rFonts w:eastAsia="MS Mincho"/>
          <w:sz w:val="28"/>
          <w:szCs w:val="28"/>
        </w:rPr>
        <w:t xml:space="preserve">заключаемого </w:t>
      </w:r>
      <w:r w:rsidR="00C747D3" w:rsidRPr="00B73DC6">
        <w:rPr>
          <w:rFonts w:eastAsia="MS Mincho"/>
          <w:sz w:val="28"/>
          <w:szCs w:val="28"/>
        </w:rPr>
        <w:t xml:space="preserve">Опционного </w:t>
      </w:r>
      <w:r w:rsidRPr="00B73DC6">
        <w:rPr>
          <w:rFonts w:eastAsia="MS Mincho"/>
          <w:sz w:val="28"/>
          <w:szCs w:val="28"/>
        </w:rPr>
        <w:t xml:space="preserve">договора не может быть ниже начальной (минимальной) цены </w:t>
      </w:r>
      <w:r w:rsidR="009A6712" w:rsidRPr="00B73DC6">
        <w:rPr>
          <w:rFonts w:eastAsia="MS Mincho"/>
          <w:sz w:val="28"/>
          <w:szCs w:val="28"/>
        </w:rPr>
        <w:t>Права</w:t>
      </w:r>
      <w:r w:rsidRPr="00B73DC6">
        <w:rPr>
          <w:rFonts w:eastAsia="MS Mincho"/>
          <w:sz w:val="28"/>
          <w:szCs w:val="28"/>
        </w:rPr>
        <w:t>.</w:t>
      </w:r>
    </w:p>
    <w:p w:rsidR="00F22F03" w:rsidRPr="00B73DC6" w:rsidRDefault="00F22F03" w:rsidP="00435753">
      <w:pPr>
        <w:pStyle w:val="a7"/>
        <w:numPr>
          <w:ilvl w:val="1"/>
          <w:numId w:val="23"/>
        </w:numPr>
        <w:tabs>
          <w:tab w:val="left" w:pos="1418"/>
          <w:tab w:val="left" w:pos="4962"/>
        </w:tabs>
        <w:suppressAutoHyphens/>
        <w:ind w:left="0" w:firstLine="709"/>
        <w:jc w:val="both"/>
        <w:rPr>
          <w:rFonts w:eastAsia="MS Mincho"/>
          <w:sz w:val="28"/>
          <w:szCs w:val="28"/>
        </w:rPr>
      </w:pPr>
      <w:r w:rsidRPr="00B73DC6">
        <w:rPr>
          <w:rFonts w:eastAsia="MS Mincho"/>
          <w:sz w:val="28"/>
          <w:szCs w:val="28"/>
        </w:rPr>
        <w:t xml:space="preserve">Если до окончания срока подачи заявок на участие в </w:t>
      </w:r>
      <w:r w:rsidR="00715200" w:rsidRPr="00B73DC6">
        <w:rPr>
          <w:rFonts w:eastAsia="MS Mincho"/>
          <w:sz w:val="28"/>
          <w:szCs w:val="28"/>
        </w:rPr>
        <w:t>Публичном предложении</w:t>
      </w:r>
      <w:r w:rsidRPr="00B73DC6">
        <w:rPr>
          <w:rFonts w:eastAsia="MS Mincho"/>
          <w:sz w:val="28"/>
          <w:szCs w:val="28"/>
        </w:rPr>
        <w:t xml:space="preserve"> не поступило ни одной заявки, </w:t>
      </w:r>
      <w:r w:rsidR="00715200" w:rsidRPr="00B73DC6">
        <w:rPr>
          <w:rFonts w:eastAsia="MS Mincho"/>
          <w:sz w:val="28"/>
          <w:szCs w:val="28"/>
        </w:rPr>
        <w:t>Публичное предложение</w:t>
      </w:r>
      <w:r w:rsidRPr="00B73DC6">
        <w:rPr>
          <w:rFonts w:eastAsia="MS Mincho"/>
          <w:sz w:val="28"/>
          <w:szCs w:val="28"/>
        </w:rPr>
        <w:t xml:space="preserve"> признается несостоявшимся, соответствующая информация указывается в протоколе</w:t>
      </w:r>
      <w:r w:rsidR="007D6937" w:rsidRPr="00B73DC6">
        <w:rPr>
          <w:rFonts w:eastAsia="MS Mincho"/>
          <w:sz w:val="28"/>
          <w:szCs w:val="28"/>
        </w:rPr>
        <w:t>, составляем</w:t>
      </w:r>
      <w:r w:rsidR="00F62E70" w:rsidRPr="00B73DC6">
        <w:rPr>
          <w:rFonts w:eastAsia="MS Mincho"/>
          <w:sz w:val="28"/>
          <w:szCs w:val="28"/>
        </w:rPr>
        <w:t>ом</w:t>
      </w:r>
      <w:r w:rsidR="007D6937" w:rsidRPr="00B73DC6">
        <w:rPr>
          <w:rFonts w:eastAsia="MS Mincho"/>
          <w:sz w:val="28"/>
          <w:szCs w:val="28"/>
        </w:rPr>
        <w:t xml:space="preserve"> в день окончания приема заявок и размещаем</w:t>
      </w:r>
      <w:r w:rsidR="00F62E70" w:rsidRPr="00B73DC6">
        <w:rPr>
          <w:rFonts w:eastAsia="MS Mincho"/>
          <w:sz w:val="28"/>
          <w:szCs w:val="28"/>
        </w:rPr>
        <w:t>ом</w:t>
      </w:r>
      <w:r w:rsidR="007D6937" w:rsidRPr="00B73DC6">
        <w:rPr>
          <w:rFonts w:eastAsia="MS Mincho"/>
          <w:sz w:val="28"/>
          <w:szCs w:val="28"/>
        </w:rPr>
        <w:t xml:space="preserve"> в течении 3 (трех)</w:t>
      </w:r>
      <w:r w:rsidR="003278E2" w:rsidRPr="00B73DC6">
        <w:rPr>
          <w:rFonts w:eastAsia="MS Mincho"/>
          <w:sz w:val="28"/>
          <w:szCs w:val="28"/>
        </w:rPr>
        <w:t xml:space="preserve"> рабочих</w:t>
      </w:r>
      <w:r w:rsidR="007D6937" w:rsidRPr="00B73DC6">
        <w:rPr>
          <w:rFonts w:eastAsia="MS Mincho"/>
          <w:sz w:val="28"/>
          <w:szCs w:val="28"/>
        </w:rPr>
        <w:t xml:space="preserve"> дней с даты его </w:t>
      </w:r>
      <w:r w:rsidR="00B0177F" w:rsidRPr="00B73DC6">
        <w:rPr>
          <w:rFonts w:eastAsia="MS Mincho"/>
          <w:sz w:val="28"/>
          <w:szCs w:val="28"/>
        </w:rPr>
        <w:t>подписания</w:t>
      </w:r>
      <w:r w:rsidRPr="00B73DC6">
        <w:rPr>
          <w:rFonts w:eastAsia="MS Mincho"/>
          <w:sz w:val="28"/>
          <w:szCs w:val="28"/>
        </w:rPr>
        <w:t>. Иные протоколы в ходе</w:t>
      </w:r>
      <w:r w:rsidR="004758E0" w:rsidRPr="00B73DC6">
        <w:rPr>
          <w:rFonts w:eastAsia="MS Mincho"/>
          <w:sz w:val="28"/>
          <w:szCs w:val="28"/>
        </w:rPr>
        <w:t xml:space="preserve"> </w:t>
      </w:r>
      <w:r w:rsidR="00715200" w:rsidRPr="00B73DC6">
        <w:rPr>
          <w:rFonts w:eastAsia="MS Mincho"/>
          <w:sz w:val="28"/>
          <w:szCs w:val="28"/>
        </w:rPr>
        <w:t>Публичного предложения</w:t>
      </w:r>
      <w:r w:rsidR="004758E0" w:rsidRPr="00B73DC6">
        <w:rPr>
          <w:rFonts w:eastAsia="MS Mincho"/>
          <w:sz w:val="28"/>
          <w:szCs w:val="28"/>
        </w:rPr>
        <w:t xml:space="preserve"> </w:t>
      </w:r>
      <w:r w:rsidRPr="00B73DC6">
        <w:rPr>
          <w:rFonts w:eastAsia="MS Mincho"/>
          <w:sz w:val="28"/>
          <w:szCs w:val="28"/>
        </w:rPr>
        <w:t>не оформляются.</w:t>
      </w:r>
    </w:p>
    <w:p w:rsidR="00F22F03" w:rsidRPr="00B73DC6" w:rsidRDefault="00F22F03" w:rsidP="00F22F03">
      <w:pPr>
        <w:tabs>
          <w:tab w:val="left" w:pos="1418"/>
          <w:tab w:val="left" w:pos="4962"/>
        </w:tabs>
        <w:suppressAutoHyphens/>
        <w:spacing w:after="0" w:line="240" w:lineRule="auto"/>
        <w:ind w:firstLine="709"/>
        <w:jc w:val="both"/>
        <w:rPr>
          <w:rFonts w:ascii="Times New Roman" w:eastAsia="MS Mincho" w:hAnsi="Times New Roman" w:cs="Times New Roman"/>
          <w:color w:val="FF0000"/>
          <w:sz w:val="28"/>
          <w:szCs w:val="28"/>
          <w:lang w:eastAsia="ru-RU"/>
        </w:rPr>
      </w:pPr>
    </w:p>
    <w:p w:rsidR="006A2B9F" w:rsidRPr="00B73DC6" w:rsidRDefault="00F22F03" w:rsidP="003915D1">
      <w:pPr>
        <w:pStyle w:val="1"/>
        <w:spacing w:after="240"/>
        <w:rPr>
          <w:rFonts w:ascii="Times New Roman" w:eastAsia="MS Mincho" w:hAnsi="Times New Roman"/>
          <w:color w:val="000000"/>
          <w:sz w:val="28"/>
          <w:szCs w:val="28"/>
        </w:rPr>
      </w:pPr>
      <w:bookmarkStart w:id="36" w:name="_Toc204949117"/>
      <w:bookmarkStart w:id="37" w:name="_Toc204950003"/>
      <w:r w:rsidRPr="00B73DC6">
        <w:rPr>
          <w:rFonts w:ascii="Times New Roman" w:hAnsi="Times New Roman"/>
          <w:sz w:val="28"/>
          <w:szCs w:val="28"/>
          <w:lang w:eastAsia="ru-RU"/>
        </w:rPr>
        <w:lastRenderedPageBreak/>
        <w:t>9.</w:t>
      </w:r>
      <w:r w:rsidRPr="00B73DC6">
        <w:rPr>
          <w:rFonts w:ascii="Times New Roman" w:hAnsi="Times New Roman"/>
          <w:sz w:val="28"/>
          <w:szCs w:val="28"/>
          <w:lang w:eastAsia="ru-RU"/>
        </w:rPr>
        <w:tab/>
        <w:t xml:space="preserve">Порядок и особые условия заключения договора </w:t>
      </w:r>
      <w:r w:rsidR="00AC3DF2" w:rsidRPr="00B73DC6">
        <w:rPr>
          <w:rFonts w:ascii="Times New Roman" w:hAnsi="Times New Roman"/>
          <w:sz w:val="28"/>
          <w:szCs w:val="28"/>
          <w:lang w:eastAsia="ru-RU"/>
        </w:rPr>
        <w:t>по результатам</w:t>
      </w:r>
      <w:r w:rsidRPr="00B73DC6">
        <w:rPr>
          <w:rFonts w:ascii="Times New Roman" w:hAnsi="Times New Roman"/>
          <w:sz w:val="28"/>
          <w:szCs w:val="28"/>
          <w:lang w:eastAsia="ru-RU"/>
        </w:rPr>
        <w:t> </w:t>
      </w:r>
      <w:bookmarkStart w:id="38" w:name="_7._Порядок_заключения"/>
      <w:bookmarkEnd w:id="38"/>
      <w:r w:rsidR="004C618E" w:rsidRPr="00B73DC6">
        <w:rPr>
          <w:rFonts w:ascii="Times New Roman" w:hAnsi="Times New Roman"/>
          <w:sz w:val="28"/>
          <w:szCs w:val="28"/>
          <w:lang w:eastAsia="ru-RU"/>
        </w:rPr>
        <w:t>Публичного предложения</w:t>
      </w:r>
      <w:bookmarkEnd w:id="36"/>
      <w:bookmarkEnd w:id="37"/>
    </w:p>
    <w:p w:rsidR="00DE53C3" w:rsidRPr="00B73DC6" w:rsidRDefault="000A1BD1" w:rsidP="003F2CF2">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00F54418" w:rsidRPr="00B73DC6">
        <w:rPr>
          <w:rFonts w:ascii="Times New Roman" w:eastAsia="Times New Roman" w:hAnsi="Times New Roman" w:cs="Times New Roman"/>
          <w:sz w:val="28"/>
          <w:szCs w:val="28"/>
          <w:lang w:eastAsia="ru-RU"/>
        </w:rPr>
        <w:t>.</w:t>
      </w:r>
      <w:r w:rsidR="003F2CF2" w:rsidRPr="00B73DC6">
        <w:rPr>
          <w:rFonts w:ascii="Times New Roman" w:eastAsia="Times New Roman" w:hAnsi="Times New Roman" w:cs="Times New Roman"/>
          <w:sz w:val="28"/>
          <w:szCs w:val="28"/>
          <w:lang w:eastAsia="ru-RU"/>
        </w:rPr>
        <w:t>1</w:t>
      </w:r>
      <w:r w:rsidR="007C73E7"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371C21" w:rsidRPr="00B73DC6">
        <w:rPr>
          <w:rFonts w:ascii="Times New Roman" w:eastAsia="Times New Roman" w:hAnsi="Times New Roman" w:cs="Times New Roman"/>
          <w:sz w:val="28"/>
          <w:szCs w:val="28"/>
          <w:lang w:eastAsia="ru-RU"/>
        </w:rPr>
        <w:t xml:space="preserve">Опционный </w:t>
      </w:r>
      <w:r w:rsidR="007033FB" w:rsidRPr="00B73DC6">
        <w:rPr>
          <w:rFonts w:ascii="Times New Roman" w:eastAsia="Times New Roman" w:hAnsi="Times New Roman" w:cs="Times New Roman"/>
          <w:sz w:val="28"/>
          <w:szCs w:val="28"/>
          <w:lang w:eastAsia="ru-RU"/>
        </w:rPr>
        <w:t xml:space="preserve">Договор </w:t>
      </w:r>
      <w:r w:rsidR="004A793D" w:rsidRPr="00B73DC6">
        <w:rPr>
          <w:rFonts w:ascii="Times New Roman" w:eastAsia="Times New Roman" w:hAnsi="Times New Roman" w:cs="Times New Roman"/>
          <w:sz w:val="28"/>
          <w:szCs w:val="28"/>
          <w:lang w:eastAsia="ru-RU"/>
        </w:rPr>
        <w:t xml:space="preserve">заключается </w:t>
      </w:r>
      <w:r w:rsidR="004C618E" w:rsidRPr="00B73DC6">
        <w:rPr>
          <w:rFonts w:ascii="Times New Roman" w:eastAsia="Times New Roman" w:hAnsi="Times New Roman" w:cs="Times New Roman"/>
          <w:sz w:val="28"/>
          <w:szCs w:val="28"/>
          <w:lang w:eastAsia="ru-RU"/>
        </w:rPr>
        <w:t>по форме, предусмотренной</w:t>
      </w:r>
      <w:r w:rsidR="007033FB" w:rsidRPr="00B73DC6">
        <w:rPr>
          <w:rFonts w:ascii="Times New Roman" w:eastAsia="Times New Roman" w:hAnsi="Times New Roman" w:cs="Times New Roman"/>
          <w:sz w:val="28"/>
          <w:szCs w:val="28"/>
          <w:lang w:eastAsia="ru-RU"/>
        </w:rPr>
        <w:t xml:space="preserve"> документацией</w:t>
      </w:r>
      <w:r w:rsidR="004C618E" w:rsidRPr="00B73DC6">
        <w:rPr>
          <w:rFonts w:ascii="Times New Roman" w:eastAsia="Times New Roman" w:hAnsi="Times New Roman" w:cs="Times New Roman"/>
          <w:sz w:val="28"/>
          <w:szCs w:val="28"/>
          <w:lang w:eastAsia="ru-RU"/>
        </w:rPr>
        <w:t xml:space="preserve"> публич</w:t>
      </w:r>
      <w:r w:rsidR="00371C21" w:rsidRPr="00B73DC6">
        <w:rPr>
          <w:rFonts w:ascii="Times New Roman" w:eastAsia="Times New Roman" w:hAnsi="Times New Roman" w:cs="Times New Roman"/>
          <w:sz w:val="28"/>
          <w:szCs w:val="28"/>
          <w:lang w:eastAsia="ru-RU"/>
        </w:rPr>
        <w:t>ного предложения (приложение № 4</w:t>
      </w:r>
      <w:r w:rsidR="004C618E" w:rsidRPr="00B73DC6">
        <w:rPr>
          <w:rFonts w:ascii="Times New Roman" w:eastAsia="Times New Roman" w:hAnsi="Times New Roman" w:cs="Times New Roman"/>
          <w:sz w:val="28"/>
          <w:szCs w:val="28"/>
          <w:lang w:eastAsia="ru-RU"/>
        </w:rPr>
        <w:t xml:space="preserve"> к </w:t>
      </w:r>
      <w:r w:rsidR="007033FB"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007033FB" w:rsidRPr="00B73DC6">
        <w:rPr>
          <w:rFonts w:ascii="Times New Roman" w:eastAsia="Times New Roman" w:hAnsi="Times New Roman" w:cs="Times New Roman"/>
          <w:sz w:val="28"/>
          <w:szCs w:val="28"/>
          <w:lang w:eastAsia="ru-RU"/>
        </w:rPr>
        <w:t xml:space="preserve">) </w:t>
      </w:r>
      <w:r w:rsidR="001455CB" w:rsidRPr="00B73DC6">
        <w:rPr>
          <w:rFonts w:ascii="Times New Roman" w:eastAsia="Times New Roman" w:hAnsi="Times New Roman" w:cs="Times New Roman"/>
          <w:sz w:val="28"/>
          <w:szCs w:val="28"/>
          <w:lang w:eastAsia="ru-RU"/>
        </w:rPr>
        <w:t>не позднее</w:t>
      </w:r>
      <w:r w:rsidR="00747925" w:rsidRPr="00B73DC6">
        <w:rPr>
          <w:rFonts w:ascii="Times New Roman" w:eastAsia="Times New Roman" w:hAnsi="Times New Roman" w:cs="Times New Roman"/>
          <w:sz w:val="28"/>
          <w:szCs w:val="28"/>
          <w:lang w:eastAsia="ru-RU"/>
        </w:rPr>
        <w:t xml:space="preserve"> </w:t>
      </w:r>
      <w:r w:rsidR="00371C21" w:rsidRPr="00B73DC6">
        <w:rPr>
          <w:rFonts w:ascii="Times New Roman" w:eastAsia="Times New Roman" w:hAnsi="Times New Roman" w:cs="Times New Roman"/>
          <w:sz w:val="28"/>
          <w:szCs w:val="28"/>
          <w:lang w:eastAsia="ru-RU"/>
        </w:rPr>
        <w:t>5</w:t>
      </w:r>
      <w:r w:rsidR="007C73E7" w:rsidRPr="00B73DC6">
        <w:rPr>
          <w:rFonts w:ascii="Times New Roman" w:eastAsia="Times New Roman" w:hAnsi="Times New Roman" w:cs="Times New Roman"/>
          <w:sz w:val="28"/>
          <w:szCs w:val="28"/>
          <w:lang w:eastAsia="ru-RU"/>
        </w:rPr>
        <w:t xml:space="preserve"> (</w:t>
      </w:r>
      <w:r w:rsidR="00371C21" w:rsidRPr="00B73DC6">
        <w:rPr>
          <w:rFonts w:ascii="Times New Roman" w:eastAsia="Times New Roman" w:hAnsi="Times New Roman" w:cs="Times New Roman"/>
          <w:sz w:val="28"/>
          <w:szCs w:val="28"/>
          <w:lang w:eastAsia="ru-RU"/>
        </w:rPr>
        <w:t>пяти</w:t>
      </w:r>
      <w:r w:rsidR="007C73E7" w:rsidRPr="00B73DC6">
        <w:rPr>
          <w:rFonts w:ascii="Times New Roman" w:eastAsia="Times New Roman" w:hAnsi="Times New Roman" w:cs="Times New Roman"/>
          <w:sz w:val="28"/>
          <w:szCs w:val="28"/>
          <w:lang w:eastAsia="ru-RU"/>
        </w:rPr>
        <w:t xml:space="preserve">) </w:t>
      </w:r>
      <w:r w:rsidR="003D276A" w:rsidRPr="00B73DC6">
        <w:rPr>
          <w:rFonts w:ascii="Times New Roman" w:eastAsia="Times New Roman" w:hAnsi="Times New Roman" w:cs="Times New Roman"/>
          <w:sz w:val="28"/>
          <w:szCs w:val="28"/>
          <w:lang w:eastAsia="ru-RU"/>
        </w:rPr>
        <w:t xml:space="preserve">рабочих </w:t>
      </w:r>
      <w:r w:rsidR="007C73E7" w:rsidRPr="00B73DC6">
        <w:rPr>
          <w:rFonts w:ascii="Times New Roman" w:eastAsia="Times New Roman" w:hAnsi="Times New Roman" w:cs="Times New Roman"/>
          <w:sz w:val="28"/>
          <w:szCs w:val="28"/>
          <w:lang w:eastAsia="ru-RU"/>
        </w:rPr>
        <w:t xml:space="preserve">дней с даты </w:t>
      </w:r>
      <w:r w:rsidR="00AE2247" w:rsidRPr="00B73DC6">
        <w:rPr>
          <w:rFonts w:ascii="Times New Roman" w:hAnsi="Times New Roman" w:cs="Times New Roman"/>
          <w:bCs/>
          <w:sz w:val="28"/>
          <w:szCs w:val="28"/>
        </w:rPr>
        <w:t xml:space="preserve">размещения на </w:t>
      </w:r>
      <w:r w:rsidR="00371C21" w:rsidRPr="00B73DC6">
        <w:rPr>
          <w:rFonts w:ascii="Times New Roman" w:hAnsi="Times New Roman" w:cs="Times New Roman"/>
          <w:bCs/>
          <w:sz w:val="28"/>
          <w:szCs w:val="28"/>
        </w:rPr>
        <w:t>Сайте</w:t>
      </w:r>
      <w:r w:rsidR="00AE2247" w:rsidRPr="00B73DC6">
        <w:rPr>
          <w:rFonts w:ascii="Times New Roman" w:hAnsi="Times New Roman" w:cs="Times New Roman"/>
          <w:bCs/>
          <w:sz w:val="28"/>
          <w:szCs w:val="28"/>
        </w:rPr>
        <w:t xml:space="preserve"> протокола проведения </w:t>
      </w:r>
      <w:r w:rsidR="004C618E" w:rsidRPr="00B73DC6">
        <w:rPr>
          <w:rFonts w:ascii="Times New Roman" w:hAnsi="Times New Roman" w:cs="Times New Roman"/>
          <w:bCs/>
          <w:sz w:val="28"/>
          <w:szCs w:val="28"/>
        </w:rPr>
        <w:t>Публичного предложения</w:t>
      </w:r>
      <w:r w:rsidR="007033FB" w:rsidRPr="00B73DC6">
        <w:rPr>
          <w:rFonts w:ascii="Times New Roman" w:hAnsi="Times New Roman" w:cs="Times New Roman"/>
          <w:bCs/>
          <w:sz w:val="28"/>
          <w:szCs w:val="28"/>
        </w:rPr>
        <w:t xml:space="preserve">. </w:t>
      </w:r>
    </w:p>
    <w:p w:rsidR="001D5830" w:rsidRPr="00B73DC6" w:rsidRDefault="009E4CFE" w:rsidP="0036192C">
      <w:pPr>
        <w:spacing w:after="0" w:line="240" w:lineRule="auto"/>
        <w:ind w:firstLine="708"/>
        <w:jc w:val="both"/>
        <w:rPr>
          <w:rFonts w:ascii="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9.</w:t>
      </w:r>
      <w:r w:rsidR="003F2CF2" w:rsidRPr="00B73DC6">
        <w:rPr>
          <w:rFonts w:ascii="Times New Roman" w:eastAsia="Times New Roman" w:hAnsi="Times New Roman" w:cs="Times New Roman"/>
          <w:bCs/>
          <w:sz w:val="28"/>
          <w:szCs w:val="28"/>
          <w:lang w:eastAsia="ru-RU"/>
        </w:rPr>
        <w:t>2</w:t>
      </w:r>
      <w:r w:rsidRPr="00B73DC6">
        <w:rPr>
          <w:rFonts w:ascii="Times New Roman" w:eastAsia="Times New Roman" w:hAnsi="Times New Roman" w:cs="Times New Roman"/>
          <w:bCs/>
          <w:sz w:val="28"/>
          <w:szCs w:val="28"/>
          <w:lang w:eastAsia="ru-RU"/>
        </w:rPr>
        <w:t>.</w:t>
      </w:r>
      <w:r w:rsidR="00914053" w:rsidRPr="00B73DC6">
        <w:rPr>
          <w:rFonts w:ascii="Times New Roman" w:eastAsia="Times New Roman" w:hAnsi="Times New Roman" w:cs="Times New Roman"/>
          <w:bCs/>
          <w:sz w:val="28"/>
          <w:szCs w:val="28"/>
          <w:lang w:eastAsia="ru-RU"/>
        </w:rPr>
        <w:tab/>
      </w:r>
      <w:r w:rsidR="001455CB" w:rsidRPr="00B73DC6">
        <w:rPr>
          <w:rFonts w:ascii="Times New Roman" w:eastAsia="Times New Roman" w:hAnsi="Times New Roman" w:cs="Times New Roman"/>
          <w:bCs/>
          <w:sz w:val="28"/>
          <w:szCs w:val="28"/>
          <w:lang w:eastAsia="ru-RU"/>
        </w:rPr>
        <w:t xml:space="preserve">В течение </w:t>
      </w:r>
      <w:r w:rsidR="003D276A" w:rsidRPr="00B73DC6">
        <w:rPr>
          <w:rFonts w:ascii="Times New Roman" w:eastAsia="Times New Roman" w:hAnsi="Times New Roman" w:cs="Times New Roman"/>
          <w:bCs/>
          <w:sz w:val="28"/>
          <w:szCs w:val="28"/>
          <w:lang w:eastAsia="ru-RU"/>
        </w:rPr>
        <w:t>5</w:t>
      </w:r>
      <w:r w:rsidR="001455CB" w:rsidRPr="00B73DC6">
        <w:rPr>
          <w:rFonts w:ascii="Times New Roman" w:eastAsia="Times New Roman" w:hAnsi="Times New Roman" w:cs="Times New Roman"/>
          <w:bCs/>
          <w:sz w:val="28"/>
          <w:szCs w:val="28"/>
          <w:lang w:eastAsia="ru-RU"/>
        </w:rPr>
        <w:t xml:space="preserve"> (</w:t>
      </w:r>
      <w:r w:rsidR="003D276A" w:rsidRPr="00B73DC6">
        <w:rPr>
          <w:rFonts w:ascii="Times New Roman" w:eastAsia="Times New Roman" w:hAnsi="Times New Roman" w:cs="Times New Roman"/>
          <w:bCs/>
          <w:sz w:val="28"/>
          <w:szCs w:val="28"/>
          <w:lang w:eastAsia="ru-RU"/>
        </w:rPr>
        <w:t>пяти</w:t>
      </w:r>
      <w:r w:rsidR="007033FB" w:rsidRPr="00B73DC6">
        <w:rPr>
          <w:rFonts w:ascii="Times New Roman" w:eastAsia="Times New Roman" w:hAnsi="Times New Roman" w:cs="Times New Roman"/>
          <w:bCs/>
          <w:sz w:val="28"/>
          <w:szCs w:val="28"/>
          <w:lang w:eastAsia="ru-RU"/>
        </w:rPr>
        <w:t xml:space="preserve">) рабочих дней с даты </w:t>
      </w:r>
      <w:r w:rsidR="007033FB" w:rsidRPr="00B73DC6">
        <w:rPr>
          <w:rFonts w:ascii="Times New Roman" w:hAnsi="Times New Roman" w:cs="Times New Roman"/>
          <w:bCs/>
          <w:sz w:val="28"/>
          <w:szCs w:val="28"/>
        </w:rPr>
        <w:t xml:space="preserve">размещения на </w:t>
      </w:r>
      <w:r w:rsidR="00371C21" w:rsidRPr="00B73DC6">
        <w:rPr>
          <w:rFonts w:ascii="Times New Roman" w:hAnsi="Times New Roman" w:cs="Times New Roman"/>
          <w:bCs/>
          <w:sz w:val="28"/>
          <w:szCs w:val="28"/>
        </w:rPr>
        <w:t>Сайте</w:t>
      </w:r>
      <w:r w:rsidR="007033FB" w:rsidRPr="00B73DC6">
        <w:rPr>
          <w:rFonts w:ascii="Times New Roman" w:hAnsi="Times New Roman" w:cs="Times New Roman"/>
          <w:bCs/>
          <w:sz w:val="28"/>
          <w:szCs w:val="28"/>
        </w:rPr>
        <w:t xml:space="preserve"> протокола проведения </w:t>
      </w:r>
      <w:r w:rsidR="00286498" w:rsidRPr="00B73DC6">
        <w:rPr>
          <w:rFonts w:ascii="Times New Roman" w:hAnsi="Times New Roman" w:cs="Times New Roman"/>
          <w:bCs/>
          <w:sz w:val="28"/>
          <w:szCs w:val="28"/>
        </w:rPr>
        <w:t>Публичного предложения</w:t>
      </w:r>
      <w:r w:rsidR="00422537" w:rsidRPr="00B73DC6">
        <w:rPr>
          <w:rFonts w:ascii="Times New Roman" w:hAnsi="Times New Roman" w:cs="Times New Roman"/>
          <w:bCs/>
          <w:sz w:val="28"/>
          <w:szCs w:val="28"/>
        </w:rPr>
        <w:t xml:space="preserve"> (либо протокола об определении лица, с которым заключается</w:t>
      </w:r>
      <w:r w:rsidR="003115D9" w:rsidRPr="00B73DC6">
        <w:rPr>
          <w:rFonts w:ascii="Times New Roman" w:hAnsi="Times New Roman" w:cs="Times New Roman"/>
          <w:bCs/>
          <w:sz w:val="28"/>
          <w:szCs w:val="28"/>
        </w:rPr>
        <w:t xml:space="preserve"> Опционный</w:t>
      </w:r>
      <w:r w:rsidR="00422537" w:rsidRPr="00B73DC6">
        <w:rPr>
          <w:rFonts w:ascii="Times New Roman" w:hAnsi="Times New Roman" w:cs="Times New Roman"/>
          <w:bCs/>
          <w:sz w:val="28"/>
          <w:szCs w:val="28"/>
        </w:rPr>
        <w:t xml:space="preserve"> договор)</w:t>
      </w:r>
      <w:r w:rsidR="003D276A" w:rsidRPr="00B73DC6">
        <w:rPr>
          <w:rFonts w:ascii="Times New Roman" w:hAnsi="Times New Roman" w:cs="Times New Roman"/>
          <w:bCs/>
          <w:sz w:val="28"/>
          <w:szCs w:val="28"/>
        </w:rPr>
        <w:t xml:space="preserve"> </w:t>
      </w:r>
      <w:r w:rsidR="006B4C22" w:rsidRPr="00B73DC6">
        <w:rPr>
          <w:rFonts w:ascii="Times New Roman" w:hAnsi="Times New Roman" w:cs="Times New Roman"/>
          <w:bCs/>
          <w:sz w:val="28"/>
          <w:szCs w:val="28"/>
        </w:rPr>
        <w:t>(но не позднее указанного срока)</w:t>
      </w:r>
      <w:r w:rsidR="007033FB"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bCs/>
          <w:sz w:val="28"/>
          <w:szCs w:val="28"/>
          <w:lang w:eastAsia="ru-RU"/>
        </w:rPr>
        <w:t xml:space="preserve">Победитель </w:t>
      </w:r>
      <w:r w:rsidR="00286498" w:rsidRPr="00B73DC6">
        <w:rPr>
          <w:rFonts w:ascii="Times New Roman" w:eastAsia="Times New Roman" w:hAnsi="Times New Roman" w:cs="Times New Roman"/>
          <w:bCs/>
          <w:sz w:val="28"/>
          <w:szCs w:val="28"/>
          <w:lang w:eastAsia="ru-RU"/>
        </w:rPr>
        <w:t>Публичного предложения</w:t>
      </w:r>
      <w:r w:rsidRPr="00B73DC6">
        <w:rPr>
          <w:rFonts w:ascii="Times New Roman" w:eastAsia="Times New Roman" w:hAnsi="Times New Roman" w:cs="Times New Roman"/>
          <w:bCs/>
          <w:sz w:val="28"/>
          <w:szCs w:val="28"/>
          <w:lang w:eastAsia="ru-RU"/>
        </w:rPr>
        <w:t xml:space="preserve"> представляет </w:t>
      </w:r>
      <w:r w:rsidR="00371C21" w:rsidRPr="00B73DC6">
        <w:rPr>
          <w:rFonts w:ascii="Times New Roman" w:eastAsia="Times New Roman" w:hAnsi="Times New Roman" w:cs="Times New Roman"/>
          <w:bCs/>
          <w:sz w:val="28"/>
          <w:szCs w:val="28"/>
          <w:lang w:eastAsia="ru-RU"/>
        </w:rPr>
        <w:t>Организатору</w:t>
      </w:r>
      <w:r w:rsidR="007033FB" w:rsidRPr="00B73DC6">
        <w:rPr>
          <w:rFonts w:ascii="Times New Roman" w:eastAsia="Times New Roman" w:hAnsi="Times New Roman" w:cs="Times New Roman"/>
          <w:bCs/>
          <w:sz w:val="28"/>
          <w:szCs w:val="28"/>
          <w:lang w:eastAsia="ru-RU"/>
        </w:rPr>
        <w:t xml:space="preserve"> </w:t>
      </w:r>
      <w:r w:rsidRPr="00B73DC6">
        <w:rPr>
          <w:rFonts w:ascii="Times New Roman" w:eastAsia="Times New Roman" w:hAnsi="Times New Roman" w:cs="Times New Roman"/>
          <w:bCs/>
          <w:sz w:val="28"/>
          <w:szCs w:val="28"/>
          <w:lang w:eastAsia="ru-RU"/>
        </w:rPr>
        <w:t xml:space="preserve">все подписанные экземпляры </w:t>
      </w:r>
      <w:r w:rsidR="003115D9" w:rsidRPr="00B73DC6">
        <w:rPr>
          <w:rFonts w:ascii="Times New Roman" w:eastAsia="Times New Roman" w:hAnsi="Times New Roman" w:cs="Times New Roman"/>
          <w:bCs/>
          <w:sz w:val="28"/>
          <w:szCs w:val="28"/>
          <w:lang w:eastAsia="ru-RU"/>
        </w:rPr>
        <w:t>Опционного д</w:t>
      </w:r>
      <w:r w:rsidRPr="00B73DC6">
        <w:rPr>
          <w:rFonts w:ascii="Times New Roman" w:eastAsia="Times New Roman" w:hAnsi="Times New Roman" w:cs="Times New Roman"/>
          <w:bCs/>
          <w:sz w:val="28"/>
          <w:szCs w:val="28"/>
          <w:lang w:eastAsia="ru-RU"/>
        </w:rPr>
        <w:t xml:space="preserve">оговора </w:t>
      </w:r>
      <w:r w:rsidR="00DE53C3" w:rsidRPr="00B73DC6">
        <w:rPr>
          <w:rFonts w:ascii="Times New Roman" w:eastAsia="Times New Roman" w:hAnsi="Times New Roman" w:cs="Times New Roman"/>
          <w:bCs/>
          <w:sz w:val="28"/>
          <w:szCs w:val="28"/>
          <w:lang w:eastAsia="ru-RU"/>
        </w:rPr>
        <w:t xml:space="preserve">и </w:t>
      </w:r>
      <w:r w:rsidR="00422537" w:rsidRPr="00B73DC6">
        <w:rPr>
          <w:rFonts w:ascii="Times New Roman" w:eastAsia="Times New Roman" w:hAnsi="Times New Roman" w:cs="Times New Roman"/>
          <w:bCs/>
          <w:sz w:val="28"/>
          <w:szCs w:val="28"/>
          <w:lang w:eastAsia="ru-RU"/>
        </w:rPr>
        <w:t xml:space="preserve">нижеперечисленные </w:t>
      </w:r>
      <w:r w:rsidR="00DE53C3" w:rsidRPr="00B73DC6">
        <w:rPr>
          <w:rFonts w:ascii="Times New Roman" w:eastAsia="Times New Roman" w:hAnsi="Times New Roman" w:cs="Times New Roman"/>
          <w:sz w:val="28"/>
          <w:szCs w:val="28"/>
          <w:lang w:eastAsia="ru-RU"/>
        </w:rPr>
        <w:t>документы</w:t>
      </w:r>
      <w:r w:rsidR="001D5830" w:rsidRPr="00B73DC6">
        <w:rPr>
          <w:rFonts w:ascii="Times New Roman" w:eastAsia="Times New Roman" w:hAnsi="Times New Roman" w:cs="Times New Roman"/>
          <w:sz w:val="28"/>
          <w:szCs w:val="28"/>
          <w:lang w:eastAsia="ru-RU"/>
        </w:rPr>
        <w:t xml:space="preserve"> в виде оригиналов или надлежащим образом заверенных копий</w:t>
      </w:r>
      <w:r w:rsidR="001D5830" w:rsidRPr="00B73DC6">
        <w:rPr>
          <w:rStyle w:val="a5"/>
          <w:rFonts w:ascii="Times New Roman" w:eastAsia="Times New Roman" w:hAnsi="Times New Roman"/>
          <w:sz w:val="28"/>
          <w:szCs w:val="28"/>
          <w:lang w:eastAsia="ru-RU"/>
        </w:rPr>
        <w:footnoteReference w:id="7"/>
      </w:r>
      <w:r w:rsidR="001D5830" w:rsidRPr="00B73DC6">
        <w:rPr>
          <w:rFonts w:ascii="Times New Roman" w:eastAsia="Times New Roman" w:hAnsi="Times New Roman" w:cs="Times New Roman"/>
          <w:sz w:val="28"/>
          <w:szCs w:val="28"/>
          <w:lang w:eastAsia="ru-RU"/>
        </w:rPr>
        <w:t>:</w:t>
      </w:r>
      <w:r w:rsidR="001D5830" w:rsidRPr="00B73DC6">
        <w:rPr>
          <w:rFonts w:ascii="Times New Roman" w:hAnsi="Times New Roman" w:cs="Times New Roman"/>
          <w:sz w:val="28"/>
          <w:szCs w:val="28"/>
          <w:lang w:eastAsia="ru-RU"/>
        </w:rPr>
        <w:t xml:space="preserve"> </w:t>
      </w:r>
    </w:p>
    <w:p w:rsidR="002270B1" w:rsidRPr="00B73DC6" w:rsidRDefault="00914053"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B73DC6">
        <w:rPr>
          <w:rFonts w:ascii="Times New Roman" w:eastAsia="Times New Roman" w:hAnsi="Times New Roman" w:cs="Times New Roman"/>
          <w:sz w:val="28"/>
          <w:szCs w:val="28"/>
          <w:u w:val="single"/>
          <w:lang w:eastAsia="ru-RU"/>
        </w:rPr>
        <w:t> </w:t>
      </w:r>
      <w:r w:rsidR="007C73E7" w:rsidRPr="00B73DC6">
        <w:rPr>
          <w:rFonts w:ascii="Times New Roman" w:eastAsia="Times New Roman" w:hAnsi="Times New Roman" w:cs="Times New Roman"/>
          <w:sz w:val="28"/>
          <w:szCs w:val="28"/>
          <w:u w:val="single"/>
          <w:lang w:eastAsia="ru-RU"/>
        </w:rPr>
        <w:t>для юридических лиц:</w:t>
      </w:r>
    </w:p>
    <w:p w:rsidR="00873E8F" w:rsidRPr="00B73DC6"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учредительные документы с учетом всех изменений и дополнений к ним, свидетельства о государственной регистрации учредительных документов и внесенных в них изменений и дополнений;</w:t>
      </w:r>
    </w:p>
    <w:p w:rsidR="00873E8F" w:rsidRPr="00B73DC6" w:rsidRDefault="00873E8F" w:rsidP="00873E8F">
      <w:pPr>
        <w:autoSpaceDE w:val="0"/>
        <w:autoSpaceDN w:val="0"/>
        <w:adjustRightInd w:val="0"/>
        <w:spacing w:after="0" w:line="34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свидетельство о государственной регистрации </w:t>
      </w:r>
      <w:r w:rsidR="001D5830" w:rsidRPr="00B73DC6">
        <w:rPr>
          <w:rFonts w:ascii="Times New Roman" w:eastAsia="Times New Roman" w:hAnsi="Times New Roman" w:cs="Times New Roman"/>
          <w:sz w:val="28"/>
          <w:szCs w:val="28"/>
          <w:lang w:eastAsia="ru-RU"/>
        </w:rPr>
        <w:t>Победителя/Участника</w:t>
      </w:r>
      <w:r w:rsidRPr="00B73DC6">
        <w:rPr>
          <w:rFonts w:ascii="Times New Roman" w:eastAsia="Times New Roman" w:hAnsi="Times New Roman" w:cs="Times New Roman"/>
          <w:sz w:val="28"/>
          <w:szCs w:val="28"/>
          <w:lang w:eastAsia="ru-RU"/>
        </w:rPr>
        <w:t>, свидетельство о внесении в единый государственный реестр юридических лиц изменений в сведения о юридическом лице, не связанных с внесением изменений в учредительные документы, свидетельство о постановке на учет в налоговом органе;</w:t>
      </w:r>
    </w:p>
    <w:p w:rsidR="002270B1" w:rsidRPr="00B73DC6" w:rsidRDefault="002270B1"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000647AC" w:rsidRPr="00B73DC6">
        <w:rPr>
          <w:rFonts w:ascii="Times New Roman" w:eastAsia="Times New Roman" w:hAnsi="Times New Roman" w:cs="Times New Roman"/>
          <w:sz w:val="28"/>
          <w:szCs w:val="28"/>
          <w:lang w:eastAsia="ru-RU"/>
        </w:rPr>
        <w:t xml:space="preserve">документы, подтверждающие полномочия лица на подписание </w:t>
      </w:r>
      <w:r w:rsidR="003115D9" w:rsidRPr="00B73DC6">
        <w:rPr>
          <w:rFonts w:ascii="Times New Roman" w:eastAsia="Times New Roman" w:hAnsi="Times New Roman" w:cs="Times New Roman"/>
          <w:sz w:val="28"/>
          <w:szCs w:val="28"/>
          <w:lang w:eastAsia="ru-RU"/>
        </w:rPr>
        <w:t>Опционного д</w:t>
      </w:r>
      <w:r w:rsidR="000647AC" w:rsidRPr="00B73DC6">
        <w:rPr>
          <w:rFonts w:ascii="Times New Roman" w:eastAsia="Times New Roman" w:hAnsi="Times New Roman" w:cs="Times New Roman"/>
          <w:sz w:val="28"/>
          <w:szCs w:val="28"/>
          <w:lang w:eastAsia="ru-RU"/>
        </w:rPr>
        <w:t>оговора, оформленные надлежащим образом</w:t>
      </w:r>
      <w:r w:rsidR="001D5830" w:rsidRPr="00B73DC6">
        <w:rPr>
          <w:rFonts w:ascii="Times New Roman" w:eastAsia="Times New Roman" w:hAnsi="Times New Roman" w:cs="Times New Roman"/>
          <w:sz w:val="28"/>
          <w:szCs w:val="28"/>
          <w:lang w:eastAsia="ru-RU"/>
        </w:rPr>
        <w:t xml:space="preserve"> (протокол (решение) уполномоченного органа управления Победителя/Участника о назначении исполнительного органа; копия доверенности, если </w:t>
      </w:r>
      <w:r w:rsidR="003115D9" w:rsidRPr="00B73DC6">
        <w:rPr>
          <w:rFonts w:ascii="Times New Roman" w:eastAsia="Times New Roman" w:hAnsi="Times New Roman" w:cs="Times New Roman"/>
          <w:sz w:val="28"/>
          <w:szCs w:val="28"/>
          <w:lang w:eastAsia="ru-RU"/>
        </w:rPr>
        <w:t xml:space="preserve">Опционный </w:t>
      </w:r>
      <w:r w:rsidR="001D5830" w:rsidRPr="00B73DC6">
        <w:rPr>
          <w:rFonts w:ascii="Times New Roman" w:eastAsia="Times New Roman" w:hAnsi="Times New Roman" w:cs="Times New Roman"/>
          <w:sz w:val="28"/>
          <w:szCs w:val="28"/>
          <w:lang w:eastAsia="ru-RU"/>
        </w:rPr>
        <w:t>договор со стороны Победителя/Участника подписывается не единоличным исполнительным органом; согласование соответствующего органа управления о совершении сделки в случаях, когда это определено законодательством Российской Федерации и учредительными документами Победителя/Участника)</w:t>
      </w:r>
      <w:r w:rsidRPr="00B73DC6">
        <w:rPr>
          <w:rFonts w:ascii="Times New Roman" w:eastAsia="Times New Roman" w:hAnsi="Times New Roman" w:cs="Times New Roman"/>
          <w:sz w:val="28"/>
          <w:szCs w:val="28"/>
          <w:lang w:eastAsia="ru-RU"/>
        </w:rPr>
        <w:t>;</w:t>
      </w:r>
    </w:p>
    <w:p w:rsidR="002270B1" w:rsidRPr="00B73DC6" w:rsidRDefault="002270B1" w:rsidP="00FD6D39">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 xml:space="preserve"> </w:t>
      </w:r>
      <w:r w:rsidR="00D65AB8" w:rsidRPr="00B73DC6">
        <w:rPr>
          <w:rFonts w:ascii="Times New Roman" w:eastAsia="Times New Roman" w:hAnsi="Times New Roman" w:cs="Times New Roman"/>
          <w:sz w:val="28"/>
          <w:szCs w:val="28"/>
          <w:lang w:eastAsia="ru-RU"/>
        </w:rPr>
        <w:t xml:space="preserve">копию </w:t>
      </w:r>
      <w:r w:rsidRPr="00B73DC6">
        <w:rPr>
          <w:rFonts w:ascii="Times New Roman" w:eastAsia="Times New Roman" w:hAnsi="Times New Roman" w:cs="Times New Roman"/>
          <w:sz w:val="28"/>
          <w:szCs w:val="28"/>
          <w:lang w:eastAsia="ru-RU"/>
        </w:rPr>
        <w:t>бухгалтерского баланса на последнюю отчетную дату;</w:t>
      </w:r>
    </w:p>
    <w:p w:rsidR="00422537" w:rsidRPr="00B73DC6" w:rsidRDefault="000647AC" w:rsidP="00FD6D3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00D65AB8" w:rsidRPr="00B73DC6">
        <w:rPr>
          <w:rFonts w:ascii="Times New Roman" w:eastAsia="Times New Roman" w:hAnsi="Times New Roman" w:cs="Times New Roman"/>
          <w:sz w:val="28"/>
          <w:szCs w:val="28"/>
          <w:lang w:eastAsia="ru-RU"/>
        </w:rPr>
        <w:t>информационную справку</w:t>
      </w:r>
      <w:r w:rsidRPr="00B73DC6">
        <w:rPr>
          <w:rFonts w:ascii="Times New Roman" w:eastAsia="Times New Roman" w:hAnsi="Times New Roman" w:cs="Times New Roman"/>
          <w:sz w:val="28"/>
          <w:szCs w:val="28"/>
          <w:lang w:eastAsia="ru-RU"/>
        </w:rPr>
        <w:t>, со</w:t>
      </w:r>
      <w:r w:rsidR="001F059C" w:rsidRPr="00B73DC6">
        <w:rPr>
          <w:rFonts w:ascii="Times New Roman" w:eastAsia="Times New Roman" w:hAnsi="Times New Roman" w:cs="Times New Roman"/>
          <w:sz w:val="28"/>
          <w:szCs w:val="28"/>
          <w:lang w:eastAsia="ru-RU"/>
        </w:rPr>
        <w:t xml:space="preserve">держащую сведения о владельцах </w:t>
      </w:r>
      <w:r w:rsidR="001D5830" w:rsidRPr="00B73DC6">
        <w:rPr>
          <w:rFonts w:ascii="Times New Roman" w:eastAsia="Times New Roman" w:hAnsi="Times New Roman" w:cs="Times New Roman"/>
          <w:sz w:val="28"/>
          <w:szCs w:val="28"/>
          <w:lang w:eastAsia="ru-RU"/>
        </w:rPr>
        <w:t>Победителя/Участника</w:t>
      </w:r>
      <w:r w:rsidRPr="00B73DC6">
        <w:rPr>
          <w:rFonts w:ascii="Times New Roman" w:eastAsia="Times New Roman" w:hAnsi="Times New Roman" w:cs="Times New Roman"/>
          <w:sz w:val="28"/>
          <w:szCs w:val="28"/>
          <w:lang w:eastAsia="ru-RU"/>
        </w:rPr>
        <w:t>, включая конечных бенефициаров, с приложением подтверждающих документов</w:t>
      </w:r>
      <w:r w:rsidR="006374D2" w:rsidRPr="00B73DC6">
        <w:rPr>
          <w:rFonts w:ascii="Times New Roman" w:eastAsia="Times New Roman" w:hAnsi="Times New Roman" w:cs="Times New Roman"/>
          <w:sz w:val="28"/>
          <w:szCs w:val="28"/>
          <w:lang w:eastAsia="ru-RU"/>
        </w:rPr>
        <w:t xml:space="preserve"> </w:t>
      </w:r>
      <w:r w:rsidR="00AC3DF2" w:rsidRPr="00B73DC6">
        <w:rPr>
          <w:rFonts w:ascii="Times New Roman" w:eastAsia="Times New Roman" w:hAnsi="Times New Roman" w:cs="Times New Roman"/>
          <w:sz w:val="28"/>
          <w:szCs w:val="28"/>
          <w:lang w:eastAsia="ru-RU"/>
        </w:rPr>
        <w:t>(далее – Информационная справка)</w:t>
      </w:r>
      <w:r w:rsidR="00AC3DF2" w:rsidRPr="00B73DC6">
        <w:rPr>
          <w:rStyle w:val="a5"/>
          <w:rFonts w:ascii="Times New Roman" w:eastAsia="Times New Roman" w:hAnsi="Times New Roman"/>
          <w:sz w:val="28"/>
          <w:szCs w:val="28"/>
          <w:lang w:eastAsia="ru-RU"/>
        </w:rPr>
        <w:footnoteReference w:id="8"/>
      </w:r>
      <w:r w:rsidR="002F5E6F" w:rsidRPr="00B73DC6">
        <w:rPr>
          <w:rFonts w:ascii="Times New Roman" w:eastAsia="Times New Roman" w:hAnsi="Times New Roman" w:cs="Times New Roman"/>
          <w:sz w:val="28"/>
          <w:szCs w:val="28"/>
          <w:lang w:eastAsia="ru-RU"/>
        </w:rPr>
        <w:t>.</w:t>
      </w:r>
    </w:p>
    <w:p w:rsidR="007C73E7" w:rsidRPr="00B73DC6" w:rsidRDefault="007C73E7" w:rsidP="00972686">
      <w:pPr>
        <w:widowControl w:val="0"/>
        <w:autoSpaceDE w:val="0"/>
        <w:autoSpaceDN w:val="0"/>
        <w:adjustRightInd w:val="0"/>
        <w:spacing w:after="0" w:line="370" w:lineRule="exact"/>
        <w:ind w:firstLine="567"/>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u w:val="single"/>
          <w:lang w:eastAsia="ru-RU"/>
        </w:rPr>
        <w:t>для физических лиц и индивидуальных предпринимателей</w:t>
      </w:r>
      <w:r w:rsidRPr="00B73DC6">
        <w:rPr>
          <w:rFonts w:ascii="Times New Roman" w:eastAsia="Times New Roman" w:hAnsi="Times New Roman" w:cs="Times New Roman"/>
          <w:sz w:val="28"/>
          <w:szCs w:val="28"/>
          <w:lang w:eastAsia="ru-RU"/>
        </w:rPr>
        <w:t>:</w:t>
      </w:r>
    </w:p>
    <w:p w:rsidR="007C73E7" w:rsidRPr="00B73DC6" w:rsidRDefault="002B380D"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 </w:t>
      </w:r>
      <w:r w:rsidR="007C73E7" w:rsidRPr="00B73DC6">
        <w:rPr>
          <w:rFonts w:ascii="Times New Roman" w:eastAsia="Times New Roman" w:hAnsi="Times New Roman" w:cs="Times New Roman"/>
          <w:sz w:val="28"/>
          <w:szCs w:val="28"/>
          <w:lang w:eastAsia="ru-RU"/>
        </w:rPr>
        <w:t xml:space="preserve">копию паспорта (оригинал представить для </w:t>
      </w:r>
      <w:r w:rsidRPr="00B73DC6">
        <w:rPr>
          <w:rFonts w:ascii="Times New Roman" w:eastAsia="Times New Roman" w:hAnsi="Times New Roman" w:cs="Times New Roman"/>
          <w:sz w:val="28"/>
          <w:szCs w:val="28"/>
          <w:lang w:eastAsia="ru-RU"/>
        </w:rPr>
        <w:t>сверки);</w:t>
      </w:r>
    </w:p>
    <w:p w:rsidR="00617AEC" w:rsidRPr="00B73DC6" w:rsidRDefault="00617AEC"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согласие на обработку персональных данных (Приложение №5)</w:t>
      </w:r>
      <w:r w:rsidR="001E2760" w:rsidRPr="00B73DC6">
        <w:rPr>
          <w:rFonts w:ascii="Times New Roman" w:eastAsia="Times New Roman" w:hAnsi="Times New Roman" w:cs="Times New Roman"/>
          <w:sz w:val="28"/>
          <w:szCs w:val="28"/>
          <w:lang w:eastAsia="ru-RU"/>
        </w:rPr>
        <w:t>;</w:t>
      </w:r>
    </w:p>
    <w:p w:rsidR="00D73799" w:rsidRPr="00B73DC6" w:rsidRDefault="00D82530"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r w:rsidR="00355AD6" w:rsidRPr="00B73DC6">
        <w:rPr>
          <w:rFonts w:ascii="Times New Roman" w:eastAsia="Times New Roman" w:hAnsi="Times New Roman" w:cs="Times New Roman"/>
          <w:sz w:val="28"/>
          <w:szCs w:val="28"/>
          <w:lang w:eastAsia="ru-RU"/>
        </w:rPr>
        <w:t xml:space="preserve">копию </w:t>
      </w:r>
      <w:r w:rsidR="000647AC" w:rsidRPr="00B73DC6">
        <w:rPr>
          <w:rFonts w:ascii="Times New Roman" w:eastAsia="Times New Roman" w:hAnsi="Times New Roman" w:cs="Times New Roman"/>
          <w:sz w:val="28"/>
          <w:szCs w:val="28"/>
          <w:lang w:eastAsia="ru-RU"/>
        </w:rPr>
        <w:t xml:space="preserve">бухгалтерского баланса на последнюю отчетную дату </w:t>
      </w:r>
      <w:r w:rsidR="00BA30F4" w:rsidRPr="00B73DC6">
        <w:rPr>
          <w:rFonts w:ascii="Times New Roman" w:eastAsia="Times New Roman" w:hAnsi="Times New Roman" w:cs="Times New Roman"/>
          <w:sz w:val="28"/>
          <w:szCs w:val="28"/>
          <w:lang w:eastAsia="ru-RU"/>
        </w:rPr>
        <w:t>(для индивидуальных предпринимателей)</w:t>
      </w:r>
      <w:r w:rsidR="002F5E6F" w:rsidRPr="00B73DC6">
        <w:rPr>
          <w:rFonts w:ascii="Times New Roman" w:eastAsia="Times New Roman" w:hAnsi="Times New Roman" w:cs="Times New Roman"/>
          <w:sz w:val="28"/>
          <w:szCs w:val="28"/>
          <w:lang w:eastAsia="ru-RU"/>
        </w:rPr>
        <w:t>.</w:t>
      </w:r>
    </w:p>
    <w:p w:rsidR="004B148F" w:rsidRPr="00B73DC6"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9.3. Сроком действия опциона </w:t>
      </w:r>
      <w:r w:rsidR="00615B5E" w:rsidRPr="00B73DC6">
        <w:rPr>
          <w:rFonts w:ascii="Times New Roman" w:eastAsia="Times New Roman" w:hAnsi="Times New Roman" w:cs="Times New Roman"/>
          <w:sz w:val="28"/>
          <w:szCs w:val="28"/>
          <w:lang w:eastAsia="ru-RU"/>
        </w:rPr>
        <w:t xml:space="preserve">определяется в соответствии с п.1.5 </w:t>
      </w:r>
      <w:r w:rsidR="00615B5E" w:rsidRPr="00B73DC6">
        <w:rPr>
          <w:rFonts w:ascii="Times New Roman" w:eastAsia="Times New Roman" w:hAnsi="Times New Roman" w:cs="Times New Roman"/>
          <w:sz w:val="28"/>
          <w:szCs w:val="28"/>
          <w:lang w:eastAsia="ru-RU"/>
        </w:rPr>
        <w:lastRenderedPageBreak/>
        <w:t>документации</w:t>
      </w:r>
      <w:r w:rsidRPr="00B73DC6">
        <w:rPr>
          <w:rFonts w:ascii="Times New Roman" w:eastAsia="Times New Roman" w:hAnsi="Times New Roman" w:cs="Times New Roman"/>
          <w:sz w:val="28"/>
          <w:szCs w:val="28"/>
          <w:lang w:eastAsia="ru-RU"/>
        </w:rPr>
        <w:t>.</w:t>
      </w:r>
    </w:p>
    <w:p w:rsidR="004B148F" w:rsidRPr="00B73DC6" w:rsidRDefault="004B148F" w:rsidP="004B148F">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9.4. Победитель не позднее </w:t>
      </w:r>
      <w:r w:rsidR="00172482" w:rsidRPr="00B73DC6">
        <w:rPr>
          <w:rFonts w:ascii="Times New Roman" w:eastAsia="Times New Roman" w:hAnsi="Times New Roman" w:cs="Times New Roman"/>
          <w:sz w:val="28"/>
          <w:szCs w:val="28"/>
          <w:lang w:eastAsia="ru-RU"/>
        </w:rPr>
        <w:t>3 рабочих</w:t>
      </w:r>
      <w:r w:rsidRPr="00B73DC6">
        <w:rPr>
          <w:rFonts w:ascii="Times New Roman" w:eastAsia="Times New Roman" w:hAnsi="Times New Roman" w:cs="Times New Roman"/>
          <w:sz w:val="28"/>
          <w:szCs w:val="28"/>
          <w:lang w:eastAsia="ru-RU"/>
        </w:rPr>
        <w:t xml:space="preserve"> дней с даты подписания Опционного договора должен произвести плату за приобретенное Право</w:t>
      </w:r>
      <w:r w:rsidR="00172482" w:rsidRPr="00B73DC6">
        <w:rPr>
          <w:rFonts w:ascii="Times New Roman" w:eastAsia="Times New Roman" w:hAnsi="Times New Roman" w:cs="Times New Roman"/>
          <w:sz w:val="28"/>
          <w:szCs w:val="28"/>
          <w:lang w:eastAsia="ru-RU"/>
        </w:rPr>
        <w:t xml:space="preserve"> по реквизитам указанным в </w:t>
      </w:r>
      <w:r w:rsidR="00C747D3" w:rsidRPr="00B73DC6">
        <w:rPr>
          <w:rFonts w:ascii="Times New Roman" w:eastAsia="Times New Roman" w:hAnsi="Times New Roman" w:cs="Times New Roman"/>
          <w:sz w:val="28"/>
          <w:szCs w:val="28"/>
          <w:lang w:eastAsia="ru-RU"/>
        </w:rPr>
        <w:t>Опционном д</w:t>
      </w:r>
      <w:r w:rsidR="00172482" w:rsidRPr="00B73DC6">
        <w:rPr>
          <w:rFonts w:ascii="Times New Roman" w:eastAsia="Times New Roman" w:hAnsi="Times New Roman" w:cs="Times New Roman"/>
          <w:sz w:val="28"/>
          <w:szCs w:val="28"/>
          <w:lang w:eastAsia="ru-RU"/>
        </w:rPr>
        <w:t>оговоре в размере указанном в итоговом протоколе</w:t>
      </w:r>
      <w:r w:rsidRPr="00B73DC6">
        <w:rPr>
          <w:rFonts w:ascii="Times New Roman" w:eastAsia="Times New Roman" w:hAnsi="Times New Roman" w:cs="Times New Roman"/>
          <w:sz w:val="28"/>
          <w:szCs w:val="28"/>
          <w:lang w:eastAsia="ru-RU"/>
        </w:rPr>
        <w:t>.</w:t>
      </w:r>
    </w:p>
    <w:p w:rsidR="000E7070" w:rsidRPr="00B73DC6" w:rsidRDefault="00276244" w:rsidP="00422537">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004E4789" w:rsidRPr="00B73DC6">
        <w:rPr>
          <w:rFonts w:ascii="Times New Roman" w:eastAsia="Times New Roman" w:hAnsi="Times New Roman" w:cs="Times New Roman"/>
          <w:sz w:val="28"/>
          <w:szCs w:val="28"/>
          <w:lang w:eastAsia="ru-RU"/>
        </w:rPr>
        <w:t>.</w:t>
      </w:r>
      <w:r w:rsidR="004B148F" w:rsidRPr="00B73DC6">
        <w:rPr>
          <w:rFonts w:ascii="Times New Roman" w:eastAsia="Times New Roman" w:hAnsi="Times New Roman" w:cs="Times New Roman"/>
          <w:sz w:val="28"/>
          <w:szCs w:val="28"/>
          <w:lang w:eastAsia="ru-RU"/>
        </w:rPr>
        <w:t>5</w:t>
      </w:r>
      <w:r w:rsidR="007C73E7"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422537" w:rsidRPr="00B73DC6">
        <w:rPr>
          <w:rFonts w:ascii="Times New Roman" w:eastAsia="Times New Roman" w:hAnsi="Times New Roman" w:cs="Times New Roman"/>
          <w:sz w:val="28"/>
          <w:szCs w:val="28"/>
          <w:lang w:eastAsia="ru-RU"/>
        </w:rPr>
        <w:t xml:space="preserve">Победитель признается уклонившимся </w:t>
      </w:r>
      <w:r w:rsidR="007C73E7" w:rsidRPr="00B73DC6">
        <w:rPr>
          <w:rFonts w:ascii="Times New Roman" w:eastAsia="Times New Roman" w:hAnsi="Times New Roman" w:cs="Times New Roman"/>
          <w:sz w:val="28"/>
          <w:szCs w:val="28"/>
          <w:lang w:eastAsia="ru-RU"/>
        </w:rPr>
        <w:t xml:space="preserve">от заключения </w:t>
      </w:r>
      <w:r w:rsidR="004B148F" w:rsidRPr="00B73DC6">
        <w:rPr>
          <w:rFonts w:ascii="Times New Roman" w:eastAsia="Times New Roman" w:hAnsi="Times New Roman" w:cs="Times New Roman"/>
          <w:sz w:val="28"/>
          <w:szCs w:val="28"/>
          <w:lang w:eastAsia="ru-RU"/>
        </w:rPr>
        <w:t>Опционного д</w:t>
      </w:r>
      <w:r w:rsidR="007C73E7" w:rsidRPr="00B73DC6">
        <w:rPr>
          <w:rFonts w:ascii="Times New Roman" w:eastAsia="Times New Roman" w:hAnsi="Times New Roman" w:cs="Times New Roman"/>
          <w:sz w:val="28"/>
          <w:szCs w:val="28"/>
          <w:lang w:eastAsia="ru-RU"/>
        </w:rPr>
        <w:t>оговора</w:t>
      </w:r>
      <w:r w:rsidR="00102C98" w:rsidRPr="00B73DC6">
        <w:rPr>
          <w:rFonts w:ascii="Times New Roman" w:eastAsia="Times New Roman" w:hAnsi="Times New Roman" w:cs="Times New Roman"/>
          <w:sz w:val="28"/>
          <w:szCs w:val="28"/>
          <w:lang w:eastAsia="ru-RU"/>
        </w:rPr>
        <w:t xml:space="preserve"> </w:t>
      </w:r>
      <w:r w:rsidR="000E7070" w:rsidRPr="00B73DC6">
        <w:rPr>
          <w:rFonts w:ascii="Times New Roman" w:eastAsia="Times New Roman" w:hAnsi="Times New Roman" w:cs="Times New Roman"/>
          <w:sz w:val="28"/>
          <w:szCs w:val="28"/>
          <w:lang w:eastAsia="ru-RU"/>
        </w:rPr>
        <w:t>в случае:</w:t>
      </w:r>
    </w:p>
    <w:p w:rsidR="000E7070" w:rsidRPr="00B73DC6" w:rsidRDefault="000E7070" w:rsidP="00797BDC">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невыполнения </w:t>
      </w:r>
      <w:r w:rsidR="00422537" w:rsidRPr="00B73DC6">
        <w:rPr>
          <w:rFonts w:ascii="Times New Roman" w:eastAsia="Times New Roman" w:hAnsi="Times New Roman" w:cs="Times New Roman"/>
          <w:sz w:val="28"/>
          <w:szCs w:val="28"/>
          <w:lang w:eastAsia="ru-RU"/>
        </w:rPr>
        <w:t xml:space="preserve">требований пункта </w:t>
      </w:r>
      <w:r w:rsidR="004B148F" w:rsidRPr="00B73DC6">
        <w:rPr>
          <w:rFonts w:ascii="Times New Roman" w:eastAsia="Times New Roman" w:hAnsi="Times New Roman" w:cs="Times New Roman"/>
          <w:sz w:val="28"/>
          <w:szCs w:val="28"/>
          <w:lang w:eastAsia="ru-RU"/>
        </w:rPr>
        <w:t>9.4</w:t>
      </w:r>
      <w:r w:rsidR="006B4C22"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hAnsi="Times New Roman" w:cs="Times New Roman"/>
          <w:color w:val="000000"/>
          <w:sz w:val="28"/>
          <w:szCs w:val="28"/>
        </w:rPr>
        <w:t xml:space="preserve">. </w:t>
      </w:r>
    </w:p>
    <w:p w:rsidR="007C73E7" w:rsidRPr="00B73DC6" w:rsidRDefault="00724945" w:rsidP="00914053">
      <w:pPr>
        <w:widowControl w:val="0"/>
        <w:tabs>
          <w:tab w:val="left" w:pos="1418"/>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w:t>
      </w:r>
      <w:r w:rsidR="003F2CF2"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371C21" w:rsidRPr="00B73DC6">
        <w:rPr>
          <w:rFonts w:ascii="Times New Roman" w:eastAsia="Times New Roman" w:hAnsi="Times New Roman" w:cs="Times New Roman"/>
          <w:sz w:val="28"/>
          <w:szCs w:val="28"/>
          <w:lang w:eastAsia="ru-RU"/>
        </w:rPr>
        <w:t>Организатор</w:t>
      </w:r>
      <w:r w:rsidR="007C73E7" w:rsidRPr="00B73DC6">
        <w:rPr>
          <w:rFonts w:ascii="Times New Roman" w:eastAsia="Times New Roman" w:hAnsi="Times New Roman" w:cs="Times New Roman"/>
          <w:sz w:val="28"/>
          <w:szCs w:val="28"/>
          <w:lang w:eastAsia="ru-RU"/>
        </w:rPr>
        <w:t xml:space="preserve"> не </w:t>
      </w:r>
      <w:r w:rsidR="00355AD6" w:rsidRPr="00B73DC6">
        <w:rPr>
          <w:rFonts w:ascii="Times New Roman" w:eastAsia="Times New Roman" w:hAnsi="Times New Roman" w:cs="Times New Roman"/>
          <w:sz w:val="28"/>
          <w:szCs w:val="28"/>
          <w:lang w:eastAsia="ru-RU"/>
        </w:rPr>
        <w:t xml:space="preserve">несет </w:t>
      </w:r>
      <w:r w:rsidR="007C73E7" w:rsidRPr="00B73DC6">
        <w:rPr>
          <w:rFonts w:ascii="Times New Roman" w:eastAsia="Times New Roman" w:hAnsi="Times New Roman" w:cs="Times New Roman"/>
          <w:sz w:val="28"/>
          <w:szCs w:val="28"/>
          <w:lang w:eastAsia="ru-RU"/>
        </w:rPr>
        <w:t xml:space="preserve">ответственности за любые убытки, вызванные отказом от заключения </w:t>
      </w:r>
      <w:r w:rsidR="00C747D3" w:rsidRPr="00B73DC6">
        <w:rPr>
          <w:rFonts w:ascii="Times New Roman" w:eastAsia="Times New Roman" w:hAnsi="Times New Roman" w:cs="Times New Roman"/>
          <w:sz w:val="28"/>
          <w:szCs w:val="28"/>
          <w:lang w:eastAsia="ru-RU"/>
        </w:rPr>
        <w:t>Опционного д</w:t>
      </w:r>
      <w:r w:rsidR="007C73E7" w:rsidRPr="00B73DC6">
        <w:rPr>
          <w:rFonts w:ascii="Times New Roman" w:eastAsia="Times New Roman" w:hAnsi="Times New Roman" w:cs="Times New Roman"/>
          <w:sz w:val="28"/>
          <w:szCs w:val="28"/>
          <w:lang w:eastAsia="ru-RU"/>
        </w:rPr>
        <w:t>оговора по основаниям, предусмотренным пунктом</w:t>
      </w:r>
      <w:r w:rsidRPr="00B73DC6">
        <w:rPr>
          <w:rFonts w:ascii="Times New Roman" w:eastAsia="Times New Roman" w:hAnsi="Times New Roman" w:cs="Times New Roman"/>
          <w:sz w:val="28"/>
          <w:szCs w:val="28"/>
          <w:lang w:eastAsia="ru-RU"/>
        </w:rPr>
        <w:t xml:space="preserve"> 9.</w:t>
      </w:r>
      <w:r w:rsidR="00797BDC" w:rsidRPr="00B73DC6">
        <w:rPr>
          <w:rFonts w:ascii="Times New Roman" w:eastAsia="Times New Roman" w:hAnsi="Times New Roman" w:cs="Times New Roman"/>
          <w:sz w:val="28"/>
          <w:szCs w:val="28"/>
          <w:lang w:eastAsia="ru-RU"/>
        </w:rPr>
        <w:t>5</w:t>
      </w:r>
      <w:r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007C73E7" w:rsidRPr="00B73DC6">
        <w:rPr>
          <w:rFonts w:ascii="Times New Roman" w:eastAsia="Times New Roman" w:hAnsi="Times New Roman" w:cs="Times New Roman"/>
          <w:sz w:val="28"/>
          <w:szCs w:val="28"/>
          <w:lang w:eastAsia="ru-RU"/>
        </w:rPr>
        <w:t>.</w:t>
      </w:r>
    </w:p>
    <w:p w:rsidR="007C73E7" w:rsidRPr="00B73DC6" w:rsidRDefault="007C73E7" w:rsidP="00914053">
      <w:pPr>
        <w:tabs>
          <w:tab w:val="left" w:pos="1418"/>
          <w:tab w:val="left" w:pos="4962"/>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При наличии оснований для отказа от заключения </w:t>
      </w:r>
      <w:r w:rsidR="003115D9" w:rsidRPr="00B73DC6">
        <w:rPr>
          <w:rFonts w:ascii="Times New Roman" w:eastAsia="Times New Roman" w:hAnsi="Times New Roman" w:cs="Times New Roman"/>
          <w:sz w:val="28"/>
          <w:szCs w:val="28"/>
          <w:lang w:eastAsia="ru-RU"/>
        </w:rPr>
        <w:t>Опционного д</w:t>
      </w:r>
      <w:r w:rsidRPr="00B73DC6">
        <w:rPr>
          <w:rFonts w:ascii="Times New Roman" w:eastAsia="Times New Roman" w:hAnsi="Times New Roman" w:cs="Times New Roman"/>
          <w:sz w:val="28"/>
          <w:szCs w:val="28"/>
          <w:lang w:eastAsia="ru-RU"/>
        </w:rPr>
        <w:t>оговора, предусмотренных пунктом</w:t>
      </w:r>
      <w:r w:rsidR="008F1886" w:rsidRPr="00B73DC6">
        <w:rPr>
          <w:rFonts w:ascii="Times New Roman" w:eastAsia="Times New Roman" w:hAnsi="Times New Roman" w:cs="Times New Roman"/>
          <w:sz w:val="28"/>
          <w:szCs w:val="28"/>
          <w:lang w:eastAsia="ru-RU"/>
        </w:rPr>
        <w:t xml:space="preserve"> </w:t>
      </w:r>
      <w:r w:rsidR="00F02FA0" w:rsidRPr="00B73DC6">
        <w:rPr>
          <w:rFonts w:ascii="Times New Roman" w:eastAsia="Times New Roman" w:hAnsi="Times New Roman" w:cs="Times New Roman"/>
          <w:sz w:val="28"/>
          <w:szCs w:val="28"/>
          <w:lang w:eastAsia="ru-RU"/>
        </w:rPr>
        <w:t>9.4</w:t>
      </w:r>
      <w:r w:rsidR="008F1886" w:rsidRPr="00B73DC6">
        <w:rPr>
          <w:rFonts w:ascii="Times New Roman" w:eastAsia="Times New Roman" w:hAnsi="Times New Roman" w:cs="Times New Roman"/>
          <w:sz w:val="28"/>
          <w:szCs w:val="28"/>
          <w:lang w:eastAsia="ru-RU"/>
        </w:rPr>
        <w:t xml:space="preserve"> документации</w:t>
      </w:r>
      <w:r w:rsidR="004C618E"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 xml:space="preserve">, </w:t>
      </w:r>
      <w:r w:rsidR="00371C21" w:rsidRPr="00B73DC6">
        <w:rPr>
          <w:rFonts w:ascii="Times New Roman" w:eastAsia="Times New Roman" w:hAnsi="Times New Roman" w:cs="Times New Roman"/>
          <w:sz w:val="28"/>
          <w:szCs w:val="28"/>
          <w:lang w:eastAsia="ru-RU"/>
        </w:rPr>
        <w:t xml:space="preserve">Организатор </w:t>
      </w:r>
      <w:r w:rsidRPr="00B73DC6">
        <w:rPr>
          <w:rFonts w:ascii="Times New Roman" w:eastAsia="Times New Roman" w:hAnsi="Times New Roman" w:cs="Times New Roman"/>
          <w:sz w:val="28"/>
          <w:szCs w:val="28"/>
          <w:lang w:eastAsia="ru-RU"/>
        </w:rPr>
        <w:t xml:space="preserve">вправе заключить </w:t>
      </w:r>
      <w:r w:rsidR="003115D9" w:rsidRPr="00B73DC6">
        <w:rPr>
          <w:rFonts w:ascii="Times New Roman" w:eastAsia="Times New Roman" w:hAnsi="Times New Roman" w:cs="Times New Roman"/>
          <w:sz w:val="28"/>
          <w:szCs w:val="28"/>
          <w:lang w:eastAsia="ru-RU"/>
        </w:rPr>
        <w:t>Опционный договор</w:t>
      </w:r>
      <w:r w:rsidRPr="00B73DC6">
        <w:rPr>
          <w:rFonts w:ascii="Times New Roman" w:eastAsia="Times New Roman" w:hAnsi="Times New Roman" w:cs="Times New Roman"/>
          <w:sz w:val="28"/>
          <w:szCs w:val="28"/>
          <w:lang w:eastAsia="ru-RU"/>
        </w:rPr>
        <w:t xml:space="preserve"> с </w:t>
      </w:r>
      <w:r w:rsidR="00C84EF4" w:rsidRPr="00B73DC6">
        <w:rPr>
          <w:rFonts w:ascii="Times New Roman" w:eastAsia="Times New Roman" w:hAnsi="Times New Roman" w:cs="Times New Roman"/>
          <w:sz w:val="28"/>
          <w:szCs w:val="28"/>
          <w:lang w:eastAsia="ru-RU"/>
        </w:rPr>
        <w:t>У</w:t>
      </w:r>
      <w:r w:rsidRPr="00B73DC6">
        <w:rPr>
          <w:rFonts w:ascii="Times New Roman" w:eastAsia="Times New Roman" w:hAnsi="Times New Roman" w:cs="Times New Roman"/>
          <w:sz w:val="28"/>
          <w:szCs w:val="28"/>
          <w:lang w:eastAsia="ru-RU"/>
        </w:rPr>
        <w:t xml:space="preserve">частником, который сделал предпоследнее </w:t>
      </w:r>
      <w:r w:rsidR="00AF260C" w:rsidRPr="00B73DC6">
        <w:rPr>
          <w:rFonts w:ascii="Times New Roman" w:eastAsia="Times New Roman" w:hAnsi="Times New Roman" w:cs="Times New Roman"/>
          <w:sz w:val="28"/>
          <w:szCs w:val="28"/>
          <w:lang w:eastAsia="ru-RU"/>
        </w:rPr>
        <w:t>п</w:t>
      </w:r>
      <w:r w:rsidRPr="00B73DC6">
        <w:rPr>
          <w:rFonts w:ascii="Times New Roman" w:eastAsia="Times New Roman" w:hAnsi="Times New Roman" w:cs="Times New Roman"/>
          <w:sz w:val="28"/>
          <w:szCs w:val="28"/>
          <w:lang w:eastAsia="ru-RU"/>
        </w:rPr>
        <w:t>редложение по цене.</w:t>
      </w:r>
    </w:p>
    <w:p w:rsidR="00E0414B" w:rsidRPr="00B73DC6" w:rsidRDefault="00276244" w:rsidP="00E0414B">
      <w:pPr>
        <w:tabs>
          <w:tab w:val="left" w:pos="1418"/>
          <w:tab w:val="left" w:pos="4962"/>
        </w:tabs>
        <w:spacing w:after="0" w:line="240" w:lineRule="auto"/>
        <w:ind w:firstLine="709"/>
        <w:jc w:val="both"/>
        <w:rPr>
          <w:rFonts w:ascii="Times New Roman" w:hAnsi="Times New Roman" w:cs="Times New Roman"/>
          <w:sz w:val="28"/>
          <w:szCs w:val="28"/>
        </w:rPr>
      </w:pPr>
      <w:r w:rsidRPr="00B73DC6">
        <w:rPr>
          <w:rFonts w:ascii="Times New Roman" w:eastAsia="Times New Roman" w:hAnsi="Times New Roman" w:cs="Times New Roman"/>
          <w:sz w:val="28"/>
          <w:szCs w:val="28"/>
          <w:lang w:eastAsia="ru-RU"/>
        </w:rPr>
        <w:t>9</w:t>
      </w:r>
      <w:r w:rsidR="007B406E" w:rsidRPr="00B73DC6">
        <w:rPr>
          <w:rFonts w:ascii="Times New Roman" w:eastAsia="Times New Roman" w:hAnsi="Times New Roman" w:cs="Times New Roman"/>
          <w:sz w:val="28"/>
          <w:szCs w:val="28"/>
          <w:lang w:eastAsia="ru-RU"/>
        </w:rPr>
        <w:t>.</w:t>
      </w:r>
      <w:r w:rsidR="003F2CF2" w:rsidRPr="00B73DC6">
        <w:rPr>
          <w:rFonts w:ascii="Times New Roman" w:eastAsia="Times New Roman" w:hAnsi="Times New Roman" w:cs="Times New Roman"/>
          <w:sz w:val="28"/>
          <w:szCs w:val="28"/>
          <w:lang w:eastAsia="ru-RU"/>
        </w:rPr>
        <w:t>5</w:t>
      </w:r>
      <w:r w:rsidR="0068231C" w:rsidRPr="00B73DC6">
        <w:rPr>
          <w:rFonts w:ascii="Times New Roman" w:eastAsia="Times New Roman" w:hAnsi="Times New Roman" w:cs="Times New Roman"/>
          <w:sz w:val="28"/>
          <w:szCs w:val="28"/>
          <w:lang w:eastAsia="ru-RU"/>
        </w:rPr>
        <w:t>.</w:t>
      </w:r>
      <w:r w:rsidR="00914053" w:rsidRPr="00B73DC6">
        <w:rPr>
          <w:rFonts w:ascii="Times New Roman" w:eastAsia="Times New Roman" w:hAnsi="Times New Roman" w:cs="Times New Roman"/>
          <w:sz w:val="28"/>
          <w:szCs w:val="28"/>
          <w:lang w:eastAsia="ru-RU"/>
        </w:rPr>
        <w:tab/>
      </w:r>
      <w:r w:rsidR="0068231C" w:rsidRPr="00B73DC6">
        <w:rPr>
          <w:rFonts w:ascii="Times New Roman" w:eastAsia="Times New Roman" w:hAnsi="Times New Roman" w:cs="Times New Roman"/>
          <w:sz w:val="28"/>
          <w:szCs w:val="28"/>
          <w:lang w:eastAsia="ru-RU"/>
        </w:rPr>
        <w:t>В случае если П</w:t>
      </w:r>
      <w:r w:rsidR="007C73E7" w:rsidRPr="00B73DC6">
        <w:rPr>
          <w:rFonts w:ascii="Times New Roman" w:eastAsia="Times New Roman" w:hAnsi="Times New Roman" w:cs="Times New Roman"/>
          <w:sz w:val="28"/>
          <w:szCs w:val="28"/>
          <w:lang w:eastAsia="ru-RU"/>
        </w:rPr>
        <w:t>обедитель уклоняется от исполнения условий заключенного</w:t>
      </w:r>
      <w:r w:rsidR="00F15D77" w:rsidRPr="00B73DC6">
        <w:rPr>
          <w:rFonts w:ascii="Times New Roman" w:eastAsia="Times New Roman" w:hAnsi="Times New Roman" w:cs="Times New Roman"/>
          <w:sz w:val="28"/>
          <w:szCs w:val="28"/>
          <w:lang w:eastAsia="ru-RU"/>
        </w:rPr>
        <w:t xml:space="preserve"> </w:t>
      </w:r>
      <w:r w:rsidR="003115D9" w:rsidRPr="00B73DC6">
        <w:rPr>
          <w:rFonts w:ascii="Times New Roman" w:eastAsia="Times New Roman" w:hAnsi="Times New Roman" w:cs="Times New Roman"/>
          <w:sz w:val="28"/>
          <w:szCs w:val="28"/>
          <w:lang w:eastAsia="ru-RU"/>
        </w:rPr>
        <w:t>Опционного договора</w:t>
      </w:r>
      <w:r w:rsidR="007C73E7" w:rsidRPr="00B73DC6">
        <w:rPr>
          <w:rFonts w:ascii="Times New Roman" w:eastAsia="Times New Roman" w:hAnsi="Times New Roman" w:cs="Times New Roman"/>
          <w:sz w:val="28"/>
          <w:szCs w:val="28"/>
          <w:lang w:eastAsia="ru-RU"/>
        </w:rPr>
        <w:t xml:space="preserve">, в том числе касающихся </w:t>
      </w:r>
      <w:r w:rsidR="00856EB2" w:rsidRPr="00B73DC6">
        <w:rPr>
          <w:rFonts w:ascii="Times New Roman" w:eastAsia="Times New Roman" w:hAnsi="Times New Roman" w:cs="Times New Roman"/>
          <w:sz w:val="28"/>
          <w:szCs w:val="28"/>
          <w:lang w:eastAsia="ru-RU"/>
        </w:rPr>
        <w:t>порядка и условий расчетов</w:t>
      </w:r>
      <w:r w:rsidR="00FD6D39" w:rsidRPr="00B73DC6">
        <w:rPr>
          <w:rFonts w:ascii="Times New Roman" w:eastAsia="Times New Roman" w:hAnsi="Times New Roman" w:cs="Times New Roman"/>
          <w:sz w:val="28"/>
          <w:szCs w:val="28"/>
          <w:lang w:eastAsia="ru-RU"/>
        </w:rPr>
        <w:t>,</w:t>
      </w:r>
      <w:r w:rsidR="00856EB2" w:rsidRPr="00B73DC6">
        <w:rPr>
          <w:rFonts w:ascii="Times New Roman" w:eastAsia="Times New Roman" w:hAnsi="Times New Roman" w:cs="Times New Roman"/>
          <w:sz w:val="28"/>
          <w:szCs w:val="28"/>
          <w:lang w:eastAsia="ru-RU"/>
        </w:rPr>
        <w:t xml:space="preserve"> </w:t>
      </w:r>
      <w:r w:rsidR="007C73E7" w:rsidRPr="00B73DC6">
        <w:rPr>
          <w:rFonts w:ascii="Times New Roman" w:eastAsia="Times New Roman" w:hAnsi="Times New Roman" w:cs="Times New Roman"/>
          <w:sz w:val="28"/>
          <w:szCs w:val="28"/>
          <w:lang w:eastAsia="ru-RU"/>
        </w:rPr>
        <w:t>установленны</w:t>
      </w:r>
      <w:r w:rsidR="00856EB2" w:rsidRPr="00B73DC6">
        <w:rPr>
          <w:rFonts w:ascii="Times New Roman" w:eastAsia="Times New Roman" w:hAnsi="Times New Roman" w:cs="Times New Roman"/>
          <w:sz w:val="28"/>
          <w:szCs w:val="28"/>
          <w:lang w:eastAsia="ru-RU"/>
        </w:rPr>
        <w:t>х</w:t>
      </w:r>
      <w:r w:rsidR="007C73E7" w:rsidRPr="00B73DC6">
        <w:rPr>
          <w:rFonts w:ascii="Times New Roman" w:eastAsia="Times New Roman" w:hAnsi="Times New Roman" w:cs="Times New Roman"/>
          <w:sz w:val="28"/>
          <w:szCs w:val="28"/>
          <w:lang w:eastAsia="ru-RU"/>
        </w:rPr>
        <w:t xml:space="preserve"> </w:t>
      </w:r>
      <w:r w:rsidR="003115D9" w:rsidRPr="00B73DC6">
        <w:rPr>
          <w:rFonts w:ascii="Times New Roman" w:eastAsia="Times New Roman" w:hAnsi="Times New Roman" w:cs="Times New Roman"/>
          <w:sz w:val="28"/>
          <w:szCs w:val="28"/>
          <w:lang w:eastAsia="ru-RU"/>
        </w:rPr>
        <w:t>Опционным д</w:t>
      </w:r>
      <w:r w:rsidR="007C73E7" w:rsidRPr="00B73DC6">
        <w:rPr>
          <w:rFonts w:ascii="Times New Roman" w:eastAsia="Times New Roman" w:hAnsi="Times New Roman" w:cs="Times New Roman"/>
          <w:sz w:val="28"/>
          <w:szCs w:val="28"/>
          <w:lang w:eastAsia="ru-RU"/>
        </w:rPr>
        <w:t xml:space="preserve">оговором, </w:t>
      </w:r>
      <w:r w:rsidR="00371C21" w:rsidRPr="00B73DC6">
        <w:rPr>
          <w:rFonts w:ascii="Times New Roman" w:eastAsia="Times New Roman" w:hAnsi="Times New Roman" w:cs="Times New Roman"/>
          <w:sz w:val="28"/>
          <w:szCs w:val="28"/>
          <w:lang w:eastAsia="ru-RU"/>
        </w:rPr>
        <w:t>Организатор</w:t>
      </w:r>
      <w:r w:rsidR="007C73E7" w:rsidRPr="00B73DC6">
        <w:rPr>
          <w:rFonts w:ascii="Times New Roman" w:eastAsia="Times New Roman" w:hAnsi="Times New Roman" w:cs="Times New Roman"/>
          <w:sz w:val="28"/>
          <w:szCs w:val="28"/>
          <w:lang w:eastAsia="ru-RU"/>
        </w:rPr>
        <w:t xml:space="preserve"> вправе в одностороннем внесудебном порядке отказаться от исполнения </w:t>
      </w:r>
      <w:r w:rsidR="003115D9" w:rsidRPr="00B73DC6">
        <w:rPr>
          <w:rFonts w:ascii="Times New Roman" w:eastAsia="Times New Roman" w:hAnsi="Times New Roman" w:cs="Times New Roman"/>
          <w:sz w:val="28"/>
          <w:szCs w:val="28"/>
          <w:lang w:eastAsia="ru-RU"/>
        </w:rPr>
        <w:t>Опционного д</w:t>
      </w:r>
      <w:r w:rsidR="007C73E7" w:rsidRPr="00B73DC6">
        <w:rPr>
          <w:rFonts w:ascii="Times New Roman" w:eastAsia="Times New Roman" w:hAnsi="Times New Roman" w:cs="Times New Roman"/>
          <w:sz w:val="28"/>
          <w:szCs w:val="28"/>
          <w:lang w:eastAsia="ru-RU"/>
        </w:rPr>
        <w:t xml:space="preserve">оговора полностью. </w:t>
      </w:r>
      <w:r w:rsidR="00371C21" w:rsidRPr="00B73DC6">
        <w:rPr>
          <w:rFonts w:ascii="Times New Roman" w:eastAsia="Times New Roman" w:hAnsi="Times New Roman" w:cs="Times New Roman"/>
          <w:sz w:val="28"/>
          <w:szCs w:val="28"/>
          <w:lang w:eastAsia="ru-RU"/>
        </w:rPr>
        <w:t xml:space="preserve">Организатор </w:t>
      </w:r>
      <w:r w:rsidR="007C73E7" w:rsidRPr="00B73DC6">
        <w:rPr>
          <w:rFonts w:ascii="Times New Roman" w:eastAsia="Times New Roman" w:hAnsi="Times New Roman" w:cs="Times New Roman"/>
          <w:sz w:val="28"/>
          <w:szCs w:val="28"/>
          <w:lang w:eastAsia="ru-RU"/>
        </w:rPr>
        <w:t xml:space="preserve">вправе заключить </w:t>
      </w:r>
      <w:r w:rsidR="003115D9" w:rsidRPr="00B73DC6">
        <w:rPr>
          <w:rFonts w:ascii="Times New Roman" w:eastAsia="Times New Roman" w:hAnsi="Times New Roman" w:cs="Times New Roman"/>
          <w:sz w:val="28"/>
          <w:szCs w:val="28"/>
          <w:lang w:eastAsia="ru-RU"/>
        </w:rPr>
        <w:t>Опционный д</w:t>
      </w:r>
      <w:r w:rsidR="007C73E7" w:rsidRPr="00B73DC6">
        <w:rPr>
          <w:rFonts w:ascii="Times New Roman" w:eastAsia="Times New Roman" w:hAnsi="Times New Roman" w:cs="Times New Roman"/>
          <w:sz w:val="28"/>
          <w:szCs w:val="28"/>
          <w:lang w:eastAsia="ru-RU"/>
        </w:rPr>
        <w:t xml:space="preserve">оговор с </w:t>
      </w:r>
      <w:r w:rsidR="00823BBA" w:rsidRPr="00B73DC6">
        <w:rPr>
          <w:rFonts w:ascii="Times New Roman" w:eastAsia="Times New Roman" w:hAnsi="Times New Roman" w:cs="Times New Roman"/>
          <w:sz w:val="28"/>
          <w:szCs w:val="28"/>
          <w:lang w:eastAsia="ru-RU"/>
        </w:rPr>
        <w:t>У</w:t>
      </w:r>
      <w:r w:rsidR="007C73E7" w:rsidRPr="00B73DC6">
        <w:rPr>
          <w:rFonts w:ascii="Times New Roman" w:eastAsia="Times New Roman" w:hAnsi="Times New Roman" w:cs="Times New Roman"/>
          <w:sz w:val="28"/>
          <w:szCs w:val="28"/>
          <w:lang w:eastAsia="ru-RU"/>
        </w:rPr>
        <w:t xml:space="preserve">частником, который сделал предпоследнее </w:t>
      </w:r>
      <w:r w:rsidR="00AF260C" w:rsidRPr="00B73DC6">
        <w:rPr>
          <w:rFonts w:ascii="Times New Roman" w:eastAsia="Times New Roman" w:hAnsi="Times New Roman" w:cs="Times New Roman"/>
          <w:sz w:val="28"/>
          <w:szCs w:val="28"/>
          <w:lang w:eastAsia="ru-RU"/>
        </w:rPr>
        <w:t>п</w:t>
      </w:r>
      <w:r w:rsidR="007C73E7" w:rsidRPr="00B73DC6">
        <w:rPr>
          <w:rFonts w:ascii="Times New Roman" w:eastAsia="Times New Roman" w:hAnsi="Times New Roman" w:cs="Times New Roman"/>
          <w:sz w:val="28"/>
          <w:szCs w:val="28"/>
          <w:lang w:eastAsia="ru-RU"/>
        </w:rPr>
        <w:t>редложение по цене.</w:t>
      </w:r>
      <w:r w:rsidR="00E0414B" w:rsidRPr="00B73DC6">
        <w:rPr>
          <w:rFonts w:ascii="Times New Roman" w:hAnsi="Times New Roman" w:cs="Times New Roman"/>
          <w:sz w:val="28"/>
          <w:szCs w:val="28"/>
        </w:rPr>
        <w:t xml:space="preserve"> </w:t>
      </w:r>
    </w:p>
    <w:p w:rsidR="00E0414B" w:rsidRPr="00B73DC6" w:rsidRDefault="00E0414B" w:rsidP="00704626">
      <w:pPr>
        <w:widowControl w:val="0"/>
        <w:tabs>
          <w:tab w:val="left" w:pos="1418"/>
          <w:tab w:val="left" w:pos="4962"/>
        </w:tabs>
        <w:spacing w:after="0" w:line="240" w:lineRule="auto"/>
        <w:jc w:val="both"/>
        <w:rPr>
          <w:rFonts w:ascii="Times New Roman" w:hAnsi="Times New Roman" w:cs="Times New Roman"/>
          <w:sz w:val="28"/>
          <w:szCs w:val="28"/>
        </w:rPr>
      </w:pPr>
    </w:p>
    <w:p w:rsidR="00E0414B" w:rsidRPr="00B73DC6" w:rsidRDefault="00B758C1" w:rsidP="00704626">
      <w:pPr>
        <w:widowControl w:val="0"/>
        <w:tabs>
          <w:tab w:val="left" w:pos="1418"/>
          <w:tab w:val="left" w:pos="4962"/>
        </w:tabs>
        <w:spacing w:after="0" w:line="240" w:lineRule="auto"/>
        <w:jc w:val="both"/>
        <w:rPr>
          <w:rFonts w:ascii="Times New Roman" w:hAnsi="Times New Roman" w:cs="Times New Roman"/>
          <w:sz w:val="28"/>
          <w:szCs w:val="28"/>
        </w:rPr>
      </w:pPr>
      <w:r w:rsidRPr="00B73DC6">
        <w:rPr>
          <w:rFonts w:ascii="Times New Roman" w:hAnsi="Times New Roman" w:cs="Times New Roman"/>
          <w:sz w:val="28"/>
          <w:szCs w:val="28"/>
        </w:rPr>
        <w:t xml:space="preserve">                                    </w:t>
      </w:r>
      <w:r w:rsidR="009D6CA0" w:rsidRPr="00B73DC6">
        <w:rPr>
          <w:rFonts w:ascii="Times New Roman" w:hAnsi="Times New Roman" w:cs="Times New Roman"/>
          <w:sz w:val="28"/>
          <w:szCs w:val="28"/>
        </w:rPr>
        <w:t xml:space="preserve">        </w:t>
      </w:r>
      <w:r w:rsidRPr="00B73DC6">
        <w:rPr>
          <w:rFonts w:ascii="Times New Roman" w:hAnsi="Times New Roman" w:cs="Times New Roman"/>
          <w:sz w:val="28"/>
          <w:szCs w:val="28"/>
        </w:rPr>
        <w:t xml:space="preserve">                </w:t>
      </w: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B73DC6">
        <w:rPr>
          <w:rFonts w:ascii="Times New Roman" w:hAnsi="Times New Roman" w:cs="Times New Roman"/>
          <w:sz w:val="28"/>
          <w:szCs w:val="28"/>
        </w:rPr>
        <w:t xml:space="preserve">                                                                                       </w:t>
      </w: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CB3BC6" w:rsidRPr="00B73DC6" w:rsidRDefault="00CB3BC6"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Pr="00B73DC6"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232F08" w:rsidRPr="00B73DC6" w:rsidRDefault="00232F08" w:rsidP="00E0414B">
      <w:pPr>
        <w:widowControl w:val="0"/>
        <w:tabs>
          <w:tab w:val="left" w:pos="1418"/>
          <w:tab w:val="left" w:pos="4962"/>
        </w:tabs>
        <w:spacing w:after="0" w:line="240" w:lineRule="auto"/>
        <w:jc w:val="right"/>
        <w:rPr>
          <w:rFonts w:ascii="Times New Roman" w:hAnsi="Times New Roman" w:cs="Times New Roman"/>
          <w:sz w:val="28"/>
          <w:szCs w:val="28"/>
        </w:rPr>
      </w:pPr>
    </w:p>
    <w:p w:rsidR="00E0414B" w:rsidRPr="00B73DC6" w:rsidRDefault="00FB13D2" w:rsidP="00FB13D2">
      <w:pPr>
        <w:pStyle w:val="1"/>
        <w:ind w:firstLine="0"/>
        <w:rPr>
          <w:rFonts w:ascii="Times New Roman" w:hAnsi="Times New Roman"/>
          <w:sz w:val="28"/>
          <w:szCs w:val="28"/>
        </w:rPr>
      </w:pPr>
      <w:bookmarkStart w:id="39" w:name="_Toc204949118"/>
      <w:bookmarkStart w:id="40" w:name="_Toc204950004"/>
      <w:r w:rsidRPr="00B73DC6">
        <w:rPr>
          <w:rFonts w:ascii="Times New Roman" w:hAnsi="Times New Roman"/>
          <w:sz w:val="28"/>
          <w:szCs w:val="28"/>
        </w:rPr>
        <w:lastRenderedPageBreak/>
        <w:t>Приложения</w:t>
      </w:r>
      <w:bookmarkEnd w:id="39"/>
      <w:bookmarkEnd w:id="40"/>
    </w:p>
    <w:p w:rsidR="00E0414B"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p>
    <w:p w:rsidR="00704626" w:rsidRPr="00B73DC6" w:rsidRDefault="00E0414B" w:rsidP="00E0414B">
      <w:pPr>
        <w:widowControl w:val="0"/>
        <w:tabs>
          <w:tab w:val="left" w:pos="1418"/>
          <w:tab w:val="left" w:pos="4962"/>
        </w:tabs>
        <w:spacing w:after="0" w:line="240" w:lineRule="auto"/>
        <w:jc w:val="right"/>
        <w:rPr>
          <w:rFonts w:ascii="Times New Roman" w:hAnsi="Times New Roman" w:cs="Times New Roman"/>
          <w:sz w:val="28"/>
          <w:szCs w:val="28"/>
        </w:rPr>
      </w:pPr>
      <w:r w:rsidRPr="00B73DC6">
        <w:rPr>
          <w:rFonts w:ascii="Times New Roman" w:hAnsi="Times New Roman" w:cs="Times New Roman"/>
          <w:sz w:val="28"/>
          <w:szCs w:val="28"/>
        </w:rPr>
        <w:t xml:space="preserve">        </w:t>
      </w:r>
      <w:r w:rsidR="00B758C1" w:rsidRPr="00B73DC6">
        <w:rPr>
          <w:rFonts w:ascii="Times New Roman" w:hAnsi="Times New Roman" w:cs="Times New Roman"/>
          <w:sz w:val="28"/>
          <w:szCs w:val="28"/>
        </w:rPr>
        <w:t xml:space="preserve">    Приложение № 1</w:t>
      </w:r>
    </w:p>
    <w:p w:rsidR="00704626" w:rsidRPr="00B73DC6" w:rsidRDefault="00E0414B" w:rsidP="003915D1">
      <w:pPr>
        <w:widowControl w:val="0"/>
        <w:tabs>
          <w:tab w:val="left" w:pos="1418"/>
          <w:tab w:val="left" w:pos="4962"/>
        </w:tabs>
        <w:spacing w:after="0" w:line="240" w:lineRule="auto"/>
        <w:jc w:val="right"/>
        <w:rPr>
          <w:rFonts w:ascii="Times New Roman" w:hAnsi="Times New Roman" w:cs="Times New Roman"/>
          <w:sz w:val="28"/>
          <w:szCs w:val="28"/>
        </w:rPr>
      </w:pPr>
      <w:r w:rsidRPr="00B73DC6">
        <w:rPr>
          <w:rFonts w:ascii="Times New Roman" w:hAnsi="Times New Roman" w:cs="Times New Roman"/>
          <w:sz w:val="28"/>
          <w:szCs w:val="28"/>
        </w:rPr>
        <w:t xml:space="preserve">                                                                                                                </w:t>
      </w:r>
      <w:r w:rsidR="00B758C1" w:rsidRPr="00B73DC6">
        <w:rPr>
          <w:rFonts w:ascii="Times New Roman" w:hAnsi="Times New Roman" w:cs="Times New Roman"/>
          <w:sz w:val="28"/>
          <w:szCs w:val="28"/>
        </w:rPr>
        <w:t xml:space="preserve">к </w:t>
      </w:r>
      <w:r w:rsidR="009D6CA0" w:rsidRPr="00B73DC6">
        <w:rPr>
          <w:rFonts w:ascii="Times New Roman" w:hAnsi="Times New Roman" w:cs="Times New Roman"/>
          <w:sz w:val="28"/>
          <w:szCs w:val="28"/>
        </w:rPr>
        <w:t xml:space="preserve">документации </w:t>
      </w:r>
      <w:r w:rsidRPr="00B73DC6">
        <w:rPr>
          <w:rFonts w:ascii="Times New Roman" w:hAnsi="Times New Roman" w:cs="Times New Roman"/>
          <w:sz w:val="28"/>
          <w:szCs w:val="28"/>
        </w:rPr>
        <w:t xml:space="preserve">                                                               </w:t>
      </w:r>
      <w:r w:rsidR="009D6CA0" w:rsidRPr="00B73DC6">
        <w:rPr>
          <w:rFonts w:ascii="Times New Roman" w:hAnsi="Times New Roman" w:cs="Times New Roman"/>
          <w:sz w:val="28"/>
          <w:szCs w:val="28"/>
        </w:rPr>
        <w:t>Публичного</w:t>
      </w:r>
      <w:r w:rsidR="00B758C1" w:rsidRPr="00B73DC6">
        <w:rPr>
          <w:rFonts w:ascii="Times New Roman" w:hAnsi="Times New Roman" w:cs="Times New Roman"/>
          <w:sz w:val="28"/>
          <w:szCs w:val="28"/>
        </w:rPr>
        <w:t xml:space="preserve"> предложени</w:t>
      </w:r>
      <w:r w:rsidR="009D6CA0" w:rsidRPr="00B73DC6">
        <w:rPr>
          <w:rFonts w:ascii="Times New Roman" w:hAnsi="Times New Roman" w:cs="Times New Roman"/>
          <w:sz w:val="28"/>
          <w:szCs w:val="28"/>
        </w:rPr>
        <w:t>я</w:t>
      </w:r>
    </w:p>
    <w:p w:rsidR="00704626" w:rsidRPr="00B73DC6" w:rsidRDefault="00704626" w:rsidP="003915D1">
      <w:pPr>
        <w:rPr>
          <w:rFonts w:ascii="Times New Roman" w:eastAsia="Times New Roman" w:hAnsi="Times New Roman" w:cs="Times New Roman"/>
          <w:kern w:val="32"/>
          <w:sz w:val="28"/>
          <w:szCs w:val="28"/>
          <w:lang w:eastAsia="x-none"/>
        </w:rPr>
      </w:pPr>
    </w:p>
    <w:p w:rsidR="00704626" w:rsidRPr="00B73DC6" w:rsidRDefault="00704626" w:rsidP="00BC0F59">
      <w:pPr>
        <w:pStyle w:val="2"/>
        <w:jc w:val="center"/>
        <w:rPr>
          <w:rFonts w:ascii="Times New Roman" w:eastAsia="Times New Roman" w:hAnsi="Times New Roman" w:cs="Times New Roman"/>
          <w:b w:val="0"/>
          <w:color w:val="0D0D0D" w:themeColor="text1" w:themeTint="F2"/>
          <w:kern w:val="32"/>
          <w:sz w:val="28"/>
          <w:szCs w:val="28"/>
          <w:lang w:eastAsia="x-none"/>
        </w:rPr>
      </w:pPr>
      <w:bookmarkStart w:id="41" w:name="_Техническое_описание"/>
      <w:bookmarkStart w:id="42" w:name="_Toc204949119"/>
      <w:bookmarkStart w:id="43" w:name="_Toc204950005"/>
      <w:bookmarkEnd w:id="41"/>
      <w:r w:rsidRPr="00B73DC6">
        <w:rPr>
          <w:rFonts w:ascii="Times New Roman" w:eastAsia="Times New Roman" w:hAnsi="Times New Roman" w:cs="Times New Roman"/>
          <w:b w:val="0"/>
          <w:color w:val="0D0D0D" w:themeColor="text1" w:themeTint="F2"/>
          <w:kern w:val="32"/>
          <w:sz w:val="28"/>
          <w:szCs w:val="28"/>
          <w:lang w:eastAsia="x-none"/>
        </w:rPr>
        <w:t>Техническое описание</w:t>
      </w:r>
      <w:bookmarkEnd w:id="42"/>
      <w:bookmarkEnd w:id="43"/>
    </w:p>
    <w:p w:rsidR="00704626" w:rsidRPr="00B73DC6" w:rsidRDefault="00704626" w:rsidP="003915D1">
      <w:pPr>
        <w:pStyle w:val="a7"/>
        <w:keepNext/>
        <w:numPr>
          <w:ilvl w:val="0"/>
          <w:numId w:val="24"/>
        </w:numPr>
        <w:jc w:val="both"/>
        <w:rPr>
          <w:bCs/>
          <w:sz w:val="28"/>
          <w:szCs w:val="28"/>
          <w:lang w:eastAsia="x-none"/>
        </w:rPr>
      </w:pPr>
      <w:r w:rsidRPr="00B73DC6">
        <w:rPr>
          <w:bCs/>
          <w:sz w:val="28"/>
          <w:szCs w:val="28"/>
          <w:lang w:eastAsia="x-none"/>
        </w:rPr>
        <w:t xml:space="preserve">Сведения о </w:t>
      </w:r>
      <w:r w:rsidRPr="00B73DC6">
        <w:rPr>
          <w:bCs/>
          <w:sz w:val="28"/>
          <w:szCs w:val="28"/>
          <w:lang w:val="x-none" w:eastAsia="x-none"/>
        </w:rPr>
        <w:t>начальной</w:t>
      </w:r>
      <w:r w:rsidRPr="00B73DC6">
        <w:rPr>
          <w:bCs/>
          <w:sz w:val="28"/>
          <w:szCs w:val="28"/>
          <w:lang w:eastAsia="x-none"/>
        </w:rPr>
        <w:t xml:space="preserve"> (минимальной)</w:t>
      </w:r>
      <w:r w:rsidRPr="00B73DC6">
        <w:rPr>
          <w:bCs/>
          <w:sz w:val="28"/>
          <w:szCs w:val="28"/>
          <w:lang w:val="x-none" w:eastAsia="x-none"/>
        </w:rPr>
        <w:t xml:space="preserve"> цен</w:t>
      </w:r>
      <w:r w:rsidRPr="00B73DC6">
        <w:rPr>
          <w:bCs/>
          <w:sz w:val="28"/>
          <w:szCs w:val="28"/>
          <w:lang w:eastAsia="x-none"/>
        </w:rPr>
        <w:t>е</w:t>
      </w:r>
      <w:r w:rsidRPr="00B73DC6">
        <w:rPr>
          <w:bCs/>
          <w:sz w:val="28"/>
          <w:szCs w:val="28"/>
          <w:lang w:val="x-none" w:eastAsia="x-none"/>
        </w:rPr>
        <w:t xml:space="preserve"> </w:t>
      </w:r>
      <w:r w:rsidR="00E15366" w:rsidRPr="00B73DC6">
        <w:rPr>
          <w:bCs/>
          <w:sz w:val="28"/>
          <w:szCs w:val="28"/>
          <w:lang w:eastAsia="x-none"/>
        </w:rPr>
        <w:t>Права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417"/>
        <w:gridCol w:w="2806"/>
        <w:gridCol w:w="24"/>
        <w:gridCol w:w="4252"/>
      </w:tblGrid>
      <w:tr w:rsidR="0056380C" w:rsidRPr="00B73DC6" w:rsidTr="00975F63">
        <w:trPr>
          <w:trHeight w:val="766"/>
          <w:jc w:val="center"/>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bookmarkStart w:id="44" w:name="_Hlk106978351"/>
            <w:r w:rsidRPr="00B73DC6">
              <w:rPr>
                <w:rFonts w:ascii="Times New Roman" w:eastAsia="Times New Roman" w:hAnsi="Times New Roman" w:cs="Times New Roman"/>
                <w:bCs/>
                <w:sz w:val="24"/>
                <w:szCs w:val="24"/>
                <w:lang w:eastAsia="ru-RU"/>
              </w:rPr>
              <w:t>№№ лота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Право на ремонт, в местах</w:t>
            </w:r>
          </w:p>
        </w:tc>
        <w:tc>
          <w:tcPr>
            <w:tcW w:w="2830" w:type="dxa"/>
            <w:gridSpan w:val="2"/>
            <w:tcBorders>
              <w:top w:val="single" w:sz="4" w:space="0" w:color="auto"/>
              <w:left w:val="single" w:sz="4" w:space="0" w:color="auto"/>
              <w:bottom w:val="single" w:sz="4" w:space="0" w:color="auto"/>
              <w:right w:val="single" w:sz="4" w:space="0" w:color="auto"/>
            </w:tcBorders>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Период подачи вагонов</w:t>
            </w:r>
          </w:p>
        </w:tc>
        <w:tc>
          <w:tcPr>
            <w:tcW w:w="4252" w:type="dxa"/>
            <w:tcBorders>
              <w:top w:val="single" w:sz="4" w:space="0" w:color="auto"/>
              <w:left w:val="single" w:sz="4" w:space="0" w:color="auto"/>
              <w:right w:val="single" w:sz="4" w:space="0" w:color="auto"/>
            </w:tcBorders>
            <w:shd w:val="clear" w:color="auto" w:fill="auto"/>
            <w:vAlign w:val="center"/>
          </w:tcPr>
          <w:p w:rsidR="0056380C" w:rsidRPr="00B73DC6" w:rsidRDefault="0056380C" w:rsidP="0056380C">
            <w:pPr>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Начальная (минимальная) цена Права на заключение Опционного договора, руб. без учёта НДС</w:t>
            </w:r>
          </w:p>
        </w:tc>
      </w:tr>
      <w:bookmarkEnd w:id="44"/>
      <w:tr w:rsidR="00862438" w:rsidRPr="00B73DC6" w:rsidTr="00731B6A">
        <w:trPr>
          <w:trHeight w:val="606"/>
          <w:jc w:val="center"/>
        </w:trPr>
        <w:tc>
          <w:tcPr>
            <w:tcW w:w="1135" w:type="dxa"/>
            <w:tcBorders>
              <w:top w:val="single" w:sz="4" w:space="0" w:color="auto"/>
              <w:left w:val="single" w:sz="4" w:space="0" w:color="auto"/>
              <w:right w:val="single" w:sz="4" w:space="0" w:color="auto"/>
            </w:tcBorders>
            <w:shd w:val="clear" w:color="auto" w:fill="auto"/>
            <w:vAlign w:val="center"/>
          </w:tcPr>
          <w:p w:rsidR="00862438" w:rsidRPr="00B73DC6" w:rsidRDefault="00862438" w:rsidP="00862438">
            <w:pPr>
              <w:tabs>
                <w:tab w:val="left" w:pos="426"/>
              </w:tabs>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Лот №1</w:t>
            </w:r>
          </w:p>
        </w:tc>
        <w:tc>
          <w:tcPr>
            <w:tcW w:w="1417" w:type="dxa"/>
            <w:tcBorders>
              <w:top w:val="single" w:sz="4" w:space="0" w:color="auto"/>
              <w:left w:val="single" w:sz="4" w:space="0" w:color="auto"/>
              <w:right w:val="single" w:sz="4" w:space="0" w:color="auto"/>
            </w:tcBorders>
            <w:shd w:val="clear" w:color="auto" w:fill="auto"/>
            <w:vAlign w:val="center"/>
          </w:tcPr>
          <w:p w:rsidR="00862438" w:rsidRPr="00B73DC6" w:rsidRDefault="00862438" w:rsidP="00862438">
            <w:pPr>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10</w:t>
            </w:r>
          </w:p>
        </w:tc>
        <w:tc>
          <w:tcPr>
            <w:tcW w:w="2830" w:type="dxa"/>
            <w:gridSpan w:val="2"/>
            <w:tcBorders>
              <w:top w:val="single" w:sz="4" w:space="0" w:color="auto"/>
              <w:left w:val="single" w:sz="4" w:space="0" w:color="auto"/>
              <w:right w:val="single" w:sz="4" w:space="0" w:color="auto"/>
            </w:tcBorders>
            <w:vAlign w:val="center"/>
          </w:tcPr>
          <w:p w:rsidR="00862438" w:rsidRPr="00B73DC6" w:rsidRDefault="00862438" w:rsidP="00862438">
            <w:pPr>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01.12.2025-10.12.2025</w:t>
            </w:r>
          </w:p>
        </w:tc>
        <w:tc>
          <w:tcPr>
            <w:tcW w:w="4252" w:type="dxa"/>
            <w:tcBorders>
              <w:top w:val="nil"/>
              <w:left w:val="single" w:sz="4" w:space="0" w:color="auto"/>
              <w:right w:val="single" w:sz="4" w:space="0" w:color="auto"/>
            </w:tcBorders>
            <w:shd w:val="clear" w:color="auto" w:fill="auto"/>
            <w:vAlign w:val="center"/>
          </w:tcPr>
          <w:p w:rsidR="00862438" w:rsidRPr="00B73DC6" w:rsidRDefault="00862438" w:rsidP="00862438">
            <w:pPr>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500 000,00</w:t>
            </w:r>
          </w:p>
        </w:tc>
      </w:tr>
      <w:tr w:rsidR="00862438" w:rsidRPr="00B73DC6" w:rsidTr="00731B6A">
        <w:trPr>
          <w:trHeight w:val="130"/>
          <w:jc w:val="center"/>
        </w:trPr>
        <w:tc>
          <w:tcPr>
            <w:tcW w:w="1135" w:type="dxa"/>
            <w:tcBorders>
              <w:top w:val="single" w:sz="4" w:space="0" w:color="auto"/>
              <w:left w:val="single" w:sz="4" w:space="0" w:color="auto"/>
              <w:right w:val="single" w:sz="4" w:space="0" w:color="auto"/>
            </w:tcBorders>
            <w:shd w:val="clear" w:color="auto" w:fill="auto"/>
            <w:vAlign w:val="center"/>
          </w:tcPr>
          <w:p w:rsidR="00862438" w:rsidRPr="00B73DC6" w:rsidRDefault="00862438" w:rsidP="00862438">
            <w:pPr>
              <w:tabs>
                <w:tab w:val="left" w:pos="426"/>
              </w:tabs>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Лот №2</w:t>
            </w:r>
          </w:p>
        </w:tc>
        <w:tc>
          <w:tcPr>
            <w:tcW w:w="1417" w:type="dxa"/>
            <w:tcBorders>
              <w:top w:val="single" w:sz="4" w:space="0" w:color="auto"/>
              <w:left w:val="single" w:sz="4" w:space="0" w:color="auto"/>
              <w:right w:val="single" w:sz="4" w:space="0" w:color="auto"/>
            </w:tcBorders>
            <w:shd w:val="clear" w:color="auto" w:fill="auto"/>
            <w:vAlign w:val="center"/>
          </w:tcPr>
          <w:p w:rsidR="00862438" w:rsidRPr="00B73DC6" w:rsidRDefault="00862438" w:rsidP="00862438">
            <w:pPr>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5</w:t>
            </w:r>
          </w:p>
        </w:tc>
        <w:tc>
          <w:tcPr>
            <w:tcW w:w="2830" w:type="dxa"/>
            <w:gridSpan w:val="2"/>
            <w:tcBorders>
              <w:top w:val="single" w:sz="4" w:space="0" w:color="auto"/>
              <w:left w:val="single" w:sz="4" w:space="0" w:color="auto"/>
              <w:right w:val="single" w:sz="4" w:space="0" w:color="auto"/>
            </w:tcBorders>
            <w:vAlign w:val="center"/>
          </w:tcPr>
          <w:p w:rsidR="00862438" w:rsidRPr="00B73DC6" w:rsidRDefault="00862438" w:rsidP="00862438">
            <w:pPr>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01.12.2025 -10.12.2025</w:t>
            </w:r>
          </w:p>
        </w:tc>
        <w:tc>
          <w:tcPr>
            <w:tcW w:w="4252" w:type="dxa"/>
            <w:tcBorders>
              <w:top w:val="nil"/>
              <w:left w:val="single" w:sz="4" w:space="0" w:color="auto"/>
              <w:right w:val="single" w:sz="4" w:space="0" w:color="auto"/>
            </w:tcBorders>
            <w:shd w:val="clear" w:color="auto" w:fill="auto"/>
            <w:vAlign w:val="center"/>
          </w:tcPr>
          <w:p w:rsidR="00862438" w:rsidRPr="00B73DC6" w:rsidRDefault="00862438" w:rsidP="00862438">
            <w:pPr>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250 000,00</w:t>
            </w:r>
          </w:p>
        </w:tc>
      </w:tr>
      <w:tr w:rsidR="00862438" w:rsidRPr="00B73DC6" w:rsidTr="00731B6A">
        <w:trPr>
          <w:trHeight w:val="549"/>
          <w:jc w:val="center"/>
        </w:trPr>
        <w:tc>
          <w:tcPr>
            <w:tcW w:w="1135" w:type="dxa"/>
            <w:tcBorders>
              <w:top w:val="single" w:sz="4" w:space="0" w:color="auto"/>
              <w:left w:val="single" w:sz="4" w:space="0" w:color="auto"/>
              <w:right w:val="single" w:sz="4" w:space="0" w:color="auto"/>
            </w:tcBorders>
            <w:shd w:val="clear" w:color="auto" w:fill="auto"/>
            <w:vAlign w:val="center"/>
          </w:tcPr>
          <w:p w:rsidR="00862438" w:rsidRPr="00B73DC6" w:rsidRDefault="00862438" w:rsidP="00862438">
            <w:pPr>
              <w:tabs>
                <w:tab w:val="left" w:pos="426"/>
              </w:tabs>
              <w:spacing w:after="0" w:line="240" w:lineRule="auto"/>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Лот №3</w:t>
            </w:r>
          </w:p>
        </w:tc>
        <w:tc>
          <w:tcPr>
            <w:tcW w:w="1417" w:type="dxa"/>
            <w:tcBorders>
              <w:top w:val="single" w:sz="4" w:space="0" w:color="auto"/>
              <w:left w:val="single" w:sz="4" w:space="0" w:color="auto"/>
              <w:right w:val="single" w:sz="4" w:space="0" w:color="auto"/>
            </w:tcBorders>
            <w:shd w:val="clear" w:color="auto" w:fill="auto"/>
            <w:vAlign w:val="center"/>
          </w:tcPr>
          <w:p w:rsidR="00862438" w:rsidRPr="00B73DC6" w:rsidRDefault="00862438" w:rsidP="00862438">
            <w:pPr>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10</w:t>
            </w:r>
          </w:p>
        </w:tc>
        <w:tc>
          <w:tcPr>
            <w:tcW w:w="2830" w:type="dxa"/>
            <w:gridSpan w:val="2"/>
            <w:tcBorders>
              <w:top w:val="single" w:sz="4" w:space="0" w:color="auto"/>
              <w:left w:val="single" w:sz="4" w:space="0" w:color="auto"/>
              <w:right w:val="single" w:sz="4" w:space="0" w:color="auto"/>
            </w:tcBorders>
            <w:vAlign w:val="center"/>
          </w:tcPr>
          <w:p w:rsidR="00862438" w:rsidRPr="00B73DC6" w:rsidRDefault="00862438" w:rsidP="00862438">
            <w:pPr>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11.12.205 - 20.12.2025</w:t>
            </w:r>
          </w:p>
        </w:tc>
        <w:tc>
          <w:tcPr>
            <w:tcW w:w="4252" w:type="dxa"/>
            <w:tcBorders>
              <w:top w:val="nil"/>
              <w:left w:val="single" w:sz="4" w:space="0" w:color="auto"/>
              <w:right w:val="single" w:sz="4" w:space="0" w:color="auto"/>
            </w:tcBorders>
            <w:shd w:val="clear" w:color="auto" w:fill="auto"/>
            <w:vAlign w:val="center"/>
          </w:tcPr>
          <w:p w:rsidR="00862438" w:rsidRPr="00B73DC6" w:rsidRDefault="00862438" w:rsidP="00862438">
            <w:pPr>
              <w:jc w:val="center"/>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500 000,00</w:t>
            </w:r>
          </w:p>
        </w:tc>
      </w:tr>
      <w:tr w:rsidR="00862438" w:rsidRPr="00B73DC6" w:rsidTr="00862438">
        <w:tblPrEx>
          <w:jc w:val="left"/>
          <w:tblLook w:val="04A0" w:firstRow="1" w:lastRow="0" w:firstColumn="1" w:lastColumn="0" w:noHBand="0" w:noVBand="1"/>
        </w:tblPrEx>
        <w:trPr>
          <w:trHeight w:val="150"/>
        </w:trPr>
        <w:tc>
          <w:tcPr>
            <w:tcW w:w="5358" w:type="dxa"/>
            <w:gridSpan w:val="3"/>
            <w:tcBorders>
              <w:top w:val="single" w:sz="4" w:space="0" w:color="auto"/>
              <w:left w:val="single" w:sz="4" w:space="0" w:color="auto"/>
              <w:bottom w:val="single" w:sz="4" w:space="0" w:color="auto"/>
              <w:right w:val="single" w:sz="4" w:space="0" w:color="auto"/>
            </w:tcBorders>
          </w:tcPr>
          <w:p w:rsidR="00862438" w:rsidRPr="00B73DC6" w:rsidRDefault="00862438" w:rsidP="00862438">
            <w:pPr>
              <w:spacing w:after="0" w:line="240" w:lineRule="auto"/>
              <w:rPr>
                <w:rFonts w:ascii="Times New Roman" w:eastAsia="Times New Roman" w:hAnsi="Times New Roman" w:cs="Times New Roman"/>
                <w:b/>
                <w:sz w:val="24"/>
                <w:szCs w:val="24"/>
                <w:lang w:eastAsia="ru-RU"/>
              </w:rPr>
            </w:pPr>
            <w:r w:rsidRPr="00B73DC6">
              <w:rPr>
                <w:rFonts w:ascii="Times New Roman" w:eastAsia="Times New Roman" w:hAnsi="Times New Roman" w:cs="Times New Roman"/>
                <w:b/>
                <w:sz w:val="24"/>
                <w:szCs w:val="24"/>
                <w:lang w:eastAsia="ru-RU"/>
              </w:rPr>
              <w:t>ИТОГО начальная (минимальная) цена Опционного договора по пяти Лотам</w:t>
            </w:r>
          </w:p>
        </w:tc>
        <w:tc>
          <w:tcPr>
            <w:tcW w:w="4276" w:type="dxa"/>
            <w:gridSpan w:val="2"/>
            <w:tcBorders>
              <w:top w:val="single" w:sz="4" w:space="0" w:color="auto"/>
              <w:left w:val="single" w:sz="4" w:space="0" w:color="auto"/>
              <w:bottom w:val="single" w:sz="4" w:space="0" w:color="auto"/>
              <w:right w:val="single" w:sz="4" w:space="0" w:color="auto"/>
            </w:tcBorders>
          </w:tcPr>
          <w:p w:rsidR="00862438" w:rsidRPr="00B73DC6" w:rsidRDefault="00862438" w:rsidP="000E3144">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1</w:t>
            </w:r>
            <w:r w:rsidR="000E3144" w:rsidRPr="00B73DC6">
              <w:rPr>
                <w:rFonts w:ascii="Times New Roman" w:eastAsia="Times New Roman" w:hAnsi="Times New Roman" w:cs="Times New Roman"/>
                <w:bCs/>
                <w:sz w:val="24"/>
                <w:szCs w:val="24"/>
                <w:lang w:eastAsia="ru-RU"/>
              </w:rPr>
              <w:t xml:space="preserve"> </w:t>
            </w:r>
            <w:r w:rsidRPr="00B73DC6">
              <w:rPr>
                <w:rFonts w:ascii="Times New Roman" w:eastAsia="Times New Roman" w:hAnsi="Times New Roman" w:cs="Times New Roman"/>
                <w:bCs/>
                <w:sz w:val="24"/>
                <w:szCs w:val="24"/>
                <w:lang w:eastAsia="ru-RU"/>
              </w:rPr>
              <w:t xml:space="preserve">250 000 (Один миллион двести пятьдесят тысяч) рублей 00 копеек, без учёта НДС </w:t>
            </w:r>
          </w:p>
        </w:tc>
      </w:tr>
      <w:tr w:rsidR="00862438" w:rsidRPr="00B73DC6" w:rsidTr="00862438">
        <w:tblPrEx>
          <w:jc w:val="left"/>
          <w:tblLook w:val="04A0" w:firstRow="1" w:lastRow="0" w:firstColumn="1" w:lastColumn="0" w:noHBand="0" w:noVBand="1"/>
        </w:tblPrEx>
        <w:trPr>
          <w:trHeight w:val="150"/>
        </w:trPr>
        <w:tc>
          <w:tcPr>
            <w:tcW w:w="5358" w:type="dxa"/>
            <w:gridSpan w:val="3"/>
            <w:tcBorders>
              <w:top w:val="single" w:sz="4" w:space="0" w:color="auto"/>
              <w:left w:val="single" w:sz="4" w:space="0" w:color="auto"/>
              <w:bottom w:val="single" w:sz="4" w:space="0" w:color="auto"/>
              <w:right w:val="single" w:sz="4" w:space="0" w:color="auto"/>
            </w:tcBorders>
            <w:hideMark/>
          </w:tcPr>
          <w:p w:rsidR="00862438" w:rsidRPr="00B73DC6" w:rsidRDefault="00862438" w:rsidP="00862438">
            <w:pPr>
              <w:spacing w:after="0" w:line="240" w:lineRule="auto"/>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
                <w:bCs/>
                <w:sz w:val="24"/>
                <w:szCs w:val="24"/>
                <w:lang w:eastAsia="ru-RU"/>
              </w:rPr>
              <w:t>Порядок формирования начальной (максимальной) цены</w:t>
            </w:r>
          </w:p>
        </w:tc>
        <w:tc>
          <w:tcPr>
            <w:tcW w:w="4276" w:type="dxa"/>
            <w:gridSpan w:val="2"/>
            <w:tcBorders>
              <w:top w:val="single" w:sz="4" w:space="0" w:color="auto"/>
              <w:left w:val="single" w:sz="4" w:space="0" w:color="auto"/>
              <w:bottom w:val="single" w:sz="4" w:space="0" w:color="auto"/>
              <w:right w:val="single" w:sz="4" w:space="0" w:color="auto"/>
            </w:tcBorders>
          </w:tcPr>
          <w:p w:rsidR="00862438" w:rsidRPr="00B73DC6" w:rsidRDefault="00862438" w:rsidP="00862438">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*Под начальной (минимальной) ценой Права понимается разовый платёж, подтверждающий право на заключение Опционного договора.</w:t>
            </w:r>
          </w:p>
          <w:p w:rsidR="00862438" w:rsidRPr="00B73DC6" w:rsidRDefault="00862438" w:rsidP="00862438">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Открытое публичное предложение проводится путем повышения начальной (минимальной) цены Права за Лот(ы).</w:t>
            </w:r>
          </w:p>
        </w:tc>
      </w:tr>
      <w:tr w:rsidR="00862438" w:rsidRPr="00B73DC6" w:rsidTr="00862438">
        <w:tblPrEx>
          <w:jc w:val="left"/>
          <w:tblLook w:val="04A0" w:firstRow="1" w:lastRow="0" w:firstColumn="1" w:lastColumn="0" w:noHBand="0" w:noVBand="1"/>
        </w:tblPrEx>
        <w:trPr>
          <w:trHeight w:val="150"/>
        </w:trPr>
        <w:tc>
          <w:tcPr>
            <w:tcW w:w="5358" w:type="dxa"/>
            <w:gridSpan w:val="3"/>
            <w:tcBorders>
              <w:top w:val="single" w:sz="4" w:space="0" w:color="auto"/>
              <w:left w:val="single" w:sz="4" w:space="0" w:color="auto"/>
              <w:bottom w:val="single" w:sz="4" w:space="0" w:color="auto"/>
              <w:right w:val="single" w:sz="4" w:space="0" w:color="auto"/>
            </w:tcBorders>
            <w:hideMark/>
          </w:tcPr>
          <w:p w:rsidR="00862438" w:rsidRPr="00B73DC6" w:rsidRDefault="00862438" w:rsidP="00862438">
            <w:pPr>
              <w:spacing w:after="0" w:line="240" w:lineRule="auto"/>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
                <w:bCs/>
                <w:sz w:val="24"/>
                <w:szCs w:val="24"/>
                <w:lang w:eastAsia="ru-RU"/>
              </w:rPr>
              <w:t>Применяемая при расчете начальной (максимальной) цены ставка НДС</w:t>
            </w:r>
          </w:p>
        </w:tc>
        <w:tc>
          <w:tcPr>
            <w:tcW w:w="4276" w:type="dxa"/>
            <w:gridSpan w:val="2"/>
            <w:tcBorders>
              <w:top w:val="single" w:sz="4" w:space="0" w:color="auto"/>
              <w:left w:val="single" w:sz="4" w:space="0" w:color="auto"/>
              <w:bottom w:val="single" w:sz="4" w:space="0" w:color="auto"/>
              <w:right w:val="single" w:sz="4" w:space="0" w:color="auto"/>
            </w:tcBorders>
          </w:tcPr>
          <w:p w:rsidR="00862438" w:rsidRPr="00B73DC6" w:rsidRDefault="00862438" w:rsidP="00862438">
            <w:pPr>
              <w:jc w:val="both"/>
              <w:rPr>
                <w:rFonts w:ascii="Times New Roman" w:eastAsia="Times New Roman" w:hAnsi="Times New Roman" w:cs="Times New Roman"/>
                <w:bCs/>
                <w:sz w:val="24"/>
                <w:szCs w:val="24"/>
                <w:lang w:eastAsia="ru-RU"/>
              </w:rPr>
            </w:pPr>
            <w:r w:rsidRPr="00B73DC6">
              <w:rPr>
                <w:rFonts w:ascii="Times New Roman" w:eastAsia="Times New Roman" w:hAnsi="Times New Roman" w:cs="Times New Roman"/>
                <w:bCs/>
                <w:sz w:val="24"/>
                <w:szCs w:val="24"/>
                <w:lang w:eastAsia="ru-RU"/>
              </w:rPr>
              <w:t>На все цены по договору дополнительно начисляется НДС по ставке, предусмотренной пунктом 3 статьи 164 Налогового кодекса Российской Федерации, действующей на момент завершения работ (оказания услуг). В случае изменения ставки НДС в соответствии с законодательством Российской Федерации после даты заключения настоящего договора, но до даты выполнения работ, стоимость работ (услуг) подлежит пересчету с применением новой налоговой ставки согласно законодательства РФ.</w:t>
            </w:r>
          </w:p>
        </w:tc>
      </w:tr>
    </w:tbl>
    <w:p w:rsidR="0031701C" w:rsidRPr="00B73DC6" w:rsidRDefault="0031701C" w:rsidP="00704626">
      <w:pPr>
        <w:spacing w:after="0" w:line="360" w:lineRule="exact"/>
        <w:jc w:val="both"/>
        <w:rPr>
          <w:rFonts w:ascii="Times New Roman" w:eastAsia="Times New Roman" w:hAnsi="Times New Roman" w:cs="Times New Roman"/>
          <w:sz w:val="28"/>
          <w:szCs w:val="28"/>
          <w:lang w:eastAsia="ar-SA"/>
        </w:rPr>
      </w:pPr>
    </w:p>
    <w:p w:rsidR="00704626" w:rsidRPr="00B73DC6" w:rsidRDefault="00704626" w:rsidP="00704626">
      <w:pPr>
        <w:spacing w:after="0" w:line="240" w:lineRule="auto"/>
        <w:ind w:firstLine="709"/>
        <w:rPr>
          <w:rFonts w:ascii="Times New Roman" w:hAnsi="Times New Roman" w:cs="Times New Roman"/>
          <w:sz w:val="28"/>
          <w:szCs w:val="28"/>
        </w:rPr>
      </w:pPr>
      <w:r w:rsidRPr="00B73DC6">
        <w:rPr>
          <w:rFonts w:ascii="Times New Roman" w:eastAsia="Times New Roman" w:hAnsi="Times New Roman" w:cs="Times New Roman"/>
          <w:bCs/>
          <w:sz w:val="28"/>
          <w:szCs w:val="28"/>
          <w:lang w:eastAsia="ru-RU"/>
        </w:rPr>
        <w:lastRenderedPageBreak/>
        <w:t>2.</w:t>
      </w:r>
      <w:r w:rsidRPr="00B73DC6">
        <w:rPr>
          <w:rFonts w:ascii="Times New Roman" w:eastAsia="Times New Roman" w:hAnsi="Times New Roman" w:cs="Times New Roman"/>
          <w:bCs/>
          <w:sz w:val="28"/>
          <w:szCs w:val="28"/>
          <w:lang w:eastAsia="ru-RU"/>
        </w:rPr>
        <w:tab/>
      </w:r>
      <w:r w:rsidR="00C41A7B" w:rsidRPr="00B73DC6">
        <w:rPr>
          <w:rFonts w:ascii="Times New Roman" w:eastAsia="Times New Roman" w:hAnsi="Times New Roman" w:cs="Times New Roman"/>
          <w:bCs/>
          <w:sz w:val="28"/>
          <w:szCs w:val="28"/>
          <w:lang w:eastAsia="ru-RU"/>
        </w:rPr>
        <w:t>С</w:t>
      </w:r>
      <w:r w:rsidR="00830D28" w:rsidRPr="00B73DC6">
        <w:rPr>
          <w:rFonts w:ascii="Times New Roman" w:eastAsia="Times New Roman" w:hAnsi="Times New Roman" w:cs="Times New Roman"/>
          <w:sz w:val="28"/>
          <w:szCs w:val="28"/>
          <w:lang w:eastAsia="ru-RU"/>
        </w:rPr>
        <w:t xml:space="preserve">тоимость </w:t>
      </w:r>
      <w:r w:rsidR="00913F70" w:rsidRPr="00B73DC6">
        <w:rPr>
          <w:rFonts w:ascii="Times New Roman" w:eastAsia="Times New Roman" w:hAnsi="Times New Roman" w:cs="Times New Roman"/>
          <w:sz w:val="28"/>
          <w:szCs w:val="28"/>
          <w:lang w:eastAsia="ru-RU"/>
        </w:rPr>
        <w:t>работ</w:t>
      </w:r>
      <w:r w:rsidR="00830D28" w:rsidRPr="00B73DC6">
        <w:rPr>
          <w:rFonts w:ascii="Times New Roman" w:eastAsia="Times New Roman" w:hAnsi="Times New Roman" w:cs="Times New Roman"/>
          <w:sz w:val="28"/>
          <w:szCs w:val="28"/>
          <w:lang w:eastAsia="ru-RU"/>
        </w:rPr>
        <w:t xml:space="preserve"> </w:t>
      </w:r>
    </w:p>
    <w:p w:rsidR="00AC1892" w:rsidRPr="00B73DC6" w:rsidRDefault="00AC1892" w:rsidP="000E3144">
      <w:pPr>
        <w:spacing w:after="0" w:line="360" w:lineRule="exact"/>
        <w:ind w:firstLine="709"/>
        <w:rPr>
          <w:rFonts w:ascii="Times New Roman" w:hAnsi="Times New Roman" w:cs="Times New Roman"/>
          <w:color w:val="000000"/>
          <w:sz w:val="28"/>
          <w:szCs w:val="28"/>
        </w:rPr>
      </w:pPr>
      <w:r w:rsidRPr="00B73DC6">
        <w:rPr>
          <w:rFonts w:ascii="Times New Roman" w:hAnsi="Times New Roman" w:cs="Times New Roman"/>
          <w:color w:val="000000"/>
          <w:sz w:val="28"/>
          <w:szCs w:val="28"/>
        </w:rPr>
        <w:t>Работы по модернизации одного вагона составляет:</w:t>
      </w:r>
    </w:p>
    <w:p w:rsidR="000E3144" w:rsidRPr="00B73DC6" w:rsidRDefault="000C3179" w:rsidP="000E3144">
      <w:pPr>
        <w:tabs>
          <w:tab w:val="left" w:pos="0"/>
        </w:tabs>
        <w:spacing w:after="0" w:line="360" w:lineRule="exact"/>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w:t>
      </w:r>
      <w:r w:rsidR="000E3144" w:rsidRPr="00B73DC6">
        <w:rPr>
          <w:rFonts w:ascii="Times New Roman" w:hAnsi="Times New Roman" w:cs="Times New Roman"/>
          <w:color w:val="000000"/>
          <w:sz w:val="28"/>
          <w:szCs w:val="28"/>
        </w:rPr>
        <w:t>- двухэтапная модернизация вагонов моделей 16-3002-02, 16-3002-03,16-382-03, 16-380, 16-382-02, 16- 3000 (с использованием запасных частей Подрядчика, включая колесные пары после капитального ремонта) -  3 050 000,00 (три миллиона пятьдесят тысяч) рублей 00 копеек без НДС. Давальческое сырье не принимается;</w:t>
      </w:r>
    </w:p>
    <w:p w:rsidR="000E3144" w:rsidRPr="00B73DC6" w:rsidRDefault="000E3144" w:rsidP="000E3144">
      <w:pPr>
        <w:spacing w:after="0" w:line="360" w:lineRule="exact"/>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 двухэтапная модернизация вагонов моделей 16-3002-02, 16-3002-03,16-382-03, 16-380, 16-382-02, 16- 3000 (с использованием запасных частей Подрядчика, кроме колесных пар) -  2 050 000,00 (два миллиона пятьдесят тысяч) рублей 00 копеек без НДС. Давальческое сырье не принимается. В случае браковки КП, данный узел приобретается у Исполнителя по отдельному договору купли-продажи;</w:t>
      </w:r>
    </w:p>
    <w:p w:rsidR="000E3144" w:rsidRPr="00B73DC6" w:rsidRDefault="000E3144" w:rsidP="000E3144">
      <w:pPr>
        <w:tabs>
          <w:tab w:val="left" w:pos="0"/>
        </w:tabs>
        <w:spacing w:after="0" w:line="360" w:lineRule="exact"/>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 модернизация второго этапа вагонов моделей 16-6949, 16-6894 (с использованием запасных частей Подрядчика, включая колесные пары после капитального ремонта) - 2 100 000,00 (два миллиона сто тысяч) рублей 00 копеек без НДС. Давальческое сырье не принимается;</w:t>
      </w:r>
    </w:p>
    <w:p w:rsidR="000E3144" w:rsidRPr="00B73DC6" w:rsidRDefault="000E3144" w:rsidP="000E3144">
      <w:pPr>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 модернизация второго этапа вагонов моделей 16-6949, 16-6894 (с использованием запасных частей Подрядчика, кроме колесных пар) – 1 100 000,00 (один миллион сто тысяч) рублей 00 копеек без НДС. Давальческое сырье не принимается. В случае браковки КП, данный узел приобретается у Исполнителя по отдельному договору купли-продажи.</w:t>
      </w:r>
    </w:p>
    <w:p w:rsidR="000E3144" w:rsidRPr="00B73DC6" w:rsidRDefault="000E3144" w:rsidP="000E3144">
      <w:pPr>
        <w:tabs>
          <w:tab w:val="left" w:pos="0"/>
        </w:tabs>
        <w:spacing w:after="0" w:line="360" w:lineRule="exact"/>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0E3144" w:rsidRPr="00B73DC6" w:rsidRDefault="000E3144" w:rsidP="000E3144">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0E3144" w:rsidRPr="00B73DC6" w:rsidRDefault="000E3144" w:rsidP="000E3144">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техническое состояние кузова и конструктивных элементов погрузочного помещения вагона соответствует требованиям, предъявляемым ТУ 3182-029-01124336-2016, ГРУВ.661329.011 ТУ, ТУ 3182-001-17016910-2015,  ГРУВ.661329.020 ТУ  и конструкторской документации 1608.00.00.000Р, ГРУВ-2021.00.00.000, ГРУВ-3822.00.00.000;</w:t>
      </w:r>
    </w:p>
    <w:p w:rsidR="000E3144" w:rsidRPr="00B73DC6" w:rsidRDefault="000E3144" w:rsidP="000E3144">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вагон в установленном порядке прошел процедуру промывки (ветеринарно-санитарной обработки).</w:t>
      </w:r>
    </w:p>
    <w:p w:rsidR="000C3179" w:rsidRPr="00B73DC6" w:rsidRDefault="000C3179" w:rsidP="000E3144">
      <w:pPr>
        <w:tabs>
          <w:tab w:val="left" w:pos="0"/>
        </w:tabs>
        <w:spacing w:after="0" w:line="240" w:lineRule="auto"/>
        <w:jc w:val="both"/>
        <w:rPr>
          <w:rFonts w:ascii="Times New Roman" w:eastAsia="Times New Roman" w:hAnsi="Times New Roman" w:cs="Times New Roman"/>
          <w:sz w:val="28"/>
          <w:szCs w:val="28"/>
          <w:lang w:eastAsia="ru-RU"/>
        </w:rPr>
      </w:pPr>
    </w:p>
    <w:p w:rsidR="00AC1892" w:rsidRPr="00B73DC6" w:rsidRDefault="00AC1892" w:rsidP="00AC1892">
      <w:pPr>
        <w:spacing w:after="0" w:line="240" w:lineRule="auto"/>
        <w:ind w:firstLine="709"/>
        <w:rPr>
          <w:rFonts w:ascii="Times New Roman" w:eastAsia="Times New Roman" w:hAnsi="Times New Roman" w:cs="Times New Roman"/>
          <w:sz w:val="28"/>
          <w:szCs w:val="28"/>
          <w:lang w:eastAsia="ru-RU"/>
        </w:rPr>
      </w:pPr>
    </w:p>
    <w:p w:rsidR="00412057" w:rsidRPr="00B73DC6" w:rsidRDefault="00412057" w:rsidP="00412057">
      <w:pPr>
        <w:spacing w:after="0" w:line="240" w:lineRule="auto"/>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     Порядок производства работ</w:t>
      </w:r>
    </w:p>
    <w:p w:rsidR="00412057" w:rsidRPr="00B73DC6" w:rsidRDefault="00412057" w:rsidP="00412057">
      <w:pPr>
        <w:spacing w:after="0" w:line="240" w:lineRule="auto"/>
        <w:ind w:firstLine="709"/>
        <w:rPr>
          <w:rFonts w:ascii="Times New Roman" w:hAnsi="Times New Roman" w:cs="Times New Roman"/>
          <w:color w:val="000000"/>
          <w:sz w:val="28"/>
          <w:szCs w:val="28"/>
        </w:rPr>
      </w:pPr>
      <w:r w:rsidRPr="00B73DC6">
        <w:rPr>
          <w:rFonts w:ascii="Times New Roman" w:hAnsi="Times New Roman" w:cs="Times New Roman"/>
          <w:color w:val="000000"/>
          <w:sz w:val="28"/>
          <w:szCs w:val="28"/>
        </w:rPr>
        <w:t>Подрядчик осуществляет выполнение работ в соответствии с:</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документации 1608.00.00.000Р «Изотермические вагоны-термосы (ИВ-термосы), модернизированные с продлением срока службы. Модель 16-6949»;</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lastRenderedPageBreak/>
        <w:t xml:space="preserve">- Техническим условиям ГРУВ.661329.020 ТУ «Изотермический вагон-термос,  модернизированные с продлением срока службы. Модель 16-6751», конструкторской документации ГРУВ -3822.00.00.000; </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Руководством по капитальному ремонту ЦДЛР. 667112.6714 РК «Тележки двухосные 18-9841, тип 2 ГОСТ 9246-2013»;</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Инструкцией по ремонту и обслуживанию автосцепного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2344F5" w:rsidRPr="00B73DC6" w:rsidRDefault="002344F5" w:rsidP="002344F5">
      <w:pPr>
        <w:tabs>
          <w:tab w:val="left" w:pos="0"/>
        </w:tabs>
        <w:spacing w:after="0" w:line="360" w:lineRule="exact"/>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412057" w:rsidRPr="00B73DC6" w:rsidRDefault="00412057" w:rsidP="002344F5">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w:t>
      </w:r>
    </w:p>
    <w:p w:rsidR="00C41A7B" w:rsidRPr="00B73DC6" w:rsidRDefault="00C41A7B" w:rsidP="00412057">
      <w:pPr>
        <w:spacing w:after="0" w:line="240" w:lineRule="auto"/>
        <w:ind w:firstLine="709"/>
        <w:jc w:val="both"/>
        <w:rPr>
          <w:rFonts w:ascii="Times New Roman" w:hAnsi="Times New Roman" w:cs="Times New Roman"/>
          <w:color w:val="000000"/>
          <w:sz w:val="28"/>
          <w:szCs w:val="28"/>
        </w:rPr>
      </w:pPr>
    </w:p>
    <w:p w:rsidR="00C41A7B" w:rsidRPr="00B73DC6" w:rsidRDefault="00C41A7B"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4.Технические, функциональные характеристики.</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ремонт рамы и кузова, дверей и дверных проёмов в объёме капитального ремонта;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тележек КВЗ-И2  на тележки модели 18-9841;</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постановку в тележки модели 18-9841 четырёх колёсных пар типа РУ-1Ш;</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поглощающих аппаратов класса Т0 на поглощающие аппараты класса Т</w:t>
      </w:r>
      <w:r w:rsidR="00631554" w:rsidRPr="00B73DC6">
        <w:rPr>
          <w:rFonts w:ascii="Times New Roman" w:hAnsi="Times New Roman" w:cs="Times New Roman"/>
          <w:color w:val="000000"/>
          <w:sz w:val="28"/>
          <w:szCs w:val="28"/>
        </w:rPr>
        <w:t>2</w:t>
      </w:r>
      <w:r w:rsidRPr="00B73DC6">
        <w:rPr>
          <w:rFonts w:ascii="Times New Roman" w:hAnsi="Times New Roman" w:cs="Times New Roman"/>
          <w:color w:val="000000"/>
          <w:sz w:val="28"/>
          <w:szCs w:val="28"/>
        </w:rPr>
        <w:t>;</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автосцепных устройств со сроком службы не более 30 лет;</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тормозной рычажной передачи вагона;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двух пятников грузового типа;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замену четырех скользунов вагона,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установку авторежима, магистрального воздухопровода вагона,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усиление рамы вагона путём постановки дополнительных элементов,</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постановку на вагон таблички с указанием модели 16-6949;</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lastRenderedPageBreak/>
        <w:t xml:space="preserve">- восстановление или замену остальных запасных частей и узлов в объёме капитального ремонта, </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окраску кузова,</w:t>
      </w:r>
    </w:p>
    <w:p w:rsidR="00412057" w:rsidRPr="00B73DC6" w:rsidRDefault="00412057" w:rsidP="0041205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-нанесение трафаретов.</w:t>
      </w:r>
    </w:p>
    <w:p w:rsidR="00172482" w:rsidRPr="00B73DC6" w:rsidRDefault="00172482" w:rsidP="00172482">
      <w:pPr>
        <w:spacing w:after="0" w:line="240" w:lineRule="auto"/>
        <w:ind w:firstLine="709"/>
        <w:rPr>
          <w:rFonts w:ascii="Times New Roman" w:hAnsi="Times New Roman" w:cs="Times New Roman"/>
          <w:color w:val="000000"/>
          <w:sz w:val="28"/>
          <w:szCs w:val="28"/>
        </w:rPr>
      </w:pPr>
    </w:p>
    <w:p w:rsidR="00B8196F" w:rsidRPr="00B73DC6" w:rsidRDefault="00B8196F"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Работы по ремонту кузова вагона и конструктивных элементов погрузочного помещения вагона, в порядке, предусмотренном пунктом 2.6. </w:t>
      </w:r>
      <w:r w:rsidR="003115D9"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B8196F" w:rsidRPr="00B73DC6" w:rsidRDefault="00B8196F"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Объем работ второго этапа модернизации определяется в соответствии с:</w:t>
      </w:r>
    </w:p>
    <w:p w:rsidR="00812CA9" w:rsidRPr="00B73DC6" w:rsidRDefault="00812CA9" w:rsidP="00812CA9">
      <w:pPr>
        <w:tabs>
          <w:tab w:val="left" w:pos="0"/>
        </w:tabs>
        <w:ind w:firstLine="709"/>
        <w:jc w:val="both"/>
        <w:rPr>
          <w:rFonts w:ascii="Times New Roman" w:hAnsi="Times New Roman" w:cs="Times New Roman"/>
          <w:sz w:val="28"/>
          <w:szCs w:val="28"/>
        </w:rPr>
      </w:pPr>
      <w:r w:rsidRPr="00B73DC6">
        <w:rPr>
          <w:rFonts w:ascii="Times New Roman" w:hAnsi="Times New Roman" w:cs="Times New Roman"/>
          <w:sz w:val="28"/>
          <w:szCs w:val="28"/>
        </w:rPr>
        <w:t>- Техническими условиями ГРУВ 661329.011ТУ «Изотермические вагоны-термосы (ИВ-термосы), модернизированные с продлением срока службы. Модель 16-6735»;</w:t>
      </w:r>
    </w:p>
    <w:p w:rsidR="00812CA9" w:rsidRPr="00B73DC6" w:rsidRDefault="00812CA9" w:rsidP="00812CA9">
      <w:pPr>
        <w:tabs>
          <w:tab w:val="left" w:pos="0"/>
        </w:tabs>
        <w:ind w:firstLine="709"/>
        <w:jc w:val="both"/>
        <w:rPr>
          <w:rFonts w:ascii="Times New Roman" w:hAnsi="Times New Roman" w:cs="Times New Roman"/>
          <w:sz w:val="28"/>
          <w:szCs w:val="28"/>
        </w:rPr>
      </w:pPr>
      <w:r w:rsidRPr="00B73DC6">
        <w:rPr>
          <w:rFonts w:ascii="Times New Roman" w:hAnsi="Times New Roman" w:cs="Times New Roman"/>
          <w:sz w:val="28"/>
          <w:szCs w:val="28"/>
        </w:rPr>
        <w:t xml:space="preserve">- конструкторской документацией ГРУВ-2021.00.00.000 «Изотермические вагоны-термосы (ИВ-термосы), модернизированные с продлением срока службы. Модель 16-6735»; </w:t>
      </w:r>
    </w:p>
    <w:p w:rsidR="00F27AE7" w:rsidRPr="00B73DC6" w:rsidRDefault="00F27AE7" w:rsidP="00F27AE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Техническим</w:t>
      </w:r>
      <w:r w:rsidR="00922CD0" w:rsidRPr="00B73DC6">
        <w:rPr>
          <w:rFonts w:ascii="Times New Roman" w:hAnsi="Times New Roman" w:cs="Times New Roman"/>
          <w:color w:val="000000"/>
          <w:sz w:val="28"/>
          <w:szCs w:val="28"/>
        </w:rPr>
        <w:t>и</w:t>
      </w:r>
      <w:r w:rsidRPr="00B73DC6">
        <w:rPr>
          <w:rFonts w:ascii="Times New Roman" w:hAnsi="Times New Roman" w:cs="Times New Roman"/>
          <w:color w:val="000000"/>
          <w:sz w:val="28"/>
          <w:szCs w:val="28"/>
        </w:rPr>
        <w:t xml:space="preserve"> условиям</w:t>
      </w:r>
      <w:r w:rsidR="00922CD0" w:rsidRPr="00B73DC6">
        <w:rPr>
          <w:rFonts w:ascii="Times New Roman" w:hAnsi="Times New Roman" w:cs="Times New Roman"/>
          <w:color w:val="000000"/>
          <w:sz w:val="28"/>
          <w:szCs w:val="28"/>
        </w:rPr>
        <w:t>и</w:t>
      </w:r>
      <w:r w:rsidRPr="00B73DC6">
        <w:rPr>
          <w:rFonts w:ascii="Times New Roman" w:hAnsi="Times New Roman" w:cs="Times New Roman"/>
          <w:color w:val="000000"/>
          <w:sz w:val="28"/>
          <w:szCs w:val="28"/>
        </w:rPr>
        <w:t xml:space="preserve"> ГРУВ.661329.020 ТУ «Изотермический вагон-термос,  модернизированные с продлением срока службы. Модель 16-6751»;</w:t>
      </w:r>
    </w:p>
    <w:p w:rsidR="00F27AE7" w:rsidRPr="00B73DC6" w:rsidRDefault="00922CD0" w:rsidP="00F27AE7">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конструкторской документацией</w:t>
      </w:r>
      <w:r w:rsidR="00F27AE7" w:rsidRPr="00B73DC6">
        <w:rPr>
          <w:rFonts w:ascii="Times New Roman" w:hAnsi="Times New Roman" w:cs="Times New Roman"/>
          <w:color w:val="000000"/>
          <w:sz w:val="28"/>
          <w:szCs w:val="28"/>
        </w:rPr>
        <w:t xml:space="preserve"> ГРУВ -3822.00.00.000</w:t>
      </w:r>
    </w:p>
    <w:p w:rsidR="000F3EE3" w:rsidRPr="00B73DC6" w:rsidRDefault="000F3EE3"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Опционному договору.</w:t>
      </w:r>
    </w:p>
    <w:p w:rsidR="00B8196F" w:rsidRPr="00B73DC6" w:rsidRDefault="00B8196F" w:rsidP="002E0138">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B8196F" w:rsidRPr="00B73DC6" w:rsidRDefault="00B8196F"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Работы двухэтапной модернизации осуществляются в следующем порядке:</w:t>
      </w:r>
    </w:p>
    <w:p w:rsidR="00B8196F" w:rsidRPr="00B73DC6" w:rsidRDefault="00B8196F"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3.11 </w:t>
      </w:r>
      <w:r w:rsidR="002B24EF"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lastRenderedPageBreak/>
        <w:t xml:space="preserve">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087F29" w:rsidRPr="00B73DC6" w:rsidRDefault="00087F29" w:rsidP="00087F29">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087F29" w:rsidRPr="00B73DC6" w:rsidRDefault="00087F29" w:rsidP="00E10C7B">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w:t>
      </w:r>
      <w:r w:rsidR="002B24EF"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w:t>
      </w:r>
    </w:p>
    <w:p w:rsidR="00087F29" w:rsidRPr="00B73DC6" w:rsidRDefault="00087F29" w:rsidP="00E10C7B">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Фактической датой начала выполнения работ по каждому вагону считается день подписания Акта о приемке вагона в ремонт.</w:t>
      </w:r>
    </w:p>
    <w:p w:rsidR="00087F29" w:rsidRPr="00B73DC6" w:rsidRDefault="00087F29" w:rsidP="00E10C7B">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Фактической датой окончания выполнения работ является дата подписания Акта сдачи - приемки выполненных работ по форме Приложения № 1 к </w:t>
      </w:r>
      <w:r w:rsidR="00E10C7B" w:rsidRPr="00B73DC6">
        <w:rPr>
          <w:rFonts w:ascii="Times New Roman" w:hAnsi="Times New Roman" w:cs="Times New Roman"/>
          <w:color w:val="000000"/>
          <w:sz w:val="28"/>
          <w:szCs w:val="28"/>
        </w:rPr>
        <w:t>Опционному д</w:t>
      </w:r>
      <w:r w:rsidRPr="00B73DC6">
        <w:rPr>
          <w:rFonts w:ascii="Times New Roman" w:hAnsi="Times New Roman" w:cs="Times New Roman"/>
          <w:color w:val="000000"/>
          <w:sz w:val="28"/>
          <w:szCs w:val="28"/>
        </w:rPr>
        <w:t xml:space="preserve">оговору.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и возврат Заказчику осуществляется в соответствии с пунктом 3.9.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Взамен забракованных колесных пар, не предусмотренных условиями п. 1.1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исправные колесные пары Заказчик приобретает у Подрядчика по отдельному договору.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 xml:space="preserve">оговора. </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Датой принятия на хранение, является дата, наступившая после истечения срока, установленного в пункте 3.3 </w:t>
      </w:r>
      <w:r w:rsidR="00E10C7B" w:rsidRPr="00B73DC6">
        <w:rPr>
          <w:rFonts w:ascii="Times New Roman" w:hAnsi="Times New Roman" w:cs="Times New Roman"/>
          <w:color w:val="000000"/>
          <w:sz w:val="28"/>
          <w:szCs w:val="28"/>
        </w:rPr>
        <w:t>Опционного д</w:t>
      </w:r>
      <w:r w:rsidRPr="00B73DC6">
        <w:rPr>
          <w:rFonts w:ascii="Times New Roman" w:hAnsi="Times New Roman" w:cs="Times New Roman"/>
          <w:color w:val="000000"/>
          <w:sz w:val="28"/>
          <w:szCs w:val="28"/>
        </w:rPr>
        <w:t>оговора. Начало хранение оформляется актом по форме №МХ-1.   Плата за хранение данных деталей начинается с 00 часов 00 минут.</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Окончание срока хранение оформляется актом формы №МХ-3.</w:t>
      </w:r>
    </w:p>
    <w:p w:rsidR="00087F29"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lastRenderedPageBreak/>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B8196F" w:rsidRPr="00B73DC6" w:rsidRDefault="00087F29" w:rsidP="009A39C0">
      <w:pPr>
        <w:spacing w:after="0" w:line="240" w:lineRule="auto"/>
        <w:ind w:firstLine="709"/>
        <w:jc w:val="both"/>
        <w:rPr>
          <w:rFonts w:ascii="Times New Roman" w:hAnsi="Times New Roman" w:cs="Times New Roman"/>
          <w:color w:val="000000"/>
          <w:sz w:val="28"/>
          <w:szCs w:val="28"/>
        </w:rPr>
      </w:pPr>
      <w:r w:rsidRPr="00B73DC6">
        <w:rPr>
          <w:rFonts w:ascii="Times New Roman" w:hAnsi="Times New Roman" w:cs="Times New Roman"/>
          <w:color w:val="000000"/>
          <w:sz w:val="28"/>
          <w:szCs w:val="28"/>
        </w:rPr>
        <w:t xml:space="preserve">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Приложении № 2 к </w:t>
      </w:r>
      <w:r w:rsidR="00E7402B" w:rsidRPr="00B73DC6">
        <w:rPr>
          <w:rFonts w:ascii="Times New Roman" w:hAnsi="Times New Roman" w:cs="Times New Roman"/>
          <w:color w:val="000000"/>
          <w:sz w:val="28"/>
          <w:szCs w:val="28"/>
        </w:rPr>
        <w:t>Опционному д</w:t>
      </w:r>
      <w:r w:rsidRPr="00B73DC6">
        <w:rPr>
          <w:rFonts w:ascii="Times New Roman" w:hAnsi="Times New Roman" w:cs="Times New Roman"/>
          <w:color w:val="000000"/>
          <w:sz w:val="28"/>
          <w:szCs w:val="28"/>
        </w:rPr>
        <w:t>оговору.</w:t>
      </w:r>
    </w:p>
    <w:p w:rsidR="009A39C0" w:rsidRPr="00B73DC6" w:rsidRDefault="009A39C0" w:rsidP="00087F29">
      <w:pPr>
        <w:spacing w:after="0" w:line="240" w:lineRule="auto"/>
        <w:ind w:firstLine="709"/>
        <w:rPr>
          <w:rFonts w:ascii="Times New Roman" w:hAnsi="Times New Roman" w:cs="Times New Roman"/>
          <w:color w:val="000000"/>
          <w:sz w:val="28"/>
          <w:szCs w:val="28"/>
        </w:rPr>
      </w:pPr>
    </w:p>
    <w:p w:rsidR="00704626" w:rsidRPr="00B73DC6" w:rsidRDefault="00704626" w:rsidP="00C41A7B">
      <w:pPr>
        <w:pStyle w:val="a7"/>
        <w:numPr>
          <w:ilvl w:val="0"/>
          <w:numId w:val="4"/>
        </w:numPr>
        <w:ind w:left="993" w:hanging="567"/>
        <w:jc w:val="both"/>
        <w:rPr>
          <w:sz w:val="28"/>
          <w:szCs w:val="28"/>
        </w:rPr>
      </w:pPr>
      <w:r w:rsidRPr="00B73DC6">
        <w:rPr>
          <w:sz w:val="28"/>
          <w:szCs w:val="28"/>
        </w:rPr>
        <w:t xml:space="preserve">Место, условия и сроки </w:t>
      </w:r>
      <w:r w:rsidR="00F2736D" w:rsidRPr="00B73DC6">
        <w:rPr>
          <w:sz w:val="28"/>
          <w:szCs w:val="28"/>
        </w:rPr>
        <w:t>выполнения работ</w:t>
      </w:r>
      <w:r w:rsidRPr="00B73DC6">
        <w:rPr>
          <w:sz w:val="28"/>
          <w:szCs w:val="28"/>
        </w:rPr>
        <w:t>.</w:t>
      </w:r>
    </w:p>
    <w:p w:rsidR="003915D1" w:rsidRPr="00B73DC6" w:rsidRDefault="002F6D4A" w:rsidP="003915D1">
      <w:pPr>
        <w:spacing w:line="240" w:lineRule="auto"/>
        <w:ind w:firstLine="720"/>
        <w:jc w:val="both"/>
        <w:rPr>
          <w:rFonts w:ascii="Times New Roman" w:hAnsi="Times New Roman" w:cs="Times New Roman"/>
          <w:bCs/>
          <w:sz w:val="28"/>
          <w:szCs w:val="28"/>
          <w:lang w:eastAsia="ru-RU"/>
        </w:rPr>
      </w:pPr>
      <w:r w:rsidRPr="00B73DC6">
        <w:rPr>
          <w:rFonts w:ascii="Times New Roman" w:hAnsi="Times New Roman" w:cs="Times New Roman"/>
          <w:bCs/>
          <w:sz w:val="28"/>
          <w:szCs w:val="28"/>
          <w:lang w:eastAsia="ru-RU"/>
        </w:rPr>
        <w:t xml:space="preserve">Работы по модернизации проводятся в РВД «Троицк» - филиал </w:t>
      </w:r>
      <w:r w:rsidR="008364D5" w:rsidRPr="00B73DC6">
        <w:rPr>
          <w:rFonts w:ascii="Times New Roman" w:hAnsi="Times New Roman" w:cs="Times New Roman"/>
          <w:bCs/>
          <w:sz w:val="28"/>
          <w:szCs w:val="28"/>
          <w:lang w:eastAsia="ru-RU"/>
        </w:rPr>
        <w:t xml:space="preserve">                                     </w:t>
      </w:r>
      <w:r w:rsidRPr="00B73DC6">
        <w:rPr>
          <w:rFonts w:ascii="Times New Roman" w:hAnsi="Times New Roman" w:cs="Times New Roman"/>
          <w:bCs/>
          <w:sz w:val="28"/>
          <w:szCs w:val="28"/>
          <w:lang w:eastAsia="ru-RU"/>
        </w:rPr>
        <w:t xml:space="preserve">АО «Рефсервис», по адресу Челябинская область, г. Троицк, ул. </w:t>
      </w:r>
      <w:r w:rsidR="00EB42A3" w:rsidRPr="00B73DC6">
        <w:rPr>
          <w:rFonts w:ascii="Times New Roman" w:hAnsi="Times New Roman" w:cs="Times New Roman"/>
          <w:bCs/>
          <w:sz w:val="28"/>
          <w:szCs w:val="28"/>
          <w:lang w:eastAsia="ru-RU"/>
        </w:rPr>
        <w:t>Дериба д.30. в течении 4</w:t>
      </w:r>
      <w:r w:rsidRPr="00B73DC6">
        <w:rPr>
          <w:rFonts w:ascii="Times New Roman" w:hAnsi="Times New Roman" w:cs="Times New Roman"/>
          <w:bCs/>
          <w:sz w:val="28"/>
          <w:szCs w:val="28"/>
          <w:lang w:eastAsia="ru-RU"/>
        </w:rPr>
        <w:t>1 рабочего дня с даты передачи вагона (указанный период  не включает в себя время перерегистрации вагона в связи со сменой модели).</w:t>
      </w:r>
    </w:p>
    <w:p w:rsidR="00704626" w:rsidRPr="00B73DC6" w:rsidRDefault="00704626" w:rsidP="003915D1">
      <w:pPr>
        <w:pStyle w:val="a7"/>
        <w:numPr>
          <w:ilvl w:val="0"/>
          <w:numId w:val="4"/>
        </w:numPr>
        <w:ind w:left="993" w:hanging="567"/>
        <w:jc w:val="both"/>
        <w:rPr>
          <w:sz w:val="28"/>
          <w:szCs w:val="28"/>
        </w:rPr>
      </w:pPr>
      <w:r w:rsidRPr="00B73DC6">
        <w:rPr>
          <w:sz w:val="28"/>
          <w:szCs w:val="28"/>
        </w:rPr>
        <w:t>Сроки и порядок оплаты</w:t>
      </w:r>
      <w:r w:rsidR="003E127D" w:rsidRPr="00B73DC6">
        <w:rPr>
          <w:sz w:val="28"/>
          <w:szCs w:val="28"/>
        </w:rPr>
        <w:t xml:space="preserve"> </w:t>
      </w:r>
      <w:r w:rsidR="001F50E6" w:rsidRPr="00B73DC6">
        <w:rPr>
          <w:sz w:val="28"/>
          <w:szCs w:val="28"/>
        </w:rPr>
        <w:t>за Право</w:t>
      </w:r>
    </w:p>
    <w:p w:rsidR="003E127D" w:rsidRPr="00B73DC6" w:rsidRDefault="003E127D" w:rsidP="003E127D">
      <w:pPr>
        <w:spacing w:line="240" w:lineRule="auto"/>
        <w:ind w:firstLine="720"/>
        <w:jc w:val="both"/>
        <w:rPr>
          <w:rFonts w:ascii="Times New Roman" w:hAnsi="Times New Roman" w:cs="Times New Roman"/>
          <w:bCs/>
          <w:sz w:val="28"/>
          <w:szCs w:val="28"/>
          <w:lang w:eastAsia="ru-RU"/>
        </w:rPr>
      </w:pPr>
      <w:r w:rsidRPr="00B73DC6">
        <w:rPr>
          <w:rFonts w:ascii="Times New Roman" w:hAnsi="Times New Roman" w:cs="Times New Roman"/>
          <w:bCs/>
          <w:sz w:val="28"/>
          <w:szCs w:val="28"/>
          <w:lang w:eastAsia="ru-RU"/>
        </w:rPr>
        <w:t>Заказчик не позднее 3 (трех) рабочих дней с даты подписания Опционного договора должен произвести плату за приобретенное Право, путем перечисления денежных средств на расчетный счет Подрядчика в размере указанном в  итоговом протоколе.</w:t>
      </w:r>
    </w:p>
    <w:p w:rsidR="00024176" w:rsidRPr="00B73DC6" w:rsidRDefault="00024176" w:rsidP="003E127D">
      <w:pPr>
        <w:spacing w:line="240" w:lineRule="auto"/>
        <w:ind w:firstLine="720"/>
        <w:jc w:val="both"/>
        <w:rPr>
          <w:rFonts w:ascii="Times New Roman" w:hAnsi="Times New Roman" w:cs="Times New Roman"/>
          <w:bCs/>
          <w:sz w:val="28"/>
          <w:szCs w:val="28"/>
          <w:lang w:eastAsia="ru-RU"/>
        </w:rPr>
      </w:pPr>
    </w:p>
    <w:p w:rsidR="001F50E6" w:rsidRPr="00B73DC6" w:rsidRDefault="00C41A7B" w:rsidP="001F50E6">
      <w:pPr>
        <w:spacing w:after="0" w:line="240" w:lineRule="auto"/>
        <w:ind w:firstLine="426"/>
        <w:jc w:val="both"/>
        <w:rPr>
          <w:rFonts w:ascii="Times New Roman" w:eastAsiaTheme="majorEastAsia" w:hAnsi="Times New Roman" w:cs="Times New Roman"/>
          <w:bCs/>
          <w:sz w:val="28"/>
          <w:szCs w:val="28"/>
        </w:rPr>
      </w:pPr>
      <w:r w:rsidRPr="00B73DC6">
        <w:rPr>
          <w:rFonts w:ascii="Times New Roman" w:eastAsiaTheme="majorEastAsia" w:hAnsi="Times New Roman" w:cs="Times New Roman"/>
          <w:bCs/>
          <w:sz w:val="28"/>
          <w:szCs w:val="28"/>
        </w:rPr>
        <w:t>7</w:t>
      </w:r>
      <w:r w:rsidR="001F50E6" w:rsidRPr="00B73DC6">
        <w:rPr>
          <w:rFonts w:ascii="Times New Roman" w:eastAsiaTheme="majorEastAsia" w:hAnsi="Times New Roman" w:cs="Times New Roman"/>
          <w:bCs/>
          <w:sz w:val="28"/>
          <w:szCs w:val="28"/>
        </w:rPr>
        <w:t>.</w:t>
      </w:r>
      <w:r w:rsidR="001F50E6" w:rsidRPr="00B73DC6">
        <w:rPr>
          <w:rFonts w:ascii="Times New Roman" w:eastAsiaTheme="majorEastAsia" w:hAnsi="Times New Roman" w:cs="Times New Roman"/>
          <w:bCs/>
          <w:sz w:val="28"/>
          <w:szCs w:val="28"/>
        </w:rPr>
        <w:tab/>
        <w:t xml:space="preserve"> Сроки и порядок оплаты за выполнение работ по Опционному договору</w:t>
      </w:r>
    </w:p>
    <w:p w:rsidR="00704626" w:rsidRPr="00B73DC6" w:rsidRDefault="003E127D" w:rsidP="001F50E6">
      <w:pPr>
        <w:spacing w:after="0" w:line="240" w:lineRule="auto"/>
        <w:ind w:firstLine="709"/>
        <w:jc w:val="both"/>
        <w:rPr>
          <w:rFonts w:ascii="Times New Roman" w:hAnsi="Times New Roman" w:cs="Times New Roman"/>
          <w:bCs/>
          <w:sz w:val="28"/>
          <w:szCs w:val="28"/>
          <w:lang w:eastAsia="ru-RU"/>
        </w:rPr>
      </w:pPr>
      <w:r w:rsidRPr="00B73DC6">
        <w:rPr>
          <w:rFonts w:ascii="Times New Roman" w:hAnsi="Times New Roman" w:cs="Times New Roman"/>
          <w:bCs/>
          <w:sz w:val="28"/>
          <w:szCs w:val="28"/>
          <w:lang w:eastAsia="ru-RU"/>
        </w:rPr>
        <w:t>Заказчик осуществляет 100 % (стопроцентную) предоплату выполняемых работ по модернизации по всем вагонам, планируемым к передаче</w:t>
      </w:r>
      <w:r w:rsidRPr="00B73DC6">
        <w:rPr>
          <w:rFonts w:ascii="Times New Roman" w:hAnsi="Times New Roman" w:cs="Times New Roman"/>
          <w:sz w:val="28"/>
          <w:szCs w:val="28"/>
        </w:rPr>
        <w:t xml:space="preserve"> </w:t>
      </w:r>
      <w:r w:rsidRPr="00B73DC6">
        <w:rPr>
          <w:rFonts w:ascii="Times New Roman" w:hAnsi="Times New Roman" w:cs="Times New Roman"/>
          <w:bCs/>
          <w:sz w:val="28"/>
          <w:szCs w:val="28"/>
          <w:lang w:eastAsia="ru-RU"/>
        </w:rPr>
        <w:t>в соответствии со сроком действия опциона, в течени</w:t>
      </w:r>
      <w:r w:rsidR="00C41A7B" w:rsidRPr="00B73DC6">
        <w:rPr>
          <w:rFonts w:ascii="Times New Roman" w:hAnsi="Times New Roman" w:cs="Times New Roman"/>
          <w:bCs/>
          <w:sz w:val="28"/>
          <w:szCs w:val="28"/>
          <w:lang w:eastAsia="ru-RU"/>
        </w:rPr>
        <w:t>е</w:t>
      </w:r>
      <w:r w:rsidRPr="00B73DC6">
        <w:rPr>
          <w:rFonts w:ascii="Times New Roman" w:hAnsi="Times New Roman" w:cs="Times New Roman"/>
          <w:bCs/>
          <w:sz w:val="28"/>
          <w:szCs w:val="28"/>
          <w:lang w:eastAsia="ru-RU"/>
        </w:rPr>
        <w:t xml:space="preserve"> </w:t>
      </w:r>
      <w:r w:rsidR="00E91642" w:rsidRPr="00B73DC6">
        <w:rPr>
          <w:rFonts w:ascii="Times New Roman" w:hAnsi="Times New Roman" w:cs="Times New Roman"/>
          <w:bCs/>
          <w:sz w:val="28"/>
          <w:szCs w:val="28"/>
          <w:lang w:eastAsia="ru-RU"/>
        </w:rPr>
        <w:t xml:space="preserve">3 </w:t>
      </w:r>
      <w:r w:rsidRPr="00B73DC6">
        <w:rPr>
          <w:rFonts w:ascii="Times New Roman" w:hAnsi="Times New Roman" w:cs="Times New Roman"/>
          <w:bCs/>
          <w:sz w:val="28"/>
          <w:szCs w:val="28"/>
          <w:lang w:eastAsia="ru-RU"/>
        </w:rPr>
        <w:t>(</w:t>
      </w:r>
      <w:r w:rsidR="00C41A7B" w:rsidRPr="00B73DC6">
        <w:rPr>
          <w:rFonts w:ascii="Times New Roman" w:hAnsi="Times New Roman" w:cs="Times New Roman"/>
          <w:bCs/>
          <w:sz w:val="28"/>
          <w:szCs w:val="28"/>
          <w:lang w:eastAsia="ru-RU"/>
        </w:rPr>
        <w:t>трех</w:t>
      </w:r>
      <w:r w:rsidRPr="00B73DC6">
        <w:rPr>
          <w:rFonts w:ascii="Times New Roman" w:hAnsi="Times New Roman" w:cs="Times New Roman"/>
          <w:bCs/>
          <w:sz w:val="28"/>
          <w:szCs w:val="28"/>
          <w:lang w:eastAsia="ru-RU"/>
        </w:rPr>
        <w:t xml:space="preserve">) </w:t>
      </w:r>
      <w:r w:rsidR="004339DD" w:rsidRPr="00B73DC6">
        <w:rPr>
          <w:rFonts w:ascii="Times New Roman" w:hAnsi="Times New Roman" w:cs="Times New Roman"/>
          <w:bCs/>
          <w:sz w:val="28"/>
          <w:szCs w:val="28"/>
          <w:lang w:eastAsia="ru-RU"/>
        </w:rPr>
        <w:t>рабочих</w:t>
      </w:r>
      <w:r w:rsidR="009A39C0" w:rsidRPr="00B73DC6">
        <w:rPr>
          <w:rFonts w:ascii="Times New Roman" w:hAnsi="Times New Roman" w:cs="Times New Roman"/>
          <w:bCs/>
          <w:sz w:val="28"/>
          <w:szCs w:val="28"/>
          <w:lang w:eastAsia="ru-RU"/>
        </w:rPr>
        <w:t xml:space="preserve"> </w:t>
      </w:r>
      <w:r w:rsidRPr="00B73DC6">
        <w:rPr>
          <w:rFonts w:ascii="Times New Roman" w:hAnsi="Times New Roman" w:cs="Times New Roman"/>
          <w:bCs/>
          <w:sz w:val="28"/>
          <w:szCs w:val="28"/>
          <w:lang w:eastAsia="ru-RU"/>
        </w:rPr>
        <w:t xml:space="preserve">дней с даты подписания </w:t>
      </w:r>
      <w:r w:rsidR="003115D9" w:rsidRPr="00B73DC6">
        <w:rPr>
          <w:rFonts w:ascii="Times New Roman" w:hAnsi="Times New Roman" w:cs="Times New Roman"/>
          <w:bCs/>
          <w:sz w:val="28"/>
          <w:szCs w:val="28"/>
          <w:lang w:eastAsia="ru-RU"/>
        </w:rPr>
        <w:t>Опционного д</w:t>
      </w:r>
      <w:r w:rsidRPr="00B73DC6">
        <w:rPr>
          <w:rFonts w:ascii="Times New Roman" w:hAnsi="Times New Roman" w:cs="Times New Roman"/>
          <w:bCs/>
          <w:sz w:val="28"/>
          <w:szCs w:val="28"/>
          <w:lang w:eastAsia="ru-RU"/>
        </w:rPr>
        <w:t xml:space="preserve">оговора, путем перечисления денежных средств на расчетный счет Подрядчика. </w:t>
      </w:r>
    </w:p>
    <w:p w:rsidR="00F2736D" w:rsidRPr="00B73DC6" w:rsidRDefault="00F2736D" w:rsidP="001F50E6">
      <w:pPr>
        <w:spacing w:after="0" w:line="240" w:lineRule="auto"/>
        <w:ind w:left="5942"/>
        <w:jc w:val="right"/>
        <w:rPr>
          <w:rFonts w:ascii="Times New Roman" w:eastAsia="Times New Roman" w:hAnsi="Times New Roman" w:cs="Times New Roman"/>
          <w:sz w:val="28"/>
          <w:szCs w:val="28"/>
          <w:lang w:eastAsia="ru-RU"/>
        </w:rPr>
      </w:pPr>
    </w:p>
    <w:p w:rsidR="00F2736D" w:rsidRPr="00B73DC6"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B73DC6"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F2736D" w:rsidRPr="00B73DC6" w:rsidRDefault="00F2736D"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232F08" w:rsidRPr="00B73DC6" w:rsidRDefault="00232F08"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985A20" w:rsidRPr="00B73DC6" w:rsidRDefault="00985A20" w:rsidP="00D41F82">
      <w:pPr>
        <w:spacing w:after="0" w:line="320" w:lineRule="exact"/>
        <w:ind w:left="5942"/>
        <w:jc w:val="right"/>
        <w:rPr>
          <w:rFonts w:ascii="Times New Roman" w:eastAsia="Times New Roman" w:hAnsi="Times New Roman" w:cs="Times New Roman"/>
          <w:sz w:val="28"/>
          <w:szCs w:val="28"/>
          <w:lang w:eastAsia="ru-RU"/>
        </w:rPr>
      </w:pPr>
    </w:p>
    <w:p w:rsidR="0056380C" w:rsidRPr="00B73DC6"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Pr="00B73DC6"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Pr="00B73DC6"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56380C" w:rsidRPr="00B73DC6" w:rsidRDefault="0056380C" w:rsidP="00D41F82">
      <w:pPr>
        <w:spacing w:after="0" w:line="320" w:lineRule="exact"/>
        <w:ind w:left="5942"/>
        <w:jc w:val="right"/>
        <w:rPr>
          <w:rFonts w:ascii="Times New Roman" w:eastAsia="Times New Roman" w:hAnsi="Times New Roman" w:cs="Times New Roman"/>
          <w:sz w:val="28"/>
          <w:szCs w:val="28"/>
          <w:lang w:eastAsia="ru-RU"/>
        </w:rPr>
      </w:pPr>
    </w:p>
    <w:p w:rsidR="000B7668" w:rsidRPr="00B73DC6" w:rsidRDefault="00262216" w:rsidP="00A470A3">
      <w:pPr>
        <w:pStyle w:val="2"/>
        <w:spacing w:before="0"/>
        <w:jc w:val="right"/>
        <w:rPr>
          <w:rFonts w:ascii="Times New Roman" w:eastAsia="Times New Roman" w:hAnsi="Times New Roman" w:cs="Times New Roman"/>
          <w:b w:val="0"/>
          <w:color w:val="0D0D0D" w:themeColor="text1" w:themeTint="F2"/>
          <w:sz w:val="28"/>
          <w:szCs w:val="28"/>
          <w:lang w:eastAsia="ru-RU"/>
        </w:rPr>
      </w:pPr>
      <w:r w:rsidRPr="00B73DC6">
        <w:rPr>
          <w:rFonts w:ascii="Times New Roman" w:eastAsia="Times New Roman" w:hAnsi="Times New Roman" w:cs="Times New Roman"/>
          <w:b w:val="0"/>
          <w:color w:val="0D0D0D" w:themeColor="text1" w:themeTint="F2"/>
          <w:sz w:val="28"/>
          <w:szCs w:val="28"/>
          <w:lang w:eastAsia="ru-RU"/>
        </w:rPr>
        <w:t>Пр</w:t>
      </w:r>
      <w:r w:rsidR="0077045A" w:rsidRPr="00B73DC6">
        <w:rPr>
          <w:rFonts w:ascii="Times New Roman" w:eastAsia="Times New Roman" w:hAnsi="Times New Roman" w:cs="Times New Roman"/>
          <w:b w:val="0"/>
          <w:color w:val="0D0D0D" w:themeColor="text1" w:themeTint="F2"/>
          <w:sz w:val="28"/>
          <w:szCs w:val="28"/>
          <w:lang w:eastAsia="ru-RU"/>
        </w:rPr>
        <w:t xml:space="preserve">иложение № 2 </w:t>
      </w:r>
    </w:p>
    <w:p w:rsidR="0077045A" w:rsidRPr="00B73DC6" w:rsidRDefault="009D6CA0" w:rsidP="00D41F82">
      <w:pPr>
        <w:spacing w:after="0" w:line="320" w:lineRule="exact"/>
        <w:ind w:left="5942"/>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r w:rsidR="000B7668" w:rsidRPr="00B73DC6">
        <w:rPr>
          <w:rFonts w:ascii="Times New Roman" w:eastAsia="Times New Roman" w:hAnsi="Times New Roman" w:cs="Times New Roman"/>
          <w:sz w:val="28"/>
          <w:szCs w:val="28"/>
          <w:lang w:eastAsia="ru-RU"/>
        </w:rPr>
        <w:t xml:space="preserve">к </w:t>
      </w:r>
      <w:r w:rsidR="0077045A" w:rsidRPr="00B73DC6">
        <w:rPr>
          <w:rFonts w:ascii="Times New Roman" w:eastAsia="Times New Roman" w:hAnsi="Times New Roman" w:cs="Times New Roman"/>
          <w:sz w:val="28"/>
          <w:szCs w:val="28"/>
          <w:lang w:eastAsia="ru-RU"/>
        </w:rPr>
        <w:t>документации</w:t>
      </w:r>
      <w:r w:rsidR="007F332D" w:rsidRPr="00B73DC6">
        <w:rPr>
          <w:rFonts w:ascii="Times New Roman" w:eastAsia="Times New Roman" w:hAnsi="Times New Roman" w:cs="Times New Roman"/>
          <w:sz w:val="28"/>
          <w:szCs w:val="28"/>
          <w:lang w:eastAsia="ru-RU"/>
        </w:rPr>
        <w:t xml:space="preserve"> </w:t>
      </w:r>
      <w:r w:rsidR="003B5D45" w:rsidRPr="00B73DC6">
        <w:rPr>
          <w:rFonts w:ascii="Times New Roman" w:eastAsia="Times New Roman" w:hAnsi="Times New Roman" w:cs="Times New Roman"/>
          <w:sz w:val="28"/>
          <w:szCs w:val="28"/>
          <w:lang w:eastAsia="ru-RU"/>
        </w:rPr>
        <w:t>П</w:t>
      </w:r>
      <w:r w:rsidR="007F332D" w:rsidRPr="00B73DC6">
        <w:rPr>
          <w:rFonts w:ascii="Times New Roman" w:eastAsia="Times New Roman" w:hAnsi="Times New Roman" w:cs="Times New Roman"/>
          <w:sz w:val="28"/>
          <w:szCs w:val="28"/>
          <w:lang w:eastAsia="ru-RU"/>
        </w:rPr>
        <w:t>убличного предложения</w:t>
      </w:r>
      <w:r w:rsidR="0077045A" w:rsidRPr="00B73DC6">
        <w:rPr>
          <w:rFonts w:ascii="Times New Roman" w:eastAsia="Times New Roman" w:hAnsi="Times New Roman" w:cs="Times New Roman"/>
          <w:sz w:val="28"/>
          <w:szCs w:val="28"/>
          <w:lang w:eastAsia="ru-RU"/>
        </w:rPr>
        <w:t xml:space="preserve"> </w:t>
      </w:r>
    </w:p>
    <w:p w:rsidR="0077045A" w:rsidRPr="00B73DC6" w:rsidRDefault="0077045A" w:rsidP="0077045A">
      <w:pPr>
        <w:spacing w:after="0" w:line="320" w:lineRule="exact"/>
        <w:ind w:left="5942"/>
        <w:jc w:val="both"/>
        <w:rPr>
          <w:rFonts w:ascii="Times New Roman" w:eastAsia="Times New Roman" w:hAnsi="Times New Roman" w:cs="Times New Roman"/>
          <w:sz w:val="28"/>
          <w:szCs w:val="28"/>
          <w:lang w:eastAsia="ru-RU"/>
        </w:rPr>
      </w:pPr>
    </w:p>
    <w:p w:rsidR="0077045A" w:rsidRPr="00B73DC6" w:rsidRDefault="0077045A" w:rsidP="0077045A">
      <w:pPr>
        <w:spacing w:after="0" w:line="240" w:lineRule="auto"/>
        <w:ind w:right="-2"/>
        <w:jc w:val="center"/>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На бланке </w:t>
      </w:r>
      <w:r w:rsidR="00893EA7" w:rsidRPr="00B73DC6">
        <w:rPr>
          <w:rFonts w:ascii="Times New Roman" w:eastAsia="Times New Roman" w:hAnsi="Times New Roman" w:cs="Times New Roman"/>
          <w:i/>
          <w:sz w:val="28"/>
          <w:szCs w:val="28"/>
          <w:lang w:eastAsia="ru-RU"/>
        </w:rPr>
        <w:t>Участника</w:t>
      </w:r>
    </w:p>
    <w:p w:rsidR="00E46EF3" w:rsidRPr="00B73DC6" w:rsidRDefault="00E46EF3" w:rsidP="0077045A">
      <w:pPr>
        <w:spacing w:after="0" w:line="240" w:lineRule="auto"/>
        <w:ind w:right="-2"/>
        <w:jc w:val="center"/>
        <w:rPr>
          <w:rFonts w:ascii="Times New Roman" w:eastAsia="Times New Roman" w:hAnsi="Times New Roman" w:cs="Times New Roman"/>
          <w:sz w:val="28"/>
          <w:szCs w:val="28"/>
          <w:lang w:eastAsia="ru-RU"/>
        </w:rPr>
      </w:pPr>
    </w:p>
    <w:p w:rsidR="00B86E0F" w:rsidRPr="00B73DC6" w:rsidRDefault="00B86E0F" w:rsidP="003915D1">
      <w:pPr>
        <w:jc w:val="center"/>
        <w:rPr>
          <w:rFonts w:ascii="Times New Roman" w:hAnsi="Times New Roman" w:cs="Times New Roman"/>
          <w:sz w:val="28"/>
          <w:szCs w:val="28"/>
        </w:rPr>
      </w:pPr>
      <w:r w:rsidRPr="00B73DC6">
        <w:rPr>
          <w:rFonts w:ascii="Times New Roman" w:hAnsi="Times New Roman" w:cs="Times New Roman"/>
          <w:iCs/>
          <w:sz w:val="28"/>
          <w:szCs w:val="28"/>
        </w:rPr>
        <w:t xml:space="preserve">ЗАЯВКА </w:t>
      </w:r>
      <w:r w:rsidRPr="00B73DC6">
        <w:rPr>
          <w:rFonts w:ascii="Times New Roman" w:hAnsi="Times New Roman" w:cs="Times New Roman"/>
          <w:sz w:val="28"/>
          <w:szCs w:val="28"/>
        </w:rPr>
        <w:t xml:space="preserve">______________ </w:t>
      </w:r>
      <w:r w:rsidRPr="00B73DC6">
        <w:rPr>
          <w:rFonts w:ascii="Times New Roman" w:hAnsi="Times New Roman" w:cs="Times New Roman"/>
          <w:i/>
          <w:sz w:val="28"/>
          <w:szCs w:val="28"/>
        </w:rPr>
        <w:t xml:space="preserve">(наименование участника) </w:t>
      </w:r>
      <w:r w:rsidR="007F332D" w:rsidRPr="00B73DC6">
        <w:rPr>
          <w:rFonts w:ascii="Times New Roman" w:hAnsi="Times New Roman" w:cs="Times New Roman"/>
          <w:sz w:val="28"/>
          <w:szCs w:val="28"/>
        </w:rPr>
        <w:t>НА УЧАСТИЕ</w:t>
      </w:r>
      <w:r w:rsidR="007F332D" w:rsidRPr="00B73DC6">
        <w:rPr>
          <w:rFonts w:ascii="Times New Roman" w:hAnsi="Times New Roman" w:cs="Times New Roman"/>
          <w:sz w:val="28"/>
          <w:szCs w:val="28"/>
        </w:rPr>
        <w:br/>
        <w:t>В ОТКРЫТОМ ПУБЛИЧНОМ ПРЕДЛОЖЕНИИ</w:t>
      </w:r>
      <w:r w:rsidRPr="00B73DC6">
        <w:rPr>
          <w:rFonts w:ascii="Times New Roman" w:hAnsi="Times New Roman" w:cs="Times New Roman"/>
          <w:sz w:val="28"/>
          <w:szCs w:val="28"/>
        </w:rPr>
        <w:t xml:space="preserve"> № ____</w:t>
      </w:r>
    </w:p>
    <w:p w:rsidR="00B86E0F" w:rsidRPr="00B73DC6" w:rsidRDefault="00B86E0F" w:rsidP="0077045A">
      <w:pPr>
        <w:spacing w:after="0" w:line="240" w:lineRule="auto"/>
        <w:ind w:right="-2"/>
        <w:jc w:val="center"/>
        <w:rPr>
          <w:rFonts w:ascii="Times New Roman" w:eastAsia="Times New Roman" w:hAnsi="Times New Roman" w:cs="Times New Roman"/>
          <w:sz w:val="28"/>
          <w:szCs w:val="28"/>
          <w:lang w:eastAsia="ru-RU"/>
        </w:rPr>
      </w:pPr>
    </w:p>
    <w:p w:rsidR="0077045A" w:rsidRPr="00B73DC6" w:rsidRDefault="0077045A" w:rsidP="0077045A">
      <w:pPr>
        <w:spacing w:after="0" w:line="240" w:lineRule="auto"/>
        <w:ind w:right="-2"/>
        <w:rPr>
          <w:rFonts w:ascii="Times New Roman" w:eastAsia="Times New Roman" w:hAnsi="Times New Roman" w:cs="Times New Roman"/>
          <w:caps/>
          <w:sz w:val="28"/>
          <w:szCs w:val="28"/>
          <w:lang w:eastAsia="ru-RU"/>
        </w:rPr>
      </w:pPr>
    </w:p>
    <w:p w:rsidR="0077045A" w:rsidRPr="00B73DC6" w:rsidRDefault="002A227D" w:rsidP="0077045A">
      <w:pPr>
        <w:spacing w:after="0" w:line="240" w:lineRule="auto"/>
        <w:ind w:right="-2"/>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caps/>
          <w:sz w:val="28"/>
          <w:szCs w:val="28"/>
          <w:lang w:eastAsia="ru-RU"/>
        </w:rPr>
        <w:t>«___»___</w:t>
      </w:r>
      <w:r w:rsidR="002C1611" w:rsidRPr="00B73DC6">
        <w:rPr>
          <w:rFonts w:ascii="Times New Roman" w:eastAsia="Times New Roman" w:hAnsi="Times New Roman" w:cs="Times New Roman"/>
          <w:caps/>
          <w:sz w:val="28"/>
          <w:szCs w:val="28"/>
          <w:lang w:eastAsia="ru-RU"/>
        </w:rPr>
        <w:t>__________202_</w:t>
      </w:r>
      <w:r w:rsidR="0077045A" w:rsidRPr="00B73DC6">
        <w:rPr>
          <w:rFonts w:ascii="Times New Roman" w:eastAsia="Times New Roman" w:hAnsi="Times New Roman" w:cs="Times New Roman"/>
          <w:caps/>
          <w:sz w:val="28"/>
          <w:szCs w:val="28"/>
          <w:lang w:eastAsia="ru-RU"/>
        </w:rPr>
        <w:t xml:space="preserve"> </w:t>
      </w:r>
      <w:r w:rsidR="0077045A" w:rsidRPr="00B73DC6">
        <w:rPr>
          <w:rFonts w:ascii="Times New Roman" w:eastAsia="Times New Roman" w:hAnsi="Times New Roman" w:cs="Times New Roman"/>
          <w:sz w:val="28"/>
          <w:szCs w:val="28"/>
          <w:lang w:eastAsia="ru-RU"/>
        </w:rPr>
        <w:t>г.</w:t>
      </w:r>
    </w:p>
    <w:p w:rsidR="0077045A" w:rsidRPr="00B73DC6" w:rsidRDefault="0077045A" w:rsidP="0077045A">
      <w:pPr>
        <w:spacing w:after="0" w:line="240" w:lineRule="auto"/>
        <w:ind w:right="-2"/>
        <w:jc w:val="right"/>
        <w:rPr>
          <w:rFonts w:ascii="Times New Roman" w:eastAsia="Times New Roman" w:hAnsi="Times New Roman" w:cs="Times New Roman"/>
          <w:sz w:val="28"/>
          <w:szCs w:val="28"/>
          <w:lang w:eastAsia="ru-RU"/>
        </w:rPr>
      </w:pPr>
    </w:p>
    <w:p w:rsidR="007944A8" w:rsidRPr="00B73DC6" w:rsidRDefault="007944A8" w:rsidP="007944A8">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bCs/>
          <w:i/>
          <w:sz w:val="28"/>
          <w:szCs w:val="28"/>
          <w:u w:val="single"/>
        </w:rPr>
      </w:pPr>
      <w:r w:rsidRPr="00B73DC6">
        <w:rPr>
          <w:rFonts w:ascii="Times New Roman" w:hAnsi="Times New Roman" w:cs="Times New Roman"/>
          <w:bCs/>
          <w:i/>
          <w:sz w:val="28"/>
          <w:szCs w:val="28"/>
          <w:u w:val="single"/>
        </w:rPr>
        <w:t>Для физических лиц и индивидуальных предпринимателей:</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Ф.И.О.</w:t>
      </w:r>
      <w:r w:rsidR="00D1290B" w:rsidRPr="00B73DC6">
        <w:rPr>
          <w:rFonts w:ascii="Times New Roman" w:hAnsi="Times New Roman" w:cs="Times New Roman"/>
          <w:sz w:val="28"/>
          <w:szCs w:val="28"/>
        </w:rPr>
        <w:t xml:space="preserve"> </w:t>
      </w:r>
      <w:r w:rsidR="00893EA7" w:rsidRPr="00B73DC6">
        <w:rPr>
          <w:rFonts w:ascii="Times New Roman" w:hAnsi="Times New Roman" w:cs="Times New Roman"/>
          <w:sz w:val="28"/>
          <w:szCs w:val="28"/>
        </w:rPr>
        <w:t xml:space="preserve">Участника </w:t>
      </w:r>
      <w:r w:rsidRPr="00B73DC6">
        <w:rPr>
          <w:rFonts w:ascii="Times New Roman" w:hAnsi="Times New Roman" w:cs="Times New Roman"/>
          <w:sz w:val="28"/>
          <w:szCs w:val="28"/>
        </w:rPr>
        <w:t>________________________________</w:t>
      </w:r>
      <w:r w:rsidR="00B40383" w:rsidRPr="00B73DC6">
        <w:rPr>
          <w:rFonts w:ascii="Times New Roman" w:hAnsi="Times New Roman" w:cs="Times New Roman"/>
          <w:sz w:val="28"/>
          <w:szCs w:val="28"/>
        </w:rPr>
        <w:t>______________</w:t>
      </w:r>
      <w:r w:rsidRPr="00B73DC6">
        <w:rPr>
          <w:rFonts w:ascii="Times New Roman" w:hAnsi="Times New Roman" w:cs="Times New Roman"/>
          <w:sz w:val="28"/>
          <w:szCs w:val="28"/>
        </w:rPr>
        <w:t>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Документ, удостоверяющий личность: ___________________________</w:t>
      </w:r>
      <w:r w:rsidR="00B40383" w:rsidRPr="00B73DC6">
        <w:rPr>
          <w:rFonts w:ascii="Times New Roman" w:hAnsi="Times New Roman" w:cs="Times New Roman"/>
          <w:sz w:val="28"/>
          <w:szCs w:val="28"/>
        </w:rPr>
        <w:t>___</w:t>
      </w:r>
      <w:r w:rsidRPr="00B73DC6">
        <w:rPr>
          <w:rFonts w:ascii="Times New Roman" w:hAnsi="Times New Roman" w:cs="Times New Roman"/>
          <w:sz w:val="28"/>
          <w:szCs w:val="28"/>
        </w:rPr>
        <w:t>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Серия __________ № ___________________, выдан «____» ______________ г.</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________________________________________________</w:t>
      </w:r>
      <w:r w:rsidR="0045368E" w:rsidRPr="00B73DC6">
        <w:rPr>
          <w:rFonts w:ascii="Times New Roman" w:hAnsi="Times New Roman" w:cs="Times New Roman"/>
          <w:sz w:val="28"/>
          <w:szCs w:val="28"/>
        </w:rPr>
        <w:t>__</w:t>
      </w:r>
      <w:r w:rsidRPr="00B73DC6">
        <w:rPr>
          <w:rFonts w:ascii="Times New Roman" w:hAnsi="Times New Roman" w:cs="Times New Roman"/>
          <w:sz w:val="28"/>
          <w:szCs w:val="28"/>
        </w:rPr>
        <w:t>__________________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(кем выдан)</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Место регистрации ____________________________________</w:t>
      </w:r>
      <w:r w:rsidR="0045368E" w:rsidRPr="00B73DC6">
        <w:rPr>
          <w:rFonts w:ascii="Times New Roman" w:hAnsi="Times New Roman" w:cs="Times New Roman"/>
          <w:sz w:val="28"/>
          <w:szCs w:val="28"/>
        </w:rPr>
        <w:t>_</w:t>
      </w:r>
      <w:r w:rsidRPr="00B73DC6">
        <w:rPr>
          <w:rFonts w:ascii="Times New Roman" w:hAnsi="Times New Roman" w:cs="Times New Roman"/>
          <w:sz w:val="28"/>
          <w:szCs w:val="28"/>
        </w:rPr>
        <w:t>_____</w:t>
      </w:r>
      <w:r w:rsidR="0045368E" w:rsidRPr="00B73DC6">
        <w:rPr>
          <w:rFonts w:ascii="Times New Roman" w:hAnsi="Times New Roman" w:cs="Times New Roman"/>
          <w:sz w:val="28"/>
          <w:szCs w:val="28"/>
        </w:rPr>
        <w:t>____</w:t>
      </w:r>
      <w:r w:rsidRPr="00B73DC6">
        <w:rPr>
          <w:rFonts w:ascii="Times New Roman" w:hAnsi="Times New Roman" w:cs="Times New Roman"/>
          <w:sz w:val="28"/>
          <w:szCs w:val="28"/>
        </w:rPr>
        <w:t>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Телефон _____________________ Индекс ____________</w:t>
      </w:r>
      <w:r w:rsidR="0045368E" w:rsidRPr="00B73DC6">
        <w:rPr>
          <w:rFonts w:ascii="Times New Roman" w:hAnsi="Times New Roman" w:cs="Times New Roman"/>
          <w:sz w:val="28"/>
          <w:szCs w:val="28"/>
        </w:rPr>
        <w:t>___</w:t>
      </w:r>
      <w:r w:rsidRPr="00B73DC6">
        <w:rPr>
          <w:rFonts w:ascii="Times New Roman" w:hAnsi="Times New Roman" w:cs="Times New Roman"/>
          <w:sz w:val="28"/>
          <w:szCs w:val="28"/>
        </w:rPr>
        <w:t>__________________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Электронная почта: __________________________________</w:t>
      </w:r>
      <w:r w:rsidR="0045368E" w:rsidRPr="00B73DC6">
        <w:rPr>
          <w:rFonts w:ascii="Times New Roman" w:hAnsi="Times New Roman" w:cs="Times New Roman"/>
          <w:bCs/>
          <w:sz w:val="28"/>
          <w:szCs w:val="28"/>
        </w:rPr>
        <w:t>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ИНН _______</w:t>
      </w:r>
      <w:r w:rsidR="00B40383" w:rsidRPr="00B73DC6">
        <w:rPr>
          <w:rFonts w:ascii="Times New Roman" w:hAnsi="Times New Roman" w:cs="Times New Roman"/>
          <w:bCs/>
          <w:sz w:val="28"/>
          <w:szCs w:val="28"/>
        </w:rPr>
        <w:t>__________________________________________</w:t>
      </w:r>
      <w:r w:rsidRPr="00B73DC6">
        <w:rPr>
          <w:rFonts w:ascii="Times New Roman" w:hAnsi="Times New Roman" w:cs="Times New Roman"/>
          <w:bCs/>
          <w:sz w:val="28"/>
          <w:szCs w:val="28"/>
        </w:rPr>
        <w:t>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B73DC6">
        <w:rPr>
          <w:rFonts w:ascii="Times New Roman" w:hAnsi="Times New Roman" w:cs="Times New Roman"/>
          <w:bCs/>
          <w:i/>
          <w:sz w:val="28"/>
          <w:szCs w:val="28"/>
          <w:u w:val="single"/>
        </w:rPr>
        <w:t>Для индивидуальных предпринимателей:</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Документ о государственной регистрации в качестве индивидуального предпринимателя:</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(наименование документа) _______________серия _________№ _______</w:t>
      </w:r>
      <w:r w:rsidR="00B40383" w:rsidRPr="00B73DC6">
        <w:rPr>
          <w:rFonts w:ascii="Times New Roman" w:hAnsi="Times New Roman" w:cs="Times New Roman"/>
          <w:bCs/>
          <w:sz w:val="28"/>
          <w:szCs w:val="28"/>
        </w:rPr>
        <w:t>_____</w:t>
      </w:r>
      <w:r w:rsidRPr="00B73DC6">
        <w:rPr>
          <w:rFonts w:ascii="Times New Roman" w:hAnsi="Times New Roman" w:cs="Times New Roman"/>
          <w:bCs/>
          <w:sz w:val="28"/>
          <w:szCs w:val="28"/>
        </w:rPr>
        <w:t>_, дата регистрации «____» _____________________г.</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ОГРНИП: _____________</w:t>
      </w:r>
      <w:r w:rsidR="00B40383" w:rsidRPr="00B73DC6">
        <w:rPr>
          <w:rFonts w:ascii="Times New Roman" w:hAnsi="Times New Roman" w:cs="Times New Roman"/>
          <w:bCs/>
          <w:sz w:val="28"/>
          <w:szCs w:val="28"/>
        </w:rPr>
        <w:t>__________________________________</w:t>
      </w:r>
      <w:r w:rsidRPr="00B73DC6">
        <w:rPr>
          <w:rFonts w:ascii="Times New Roman" w:hAnsi="Times New Roman" w:cs="Times New Roman"/>
          <w:bCs/>
          <w:sz w:val="28"/>
          <w:szCs w:val="28"/>
        </w:rPr>
        <w:t>____________</w:t>
      </w:r>
    </w:p>
    <w:p w:rsidR="007944A8" w:rsidRPr="00B73DC6"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p>
    <w:p w:rsidR="007944A8" w:rsidRPr="00B73DC6" w:rsidRDefault="007944A8" w:rsidP="0045368E">
      <w:pPr>
        <w:tabs>
          <w:tab w:val="left" w:pos="708"/>
          <w:tab w:val="left" w:pos="1416"/>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i/>
          <w:sz w:val="28"/>
          <w:szCs w:val="28"/>
          <w:u w:val="single"/>
        </w:rPr>
      </w:pPr>
      <w:r w:rsidRPr="00B73DC6">
        <w:rPr>
          <w:rFonts w:ascii="Times New Roman" w:hAnsi="Times New Roman" w:cs="Times New Roman"/>
          <w:bCs/>
          <w:i/>
          <w:sz w:val="28"/>
          <w:szCs w:val="28"/>
          <w:u w:val="single"/>
        </w:rPr>
        <w:t>Для юридических лиц:</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 xml:space="preserve">Наименование </w:t>
      </w:r>
      <w:r w:rsidR="00893EA7" w:rsidRPr="00B73DC6">
        <w:rPr>
          <w:rFonts w:ascii="Times New Roman" w:hAnsi="Times New Roman" w:cs="Times New Roman"/>
          <w:sz w:val="28"/>
          <w:szCs w:val="28"/>
        </w:rPr>
        <w:t xml:space="preserve">Участника </w:t>
      </w:r>
      <w:r w:rsidRPr="00B73DC6">
        <w:rPr>
          <w:rFonts w:ascii="Times New Roman" w:hAnsi="Times New Roman" w:cs="Times New Roman"/>
          <w:sz w:val="28"/>
          <w:szCs w:val="28"/>
        </w:rPr>
        <w:t>____________________________________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Документ о государственной регистрации в качестве юридического лица или индивидуального предпринимателя:</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lastRenderedPageBreak/>
        <w:t>(наименование документа) _______________серия _________№ ____</w:t>
      </w:r>
      <w:r w:rsidR="00B40383" w:rsidRPr="00B73DC6">
        <w:rPr>
          <w:rFonts w:ascii="Times New Roman" w:hAnsi="Times New Roman" w:cs="Times New Roman"/>
          <w:sz w:val="28"/>
          <w:szCs w:val="28"/>
        </w:rPr>
        <w:t>___</w:t>
      </w:r>
      <w:r w:rsidRPr="00B73DC6">
        <w:rPr>
          <w:rFonts w:ascii="Times New Roman" w:hAnsi="Times New Roman" w:cs="Times New Roman"/>
          <w:sz w:val="28"/>
          <w:szCs w:val="28"/>
        </w:rPr>
        <w:t>____, дата регистрации «____» _____________________г.</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Орган, осуществивший регистрацию _____________________________</w:t>
      </w:r>
      <w:r w:rsidR="00B40383" w:rsidRPr="00B73DC6">
        <w:rPr>
          <w:rFonts w:ascii="Times New Roman" w:hAnsi="Times New Roman" w:cs="Times New Roman"/>
          <w:sz w:val="28"/>
          <w:szCs w:val="28"/>
        </w:rPr>
        <w:t>____</w:t>
      </w:r>
      <w:r w:rsidRPr="00B73DC6">
        <w:rPr>
          <w:rFonts w:ascii="Times New Roman" w:hAnsi="Times New Roman" w:cs="Times New Roman"/>
          <w:sz w:val="28"/>
          <w:szCs w:val="28"/>
        </w:rPr>
        <w:t>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Место выдачи ____________________________________________</w:t>
      </w:r>
      <w:r w:rsidR="00B40383" w:rsidRPr="00B73DC6">
        <w:rPr>
          <w:rFonts w:ascii="Times New Roman" w:hAnsi="Times New Roman" w:cs="Times New Roman"/>
          <w:sz w:val="28"/>
          <w:szCs w:val="28"/>
        </w:rPr>
        <w:t>_____</w:t>
      </w:r>
      <w:r w:rsidRPr="00B73DC6">
        <w:rPr>
          <w:rFonts w:ascii="Times New Roman" w:hAnsi="Times New Roman" w:cs="Times New Roman"/>
          <w:sz w:val="28"/>
          <w:szCs w:val="28"/>
        </w:rPr>
        <w:t>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ОГРН ________________________________________</w:t>
      </w:r>
      <w:r w:rsidR="00B40383" w:rsidRPr="00B73DC6">
        <w:rPr>
          <w:rFonts w:ascii="Times New Roman" w:hAnsi="Times New Roman" w:cs="Times New Roman"/>
          <w:sz w:val="28"/>
          <w:szCs w:val="28"/>
        </w:rPr>
        <w:t>______________</w:t>
      </w:r>
      <w:r w:rsidRPr="00B73DC6">
        <w:rPr>
          <w:rFonts w:ascii="Times New Roman" w:hAnsi="Times New Roman" w:cs="Times New Roman"/>
          <w:sz w:val="28"/>
          <w:szCs w:val="28"/>
        </w:rPr>
        <w:t>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ИНН ____________________________________</w:t>
      </w:r>
      <w:r w:rsidR="00B40383" w:rsidRPr="00B73DC6">
        <w:rPr>
          <w:rFonts w:ascii="Times New Roman" w:hAnsi="Times New Roman" w:cs="Times New Roman"/>
          <w:sz w:val="28"/>
          <w:szCs w:val="28"/>
        </w:rPr>
        <w:t>___________________</w:t>
      </w:r>
      <w:r w:rsidRPr="00B73DC6">
        <w:rPr>
          <w:rFonts w:ascii="Times New Roman" w:hAnsi="Times New Roman" w:cs="Times New Roman"/>
          <w:sz w:val="28"/>
          <w:szCs w:val="28"/>
        </w:rPr>
        <w:t>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Юридический адрес заявителя: __________________________________</w:t>
      </w:r>
      <w:r w:rsidR="00B40383" w:rsidRPr="00B73DC6">
        <w:rPr>
          <w:rFonts w:ascii="Times New Roman" w:hAnsi="Times New Roman" w:cs="Times New Roman"/>
          <w:sz w:val="28"/>
          <w:szCs w:val="28"/>
        </w:rPr>
        <w:t>____</w:t>
      </w:r>
      <w:r w:rsidRPr="00B73DC6">
        <w:rPr>
          <w:rFonts w:ascii="Times New Roman" w:hAnsi="Times New Roman" w:cs="Times New Roman"/>
          <w:sz w:val="28"/>
          <w:szCs w:val="28"/>
        </w:rPr>
        <w:t>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Телефон ________________ Факс ____________ Индекс ____</w:t>
      </w:r>
      <w:r w:rsidR="0045368E" w:rsidRPr="00B73DC6">
        <w:rPr>
          <w:rFonts w:ascii="Times New Roman" w:hAnsi="Times New Roman" w:cs="Times New Roman"/>
          <w:sz w:val="28"/>
          <w:szCs w:val="28"/>
        </w:rPr>
        <w:t>___</w:t>
      </w:r>
      <w:r w:rsidRPr="00B73DC6">
        <w:rPr>
          <w:rFonts w:ascii="Times New Roman" w:hAnsi="Times New Roman" w:cs="Times New Roman"/>
          <w:sz w:val="28"/>
          <w:szCs w:val="28"/>
        </w:rPr>
        <w:t>_____________</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r w:rsidRPr="00B73DC6">
        <w:rPr>
          <w:rFonts w:ascii="Times New Roman" w:hAnsi="Times New Roman" w:cs="Times New Roman"/>
          <w:bCs/>
          <w:sz w:val="28"/>
          <w:szCs w:val="28"/>
        </w:rPr>
        <w:t>Электронная почта: __________________________</w:t>
      </w:r>
      <w:r w:rsidR="0045368E" w:rsidRPr="00B73DC6">
        <w:rPr>
          <w:rFonts w:ascii="Times New Roman" w:hAnsi="Times New Roman" w:cs="Times New Roman"/>
          <w:bCs/>
          <w:sz w:val="28"/>
          <w:szCs w:val="28"/>
        </w:rPr>
        <w:t>_________________</w:t>
      </w:r>
      <w:r w:rsidRPr="00B73DC6">
        <w:rPr>
          <w:rFonts w:ascii="Times New Roman" w:hAnsi="Times New Roman" w:cs="Times New Roman"/>
          <w:bCs/>
          <w:sz w:val="28"/>
          <w:szCs w:val="28"/>
        </w:rPr>
        <w:t>________</w:t>
      </w:r>
    </w:p>
    <w:p w:rsidR="007944A8" w:rsidRPr="00B73DC6" w:rsidRDefault="007944A8" w:rsidP="0045368E">
      <w:pPr>
        <w:spacing w:after="0" w:line="360" w:lineRule="exact"/>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Банковские реквизиты: банк ________________</w:t>
      </w:r>
      <w:r w:rsidR="0045368E" w:rsidRPr="00B73DC6">
        <w:rPr>
          <w:rFonts w:ascii="Times New Roman" w:eastAsia="Times New Roman" w:hAnsi="Times New Roman" w:cs="Times New Roman"/>
          <w:sz w:val="28"/>
          <w:szCs w:val="28"/>
          <w:lang w:eastAsia="ru-RU"/>
        </w:rPr>
        <w:t>_________</w:t>
      </w:r>
      <w:r w:rsidRPr="00B73DC6">
        <w:rPr>
          <w:rFonts w:ascii="Times New Roman" w:eastAsia="Times New Roman" w:hAnsi="Times New Roman" w:cs="Times New Roman"/>
          <w:sz w:val="28"/>
          <w:szCs w:val="28"/>
          <w:lang w:eastAsia="ru-RU"/>
        </w:rPr>
        <w:t>__________________,</w:t>
      </w:r>
    </w:p>
    <w:p w:rsidR="007944A8" w:rsidRPr="00B73DC6" w:rsidRDefault="007944A8" w:rsidP="0045368E">
      <w:pPr>
        <w:spacing w:after="0" w:line="360" w:lineRule="exact"/>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БИК ______________________, к/счет_____</w:t>
      </w:r>
      <w:r w:rsidR="0045368E" w:rsidRPr="00B73DC6">
        <w:rPr>
          <w:rFonts w:ascii="Times New Roman" w:eastAsia="Times New Roman" w:hAnsi="Times New Roman" w:cs="Times New Roman"/>
          <w:sz w:val="28"/>
          <w:szCs w:val="28"/>
          <w:lang w:eastAsia="ru-RU"/>
        </w:rPr>
        <w:t>_________</w:t>
      </w:r>
      <w:r w:rsidRPr="00B73DC6">
        <w:rPr>
          <w:rFonts w:ascii="Times New Roman" w:eastAsia="Times New Roman" w:hAnsi="Times New Roman" w:cs="Times New Roman"/>
          <w:sz w:val="28"/>
          <w:szCs w:val="28"/>
          <w:lang w:eastAsia="ru-RU"/>
        </w:rPr>
        <w:t>_____________________. р/счет_______________________________, КПП___</w:t>
      </w:r>
      <w:r w:rsidR="0045368E" w:rsidRPr="00B73DC6">
        <w:rPr>
          <w:rFonts w:ascii="Times New Roman" w:eastAsia="Times New Roman" w:hAnsi="Times New Roman" w:cs="Times New Roman"/>
          <w:sz w:val="28"/>
          <w:szCs w:val="28"/>
          <w:lang w:eastAsia="ru-RU"/>
        </w:rPr>
        <w:t>___</w:t>
      </w:r>
      <w:r w:rsidRPr="00B73DC6">
        <w:rPr>
          <w:rFonts w:ascii="Times New Roman" w:eastAsia="Times New Roman" w:hAnsi="Times New Roman" w:cs="Times New Roman"/>
          <w:sz w:val="28"/>
          <w:szCs w:val="28"/>
          <w:lang w:eastAsia="ru-RU"/>
        </w:rPr>
        <w:t>_____________________</w:t>
      </w:r>
      <w:r w:rsidRPr="00B73DC6">
        <w:rPr>
          <w:rFonts w:ascii="Times New Roman" w:eastAsia="Times New Roman" w:hAnsi="Times New Roman" w:cs="Times New Roman"/>
          <w:sz w:val="28"/>
          <w:szCs w:val="28"/>
          <w:vertAlign w:val="superscript"/>
          <w:lang w:eastAsia="ru-RU"/>
        </w:rPr>
        <w:t>.</w:t>
      </w:r>
    </w:p>
    <w:p w:rsidR="007944A8" w:rsidRPr="00B73DC6" w:rsidRDefault="007944A8"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bCs/>
          <w:sz w:val="28"/>
          <w:szCs w:val="28"/>
        </w:rPr>
      </w:pPr>
    </w:p>
    <w:p w:rsidR="00D1290B" w:rsidRPr="00B73DC6" w:rsidRDefault="00D1290B"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 xml:space="preserve">Представитель </w:t>
      </w:r>
      <w:r w:rsidR="00893EA7" w:rsidRPr="00B73DC6">
        <w:rPr>
          <w:rFonts w:ascii="Times New Roman" w:hAnsi="Times New Roman" w:cs="Times New Roman"/>
          <w:sz w:val="28"/>
          <w:szCs w:val="28"/>
        </w:rPr>
        <w:t>Участника</w:t>
      </w:r>
      <w:r w:rsidR="00893EA7" w:rsidRPr="00B73DC6" w:rsidDel="00893EA7">
        <w:rPr>
          <w:rFonts w:ascii="Times New Roman" w:hAnsi="Times New Roman" w:cs="Times New Roman"/>
          <w:sz w:val="28"/>
          <w:szCs w:val="28"/>
        </w:rPr>
        <w:t xml:space="preserve"> </w:t>
      </w:r>
      <w:r w:rsidRPr="00B73DC6">
        <w:rPr>
          <w:rFonts w:ascii="Times New Roman" w:hAnsi="Times New Roman" w:cs="Times New Roman"/>
          <w:sz w:val="28"/>
          <w:szCs w:val="28"/>
        </w:rPr>
        <w:t>_______________________</w:t>
      </w:r>
      <w:r w:rsidR="00165A2D" w:rsidRPr="00B73DC6">
        <w:rPr>
          <w:rFonts w:ascii="Times New Roman" w:hAnsi="Times New Roman" w:cs="Times New Roman"/>
          <w:sz w:val="28"/>
          <w:szCs w:val="28"/>
        </w:rPr>
        <w:t>___</w:t>
      </w:r>
      <w:r w:rsidR="004839DB" w:rsidRPr="00B73DC6">
        <w:rPr>
          <w:rFonts w:ascii="Times New Roman" w:hAnsi="Times New Roman" w:cs="Times New Roman"/>
          <w:sz w:val="28"/>
          <w:szCs w:val="28"/>
        </w:rPr>
        <w:t xml:space="preserve"> </w:t>
      </w:r>
      <w:r w:rsidR="00165A2D" w:rsidRPr="00B73DC6">
        <w:rPr>
          <w:rFonts w:ascii="Times New Roman" w:hAnsi="Times New Roman" w:cs="Times New Roman"/>
          <w:i/>
          <w:sz w:val="28"/>
          <w:szCs w:val="28"/>
        </w:rPr>
        <w:t>(Ф.И.О, должность</w:t>
      </w:r>
      <w:r w:rsidRPr="00B73DC6">
        <w:rPr>
          <w:rFonts w:ascii="Times New Roman" w:hAnsi="Times New Roman" w:cs="Times New Roman"/>
          <w:i/>
          <w:sz w:val="28"/>
          <w:szCs w:val="28"/>
        </w:rPr>
        <w:t>)</w:t>
      </w:r>
    </w:p>
    <w:p w:rsidR="00D1290B" w:rsidRPr="00B73DC6" w:rsidRDefault="00165A2D" w:rsidP="004536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exact"/>
        <w:jc w:val="both"/>
        <w:rPr>
          <w:rFonts w:ascii="Times New Roman" w:hAnsi="Times New Roman" w:cs="Times New Roman"/>
          <w:sz w:val="28"/>
          <w:szCs w:val="28"/>
        </w:rPr>
      </w:pPr>
      <w:r w:rsidRPr="00B73DC6">
        <w:rPr>
          <w:rFonts w:ascii="Times New Roman" w:hAnsi="Times New Roman" w:cs="Times New Roman"/>
          <w:sz w:val="28"/>
          <w:szCs w:val="28"/>
        </w:rPr>
        <w:t>д</w:t>
      </w:r>
      <w:r w:rsidR="00D1290B" w:rsidRPr="00B73DC6">
        <w:rPr>
          <w:rFonts w:ascii="Times New Roman" w:hAnsi="Times New Roman" w:cs="Times New Roman"/>
          <w:sz w:val="28"/>
          <w:szCs w:val="28"/>
        </w:rPr>
        <w:t>ействует на основании ___________________ от «____» ________г. № ____</w:t>
      </w:r>
    </w:p>
    <w:p w:rsidR="00B86E0F" w:rsidRPr="00B73DC6" w:rsidRDefault="0077045A" w:rsidP="00232F08">
      <w:pPr>
        <w:spacing w:after="0" w:line="360" w:lineRule="exact"/>
        <w:ind w:firstLine="709"/>
        <w:jc w:val="both"/>
        <w:rPr>
          <w:rFonts w:ascii="Times New Roman" w:hAnsi="Times New Roman" w:cs="Times New Roman"/>
          <w:bCs/>
          <w:iCs/>
          <w:sz w:val="28"/>
          <w:szCs w:val="28"/>
          <w:lang w:eastAsia="ar-SA"/>
        </w:rPr>
      </w:pPr>
      <w:r w:rsidRPr="00B73DC6">
        <w:rPr>
          <w:rFonts w:ascii="Times New Roman" w:eastAsia="Times New Roman" w:hAnsi="Times New Roman" w:cs="Times New Roman"/>
          <w:sz w:val="28"/>
          <w:szCs w:val="28"/>
          <w:lang w:eastAsia="ru-RU"/>
        </w:rPr>
        <w:t xml:space="preserve">Полностью изучив </w:t>
      </w:r>
      <w:r w:rsidR="00B86E0F" w:rsidRPr="00B73DC6">
        <w:rPr>
          <w:rFonts w:ascii="Times New Roman" w:eastAsia="Times New Roman" w:hAnsi="Times New Roman" w:cs="Times New Roman"/>
          <w:sz w:val="28"/>
          <w:szCs w:val="28"/>
          <w:lang w:eastAsia="ru-RU"/>
        </w:rPr>
        <w:t>всю  документацию</w:t>
      </w:r>
      <w:r w:rsidR="00BE5AF8" w:rsidRPr="00B73DC6">
        <w:rPr>
          <w:rFonts w:ascii="Times New Roman" w:eastAsia="Times New Roman" w:hAnsi="Times New Roman" w:cs="Times New Roman"/>
          <w:sz w:val="28"/>
          <w:szCs w:val="28"/>
          <w:lang w:eastAsia="ru-RU"/>
        </w:rPr>
        <w:t xml:space="preserve"> открытого публичного предложения</w:t>
      </w:r>
      <w:r w:rsidR="00B86E0F" w:rsidRPr="00B73DC6">
        <w:rPr>
          <w:rFonts w:ascii="Times New Roman" w:eastAsia="Times New Roman" w:hAnsi="Times New Roman" w:cs="Times New Roman"/>
          <w:sz w:val="28"/>
          <w:szCs w:val="28"/>
          <w:lang w:eastAsia="ru-RU"/>
        </w:rPr>
        <w:t xml:space="preserve">, включая техническое описание, </w:t>
      </w:r>
      <w:r w:rsidR="00B86E0F" w:rsidRPr="00B73DC6">
        <w:rPr>
          <w:rFonts w:ascii="Times New Roman" w:hAnsi="Times New Roman" w:cs="Times New Roman"/>
          <w:bCs/>
          <w:iCs/>
          <w:sz w:val="28"/>
          <w:szCs w:val="28"/>
          <w:lang w:eastAsia="ar-SA"/>
        </w:rPr>
        <w:t xml:space="preserve">а также ознакомившись с формой </w:t>
      </w:r>
      <w:r w:rsidR="003115D9" w:rsidRPr="00B73DC6">
        <w:rPr>
          <w:rFonts w:ascii="Times New Roman" w:hAnsi="Times New Roman" w:cs="Times New Roman"/>
          <w:bCs/>
          <w:iCs/>
          <w:sz w:val="28"/>
          <w:szCs w:val="28"/>
          <w:lang w:eastAsia="ar-SA"/>
        </w:rPr>
        <w:t>Опционного д</w:t>
      </w:r>
      <w:r w:rsidR="00B86E0F" w:rsidRPr="00B73DC6">
        <w:rPr>
          <w:rFonts w:ascii="Times New Roman" w:hAnsi="Times New Roman" w:cs="Times New Roman"/>
          <w:bCs/>
          <w:iCs/>
          <w:sz w:val="28"/>
          <w:szCs w:val="28"/>
          <w:lang w:eastAsia="ar-SA"/>
        </w:rPr>
        <w:t>оговора (</w:t>
      </w:r>
      <w:r w:rsidR="000B7668" w:rsidRPr="00B73DC6">
        <w:rPr>
          <w:rFonts w:ascii="Times New Roman" w:hAnsi="Times New Roman" w:cs="Times New Roman"/>
          <w:bCs/>
          <w:iCs/>
          <w:sz w:val="28"/>
          <w:szCs w:val="28"/>
          <w:lang w:eastAsia="ar-SA"/>
        </w:rPr>
        <w:t>п</w:t>
      </w:r>
      <w:r w:rsidR="00B86E0F" w:rsidRPr="00B73DC6">
        <w:rPr>
          <w:rFonts w:ascii="Times New Roman" w:hAnsi="Times New Roman" w:cs="Times New Roman"/>
          <w:bCs/>
          <w:iCs/>
          <w:sz w:val="28"/>
          <w:szCs w:val="28"/>
          <w:lang w:eastAsia="ar-SA"/>
        </w:rPr>
        <w:t xml:space="preserve">риложение № </w:t>
      </w:r>
      <w:r w:rsidR="00E15366" w:rsidRPr="00B73DC6">
        <w:rPr>
          <w:rFonts w:ascii="Times New Roman" w:hAnsi="Times New Roman" w:cs="Times New Roman"/>
          <w:bCs/>
          <w:iCs/>
          <w:sz w:val="28"/>
          <w:szCs w:val="28"/>
          <w:lang w:eastAsia="ar-SA"/>
        </w:rPr>
        <w:t>4</w:t>
      </w:r>
      <w:r w:rsidR="00B86E0F" w:rsidRPr="00B73DC6">
        <w:rPr>
          <w:rFonts w:ascii="Times New Roman" w:hAnsi="Times New Roman" w:cs="Times New Roman"/>
          <w:bCs/>
          <w:iCs/>
          <w:sz w:val="28"/>
          <w:szCs w:val="28"/>
          <w:lang w:eastAsia="ar-SA"/>
        </w:rPr>
        <w:t xml:space="preserve"> к документации</w:t>
      </w:r>
      <w:r w:rsidR="00BE5AF8" w:rsidRPr="00B73DC6">
        <w:rPr>
          <w:rFonts w:ascii="Times New Roman" w:hAnsi="Times New Roman" w:cs="Times New Roman"/>
          <w:bCs/>
          <w:iCs/>
          <w:sz w:val="28"/>
          <w:szCs w:val="28"/>
          <w:lang w:eastAsia="ar-SA"/>
        </w:rPr>
        <w:t xml:space="preserve"> публичного предложения</w:t>
      </w:r>
      <w:r w:rsidR="00B86E0F" w:rsidRPr="00B73DC6">
        <w:rPr>
          <w:rFonts w:ascii="Times New Roman" w:hAnsi="Times New Roman" w:cs="Times New Roman"/>
          <w:bCs/>
          <w:iCs/>
          <w:sz w:val="28"/>
          <w:szCs w:val="28"/>
          <w:lang w:eastAsia="ar-SA"/>
        </w:rPr>
        <w:t xml:space="preserve">), я, нижеподписавшийся, настоящим подаю заявку на участие в открытом </w:t>
      </w:r>
      <w:r w:rsidR="00BE5AF8" w:rsidRPr="00B73DC6">
        <w:rPr>
          <w:rFonts w:ascii="Times New Roman" w:hAnsi="Times New Roman" w:cs="Times New Roman"/>
          <w:bCs/>
          <w:iCs/>
          <w:sz w:val="28"/>
          <w:szCs w:val="28"/>
          <w:lang w:eastAsia="ar-SA"/>
        </w:rPr>
        <w:t>публичном предложении</w:t>
      </w:r>
      <w:r w:rsidR="00B86E0F" w:rsidRPr="00B73DC6">
        <w:rPr>
          <w:rFonts w:ascii="Times New Roman" w:hAnsi="Times New Roman" w:cs="Times New Roman"/>
          <w:bCs/>
          <w:iCs/>
          <w:sz w:val="28"/>
          <w:szCs w:val="28"/>
          <w:lang w:eastAsia="ar-SA"/>
        </w:rPr>
        <w:t xml:space="preserve"> в электронной форме №__________</w:t>
      </w:r>
      <w:r w:rsidR="004839DB" w:rsidRPr="00B73DC6">
        <w:rPr>
          <w:rFonts w:ascii="Times New Roman" w:hAnsi="Times New Roman" w:cs="Times New Roman"/>
          <w:bCs/>
          <w:iCs/>
          <w:sz w:val="28"/>
          <w:szCs w:val="28"/>
          <w:lang w:eastAsia="ar-SA"/>
        </w:rPr>
        <w:t xml:space="preserve"> </w:t>
      </w:r>
      <w:r w:rsidR="00B86E0F" w:rsidRPr="00B73DC6">
        <w:rPr>
          <w:rFonts w:ascii="Times New Roman" w:hAnsi="Times New Roman" w:cs="Times New Roman"/>
          <w:bCs/>
          <w:iCs/>
          <w:sz w:val="28"/>
          <w:szCs w:val="28"/>
          <w:lang w:eastAsia="ar-SA"/>
        </w:rPr>
        <w:t xml:space="preserve">(далее – </w:t>
      </w:r>
      <w:r w:rsidR="00BE5AF8" w:rsidRPr="00B73DC6">
        <w:rPr>
          <w:rFonts w:ascii="Times New Roman" w:hAnsi="Times New Roman" w:cs="Times New Roman"/>
          <w:bCs/>
          <w:iCs/>
          <w:sz w:val="28"/>
          <w:szCs w:val="28"/>
          <w:lang w:eastAsia="ar-SA"/>
        </w:rPr>
        <w:t>публичное предложение</w:t>
      </w:r>
      <w:r w:rsidR="00B86E0F" w:rsidRPr="00B73DC6">
        <w:rPr>
          <w:rFonts w:ascii="Times New Roman" w:hAnsi="Times New Roman" w:cs="Times New Roman"/>
          <w:bCs/>
          <w:iCs/>
          <w:sz w:val="28"/>
          <w:szCs w:val="28"/>
          <w:lang w:eastAsia="ar-SA"/>
        </w:rPr>
        <w:t xml:space="preserve">) </w:t>
      </w:r>
      <w:r w:rsidR="00462567" w:rsidRPr="00B73DC6">
        <w:rPr>
          <w:rFonts w:ascii="Times New Roman" w:hAnsi="Times New Roman" w:cs="Times New Roman"/>
          <w:bCs/>
          <w:iCs/>
          <w:sz w:val="28"/>
          <w:szCs w:val="28"/>
          <w:lang w:eastAsia="ar-SA"/>
        </w:rPr>
        <w:t xml:space="preserve">на право заключения </w:t>
      </w:r>
      <w:r w:rsidR="003115D9" w:rsidRPr="00B73DC6">
        <w:rPr>
          <w:rFonts w:ascii="Times New Roman" w:hAnsi="Times New Roman" w:cs="Times New Roman"/>
          <w:bCs/>
          <w:iCs/>
          <w:sz w:val="28"/>
          <w:szCs w:val="28"/>
          <w:lang w:eastAsia="ar-SA"/>
        </w:rPr>
        <w:t xml:space="preserve">Опционного </w:t>
      </w:r>
      <w:r w:rsidR="00556190" w:rsidRPr="00B73DC6">
        <w:rPr>
          <w:rFonts w:ascii="Times New Roman" w:hAnsi="Times New Roman" w:cs="Times New Roman"/>
          <w:bCs/>
          <w:iCs/>
          <w:sz w:val="28"/>
          <w:szCs w:val="28"/>
          <w:lang w:eastAsia="ar-SA"/>
        </w:rPr>
        <w:t>договора_____________</w:t>
      </w:r>
      <w:r w:rsidR="00B86E0F" w:rsidRPr="00B73DC6">
        <w:rPr>
          <w:rFonts w:ascii="Times New Roman" w:hAnsi="Times New Roman" w:cs="Times New Roman"/>
          <w:bCs/>
          <w:iCs/>
          <w:sz w:val="28"/>
          <w:szCs w:val="28"/>
          <w:lang w:eastAsia="ar-SA"/>
        </w:rPr>
        <w:t xml:space="preserve">_________ </w:t>
      </w:r>
      <w:r w:rsidR="00462567" w:rsidRPr="00B73DC6">
        <w:rPr>
          <w:rFonts w:ascii="Times New Roman" w:hAnsi="Times New Roman" w:cs="Times New Roman"/>
          <w:bCs/>
          <w:i/>
          <w:iCs/>
          <w:sz w:val="28"/>
          <w:szCs w:val="28"/>
          <w:u w:val="single"/>
          <w:lang w:eastAsia="ar-SA"/>
        </w:rPr>
        <w:t xml:space="preserve">указать номер и предмет </w:t>
      </w:r>
      <w:r w:rsidR="00BE5AF8" w:rsidRPr="00B73DC6">
        <w:rPr>
          <w:rFonts w:ascii="Times New Roman" w:hAnsi="Times New Roman" w:cs="Times New Roman"/>
          <w:bCs/>
          <w:i/>
          <w:iCs/>
          <w:sz w:val="28"/>
          <w:szCs w:val="28"/>
          <w:u w:val="single"/>
          <w:lang w:eastAsia="ar-SA"/>
        </w:rPr>
        <w:t>публичного предложения</w:t>
      </w:r>
      <w:r w:rsidR="004758E0" w:rsidRPr="00B73DC6">
        <w:rPr>
          <w:rFonts w:ascii="Times New Roman" w:hAnsi="Times New Roman" w:cs="Times New Roman"/>
          <w:bCs/>
          <w:i/>
          <w:iCs/>
          <w:sz w:val="28"/>
          <w:szCs w:val="28"/>
          <w:u w:val="single"/>
          <w:lang w:eastAsia="ar-SA"/>
        </w:rPr>
        <w:t>.</w:t>
      </w:r>
    </w:p>
    <w:p w:rsidR="00B86E0F" w:rsidRPr="00B73DC6" w:rsidRDefault="00B86E0F"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hAnsi="Times New Roman" w:cs="Times New Roman"/>
          <w:bCs/>
          <w:iCs/>
          <w:sz w:val="28"/>
          <w:szCs w:val="28"/>
          <w:lang w:eastAsia="ar-SA"/>
        </w:rPr>
        <w:t xml:space="preserve">Настоящим подтверждается, что ________________ </w:t>
      </w:r>
      <w:r w:rsidRPr="00B73DC6">
        <w:rPr>
          <w:rFonts w:ascii="Times New Roman" w:hAnsi="Times New Roman" w:cs="Times New Roman"/>
          <w:bCs/>
          <w:i/>
          <w:iCs/>
          <w:sz w:val="28"/>
          <w:szCs w:val="28"/>
          <w:lang w:eastAsia="ar-SA"/>
        </w:rPr>
        <w:t xml:space="preserve">(указать наименование </w:t>
      </w:r>
      <w:r w:rsidR="00893EA7" w:rsidRPr="00B73DC6">
        <w:rPr>
          <w:rFonts w:ascii="Times New Roman" w:hAnsi="Times New Roman" w:cs="Times New Roman"/>
          <w:sz w:val="28"/>
          <w:szCs w:val="28"/>
        </w:rPr>
        <w:t>Участника</w:t>
      </w:r>
      <w:r w:rsidRPr="00B73DC6">
        <w:rPr>
          <w:rFonts w:ascii="Times New Roman" w:hAnsi="Times New Roman" w:cs="Times New Roman"/>
          <w:bCs/>
          <w:i/>
          <w:iCs/>
          <w:sz w:val="28"/>
          <w:szCs w:val="28"/>
          <w:lang w:eastAsia="ar-SA"/>
        </w:rPr>
        <w:t xml:space="preserve">) </w:t>
      </w:r>
      <w:r w:rsidRPr="00B73DC6">
        <w:rPr>
          <w:rFonts w:ascii="Times New Roman" w:hAnsi="Times New Roman" w:cs="Times New Roman"/>
          <w:bCs/>
          <w:iCs/>
          <w:sz w:val="28"/>
          <w:szCs w:val="28"/>
          <w:lang w:eastAsia="ar-SA"/>
        </w:rPr>
        <w:t xml:space="preserve">ознакомилось(ся) с условиями </w:t>
      </w:r>
      <w:r w:rsidR="000B7668" w:rsidRPr="00B73DC6">
        <w:rPr>
          <w:rFonts w:ascii="Times New Roman" w:hAnsi="Times New Roman" w:cs="Times New Roman"/>
          <w:bCs/>
          <w:iCs/>
          <w:sz w:val="28"/>
          <w:szCs w:val="28"/>
          <w:lang w:eastAsia="ar-SA"/>
        </w:rPr>
        <w:t>т</w:t>
      </w:r>
      <w:r w:rsidRPr="00B73DC6">
        <w:rPr>
          <w:rFonts w:ascii="Times New Roman" w:hAnsi="Times New Roman" w:cs="Times New Roman"/>
          <w:bCs/>
          <w:iCs/>
          <w:sz w:val="28"/>
          <w:szCs w:val="28"/>
          <w:lang w:eastAsia="ar-SA"/>
        </w:rPr>
        <w:t xml:space="preserve">ехнического </w:t>
      </w:r>
      <w:r w:rsidR="00462567" w:rsidRPr="00B73DC6">
        <w:rPr>
          <w:rFonts w:ascii="Times New Roman" w:eastAsia="Times New Roman" w:hAnsi="Times New Roman" w:cs="Times New Roman"/>
          <w:sz w:val="28"/>
          <w:szCs w:val="28"/>
          <w:lang w:eastAsia="ru-RU"/>
        </w:rPr>
        <w:t>описания</w:t>
      </w:r>
      <w:r w:rsidRPr="00B73DC6">
        <w:rPr>
          <w:rFonts w:ascii="Times New Roman" w:eastAsia="Times New Roman" w:hAnsi="Times New Roman" w:cs="Times New Roman"/>
          <w:sz w:val="28"/>
          <w:szCs w:val="28"/>
          <w:lang w:eastAsia="ru-RU"/>
        </w:rPr>
        <w:t xml:space="preserve"> и </w:t>
      </w:r>
      <w:r w:rsidR="003115D9" w:rsidRPr="00B73DC6">
        <w:rPr>
          <w:rFonts w:ascii="Times New Roman" w:eastAsia="Times New Roman" w:hAnsi="Times New Roman" w:cs="Times New Roman"/>
          <w:sz w:val="28"/>
          <w:szCs w:val="28"/>
          <w:lang w:eastAsia="ru-RU"/>
        </w:rPr>
        <w:t>Опционного договора</w:t>
      </w:r>
      <w:r w:rsidRPr="00B73DC6">
        <w:rPr>
          <w:rFonts w:ascii="Times New Roman" w:eastAsia="Times New Roman" w:hAnsi="Times New Roman" w:cs="Times New Roman"/>
          <w:sz w:val="28"/>
          <w:szCs w:val="28"/>
          <w:lang w:eastAsia="ru-RU"/>
        </w:rPr>
        <w:t>, с ними согласно(ен) и возражений не имеет.</w:t>
      </w:r>
    </w:p>
    <w:p w:rsidR="00536621" w:rsidRPr="00B73DC6" w:rsidRDefault="00536621"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Уполномоченным представителям </w:t>
      </w:r>
      <w:r w:rsidR="00DF3F1C"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536621" w:rsidRPr="00B73DC6" w:rsidRDefault="00536621"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Настоящая </w:t>
      </w:r>
      <w:r w:rsidR="00DF3F1C"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77045A" w:rsidRPr="00B73DC6" w:rsidRDefault="0077045A"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Настоящая Заявка подается с пониманием того, что </w:t>
      </w:r>
      <w:r w:rsidR="00E15366" w:rsidRPr="00B73DC6">
        <w:rPr>
          <w:rFonts w:ascii="Times New Roman" w:eastAsia="Times New Roman" w:hAnsi="Times New Roman" w:cs="Times New Roman"/>
          <w:sz w:val="28"/>
          <w:szCs w:val="28"/>
          <w:lang w:eastAsia="ru-RU"/>
        </w:rPr>
        <w:t>Организатор</w:t>
      </w:r>
      <w:r w:rsidRPr="00B73DC6">
        <w:rPr>
          <w:rFonts w:ascii="Times New Roman" w:eastAsia="Times New Roman" w:hAnsi="Times New Roman" w:cs="Times New Roman"/>
          <w:sz w:val="28"/>
          <w:szCs w:val="28"/>
          <w:lang w:eastAsia="ru-RU"/>
        </w:rPr>
        <w:t xml:space="preserve"> </w:t>
      </w:r>
      <w:r w:rsidR="00CD5FD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вправе отменить проведение </w:t>
      </w:r>
      <w:r w:rsidR="00CD5FD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в любой момент до даты проведения </w:t>
      </w:r>
      <w:r w:rsidR="00CD5FDD"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без объяснения причин, не неся при этом никакой ответственности перед Участниками.</w:t>
      </w:r>
    </w:p>
    <w:p w:rsidR="0077045A" w:rsidRPr="00B73DC6" w:rsidRDefault="0077045A"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Настоящим ________ </w:t>
      </w:r>
      <w:r w:rsidR="002D3683" w:rsidRPr="00B73DC6">
        <w:rPr>
          <w:rFonts w:ascii="Times New Roman" w:eastAsia="Times New Roman" w:hAnsi="Times New Roman" w:cs="Times New Roman"/>
          <w:i/>
          <w:sz w:val="28"/>
          <w:szCs w:val="28"/>
          <w:lang w:eastAsia="ru-RU"/>
        </w:rPr>
        <w:t xml:space="preserve">(наименование </w:t>
      </w:r>
      <w:r w:rsidR="00893EA7" w:rsidRPr="00B73DC6">
        <w:rPr>
          <w:rFonts w:ascii="Times New Roman" w:hAnsi="Times New Roman" w:cs="Times New Roman"/>
          <w:sz w:val="28"/>
          <w:szCs w:val="28"/>
        </w:rPr>
        <w:t>Участника</w:t>
      </w:r>
      <w:r w:rsidRPr="00B73DC6">
        <w:rPr>
          <w:rFonts w:ascii="Times New Roman" w:eastAsia="Times New Roman" w:hAnsi="Times New Roman" w:cs="Times New Roman"/>
          <w:i/>
          <w:sz w:val="28"/>
          <w:szCs w:val="28"/>
          <w:lang w:eastAsia="ru-RU"/>
        </w:rPr>
        <w:t xml:space="preserve">) </w:t>
      </w:r>
      <w:r w:rsidRPr="00B73DC6">
        <w:rPr>
          <w:rFonts w:ascii="Times New Roman" w:eastAsia="Times New Roman" w:hAnsi="Times New Roman" w:cs="Times New Roman"/>
          <w:sz w:val="28"/>
          <w:szCs w:val="28"/>
          <w:lang w:eastAsia="ru-RU"/>
        </w:rPr>
        <w:t xml:space="preserve">подтверждает, что при подготовке </w:t>
      </w:r>
      <w:r w:rsidR="00DF3F1C" w:rsidRPr="00B73DC6">
        <w:rPr>
          <w:rFonts w:ascii="Times New Roman" w:eastAsia="Times New Roman" w:hAnsi="Times New Roman" w:cs="Times New Roman"/>
          <w:sz w:val="28"/>
          <w:szCs w:val="28"/>
          <w:lang w:eastAsia="ru-RU"/>
        </w:rPr>
        <w:t>З</w:t>
      </w:r>
      <w:r w:rsidRPr="00B73DC6">
        <w:rPr>
          <w:rFonts w:ascii="Times New Roman" w:eastAsia="Times New Roman" w:hAnsi="Times New Roman" w:cs="Times New Roman"/>
          <w:sz w:val="28"/>
          <w:szCs w:val="28"/>
          <w:lang w:eastAsia="ru-RU"/>
        </w:rPr>
        <w:t xml:space="preserve">аявки на участие в </w:t>
      </w:r>
      <w:r w:rsidR="00F22882" w:rsidRPr="00B73DC6">
        <w:rPr>
          <w:rFonts w:ascii="Times New Roman" w:eastAsia="Times New Roman" w:hAnsi="Times New Roman" w:cs="Times New Roman"/>
          <w:sz w:val="28"/>
          <w:szCs w:val="28"/>
          <w:lang w:eastAsia="ru-RU"/>
        </w:rPr>
        <w:t>публичном предложении</w:t>
      </w:r>
      <w:r w:rsidRPr="00B73DC6">
        <w:rPr>
          <w:rFonts w:ascii="Times New Roman" w:eastAsia="Times New Roman" w:hAnsi="Times New Roman" w:cs="Times New Roman"/>
          <w:sz w:val="28"/>
          <w:szCs w:val="28"/>
          <w:lang w:eastAsia="ru-RU"/>
        </w:rPr>
        <w:t xml:space="preserve"> обеспечили соблюдение требований Федерального закона Российской Федерации от 27 июля 2006 г. № 152-ФЗ «О</w:t>
      </w:r>
      <w:r w:rsidR="003A3840" w:rsidRPr="00B73DC6">
        <w:rPr>
          <w:rFonts w:ascii="Times New Roman" w:eastAsia="Times New Roman" w:hAnsi="Times New Roman" w:cs="Times New Roman"/>
          <w:sz w:val="28"/>
          <w:szCs w:val="28"/>
          <w:lang w:eastAsia="ru-RU"/>
        </w:rPr>
        <w:t> </w:t>
      </w:r>
      <w:r w:rsidRPr="00B73DC6">
        <w:rPr>
          <w:rFonts w:ascii="Times New Roman" w:eastAsia="Times New Roman" w:hAnsi="Times New Roman" w:cs="Times New Roman"/>
          <w:sz w:val="28"/>
          <w:szCs w:val="28"/>
          <w:lang w:eastAsia="ru-RU"/>
        </w:rPr>
        <w:t xml:space="preserve">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w:t>
      </w:r>
      <w:r w:rsidR="00F2288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w:t>
      </w:r>
    </w:p>
    <w:p w:rsidR="0077045A" w:rsidRPr="00B73DC6" w:rsidRDefault="0077045A" w:rsidP="00232F08">
      <w:pPr>
        <w:spacing w:after="0"/>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w:t>
      </w:r>
      <w:r w:rsidRPr="00B73DC6">
        <w:rPr>
          <w:rFonts w:ascii="Times New Roman" w:eastAsia="Times New Roman" w:hAnsi="Times New Roman" w:cs="Times New Roman"/>
          <w:i/>
          <w:sz w:val="28"/>
          <w:szCs w:val="28"/>
          <w:lang w:eastAsia="ru-RU"/>
        </w:rPr>
        <w:t xml:space="preserve"> (указывается ФИО лица, подписавшего Заявку) </w:t>
      </w:r>
      <w:r w:rsidRPr="00B73DC6">
        <w:rPr>
          <w:rFonts w:ascii="Times New Roman" w:eastAsia="Times New Roman" w:hAnsi="Times New Roman" w:cs="Times New Roman"/>
          <w:sz w:val="28"/>
          <w:szCs w:val="28"/>
          <w:lang w:eastAsia="ru-RU"/>
        </w:rPr>
        <w:t xml:space="preserve">даю согласие на обработку всех своих персональных данных, указанных в заявке, в соответствии с требованиями законодательства Российской Федерации, в целях проведения </w:t>
      </w:r>
      <w:r w:rsidR="00F22882"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w:t>
      </w:r>
    </w:p>
    <w:p w:rsidR="0077045A" w:rsidRPr="00B73DC6" w:rsidRDefault="0077045A" w:rsidP="00232F08">
      <w:pPr>
        <w:spacing w:after="0" w:line="36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Настоящим также делается заявление о том, что </w:t>
      </w:r>
      <w:r w:rsidR="00893EA7" w:rsidRPr="00B73DC6">
        <w:rPr>
          <w:rFonts w:ascii="Times New Roman" w:hAnsi="Times New Roman" w:cs="Times New Roman"/>
          <w:sz w:val="28"/>
          <w:szCs w:val="28"/>
        </w:rPr>
        <w:t>Участник</w:t>
      </w:r>
      <w:r w:rsidR="00893EA7" w:rsidRPr="00B73DC6" w:rsidDel="00893EA7">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не имеет претензий к </w:t>
      </w:r>
      <w:r w:rsidR="005F1198" w:rsidRPr="00B73DC6">
        <w:rPr>
          <w:rFonts w:ascii="Times New Roman" w:eastAsia="Times New Roman" w:hAnsi="Times New Roman" w:cs="Times New Roman"/>
          <w:sz w:val="28"/>
          <w:szCs w:val="28"/>
          <w:lang w:eastAsia="ru-RU"/>
        </w:rPr>
        <w:t>условиям</w:t>
      </w:r>
      <w:r w:rsidRPr="00B73DC6">
        <w:rPr>
          <w:rFonts w:ascii="Times New Roman" w:eastAsia="Times New Roman" w:hAnsi="Times New Roman" w:cs="Times New Roman"/>
          <w:sz w:val="28"/>
          <w:szCs w:val="28"/>
          <w:lang w:eastAsia="ru-RU"/>
        </w:rPr>
        <w:t xml:space="preserve"> </w:t>
      </w:r>
      <w:r w:rsidR="005F1198" w:rsidRPr="00B73DC6">
        <w:rPr>
          <w:rFonts w:ascii="Times New Roman" w:eastAsia="Times New Roman" w:hAnsi="Times New Roman" w:cs="Times New Roman"/>
          <w:sz w:val="28"/>
          <w:szCs w:val="28"/>
          <w:lang w:eastAsia="ru-RU"/>
        </w:rPr>
        <w:t>Права</w:t>
      </w:r>
      <w:r w:rsidR="00DB0C1C"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и обязуется:</w:t>
      </w:r>
    </w:p>
    <w:p w:rsidR="0077045A" w:rsidRPr="00B73DC6" w:rsidRDefault="0077045A" w:rsidP="00232F08">
      <w:pPr>
        <w:pStyle w:val="a7"/>
        <w:widowControl/>
        <w:numPr>
          <w:ilvl w:val="0"/>
          <w:numId w:val="2"/>
        </w:numPr>
        <w:autoSpaceDE/>
        <w:autoSpaceDN/>
        <w:adjustRightInd/>
        <w:spacing w:line="360" w:lineRule="exact"/>
        <w:ind w:left="0" w:firstLine="709"/>
        <w:jc w:val="both"/>
        <w:rPr>
          <w:sz w:val="28"/>
          <w:szCs w:val="28"/>
        </w:rPr>
      </w:pPr>
      <w:r w:rsidRPr="00B73DC6">
        <w:rPr>
          <w:sz w:val="28"/>
          <w:szCs w:val="28"/>
        </w:rPr>
        <w:t xml:space="preserve">Соблюдать условия </w:t>
      </w:r>
      <w:r w:rsidR="00F22882" w:rsidRPr="00B73DC6">
        <w:rPr>
          <w:sz w:val="28"/>
          <w:szCs w:val="28"/>
        </w:rPr>
        <w:t>публичного предложения</w:t>
      </w:r>
      <w:r w:rsidRPr="00B73DC6">
        <w:rPr>
          <w:sz w:val="28"/>
          <w:szCs w:val="28"/>
        </w:rPr>
        <w:t xml:space="preserve">, содержащиеся в извещении о проведении </w:t>
      </w:r>
      <w:r w:rsidR="00666F04" w:rsidRPr="00B73DC6">
        <w:rPr>
          <w:sz w:val="28"/>
          <w:szCs w:val="28"/>
        </w:rPr>
        <w:t>публичного предложения</w:t>
      </w:r>
      <w:r w:rsidRPr="00B73DC6">
        <w:rPr>
          <w:sz w:val="28"/>
          <w:szCs w:val="28"/>
        </w:rPr>
        <w:t xml:space="preserve"> и в документации</w:t>
      </w:r>
      <w:r w:rsidR="00666F04" w:rsidRPr="00B73DC6">
        <w:rPr>
          <w:sz w:val="28"/>
          <w:szCs w:val="28"/>
        </w:rPr>
        <w:t xml:space="preserve"> публичного предложения</w:t>
      </w:r>
      <w:r w:rsidRPr="00B73DC6">
        <w:rPr>
          <w:sz w:val="28"/>
          <w:szCs w:val="28"/>
        </w:rPr>
        <w:t>.</w:t>
      </w:r>
    </w:p>
    <w:p w:rsidR="0077045A" w:rsidRPr="00B73DC6" w:rsidRDefault="0077045A" w:rsidP="00232F08">
      <w:pPr>
        <w:pStyle w:val="a7"/>
        <w:widowControl/>
        <w:numPr>
          <w:ilvl w:val="0"/>
          <w:numId w:val="2"/>
        </w:numPr>
        <w:spacing w:line="360" w:lineRule="exact"/>
        <w:ind w:left="0" w:firstLine="709"/>
        <w:jc w:val="both"/>
        <w:rPr>
          <w:sz w:val="28"/>
          <w:szCs w:val="28"/>
        </w:rPr>
      </w:pPr>
      <w:r w:rsidRPr="00B73DC6">
        <w:rPr>
          <w:sz w:val="28"/>
          <w:szCs w:val="28"/>
        </w:rPr>
        <w:t xml:space="preserve">Придерживаться положений своей заявки в течение </w:t>
      </w:r>
      <w:r w:rsidRPr="00B73DC6">
        <w:rPr>
          <w:i/>
          <w:sz w:val="28"/>
          <w:szCs w:val="28"/>
          <w:u w:val="single"/>
        </w:rPr>
        <w:t>указать срок</w:t>
      </w:r>
      <w:r w:rsidR="003400B1" w:rsidRPr="00B73DC6">
        <w:rPr>
          <w:i/>
          <w:sz w:val="28"/>
          <w:szCs w:val="28"/>
          <w:u w:val="single"/>
        </w:rPr>
        <w:t>,</w:t>
      </w:r>
      <w:r w:rsidRPr="00B73DC6">
        <w:rPr>
          <w:i/>
          <w:sz w:val="28"/>
          <w:szCs w:val="28"/>
          <w:u w:val="single"/>
        </w:rPr>
        <w:t xml:space="preserve"> но не менее 120 календарных</w:t>
      </w:r>
      <w:r w:rsidRPr="00B73DC6">
        <w:rPr>
          <w:sz w:val="28"/>
          <w:szCs w:val="28"/>
        </w:rPr>
        <w:t xml:space="preserve"> дней с даты, установленной как день вскрытия заявок. Заявка будет оставаться для </w:t>
      </w:r>
      <w:r w:rsidR="00893EA7" w:rsidRPr="00B73DC6">
        <w:rPr>
          <w:sz w:val="28"/>
          <w:szCs w:val="28"/>
        </w:rPr>
        <w:t>Участника</w:t>
      </w:r>
      <w:r w:rsidRPr="00B73DC6">
        <w:rPr>
          <w:sz w:val="28"/>
          <w:szCs w:val="28"/>
        </w:rPr>
        <w:t xml:space="preserve"> обязательной до истечения указанного периода.</w:t>
      </w:r>
    </w:p>
    <w:p w:rsidR="00254F0D" w:rsidRPr="00B73DC6" w:rsidRDefault="00254F0D" w:rsidP="00232F08">
      <w:pPr>
        <w:pStyle w:val="a7"/>
        <w:numPr>
          <w:ilvl w:val="0"/>
          <w:numId w:val="2"/>
        </w:numPr>
        <w:tabs>
          <w:tab w:val="left" w:pos="1418"/>
          <w:tab w:val="left" w:pos="4962"/>
        </w:tabs>
        <w:ind w:left="0" w:firstLine="709"/>
        <w:jc w:val="both"/>
        <w:rPr>
          <w:sz w:val="28"/>
          <w:szCs w:val="28"/>
        </w:rPr>
      </w:pPr>
      <w:r w:rsidRPr="00B73DC6">
        <w:rPr>
          <w:bCs/>
          <w:sz w:val="28"/>
          <w:szCs w:val="28"/>
        </w:rPr>
        <w:t xml:space="preserve">В течение 5 (пяти) рабочих дней с даты размещения на </w:t>
      </w:r>
      <w:r w:rsidR="00565AD5" w:rsidRPr="00B73DC6">
        <w:rPr>
          <w:bCs/>
          <w:sz w:val="28"/>
          <w:szCs w:val="28"/>
        </w:rPr>
        <w:t>Сайте</w:t>
      </w:r>
      <w:r w:rsidRPr="00B73DC6">
        <w:rPr>
          <w:bCs/>
          <w:sz w:val="28"/>
          <w:szCs w:val="28"/>
        </w:rPr>
        <w:t xml:space="preserve"> протокола проведения </w:t>
      </w:r>
      <w:r w:rsidR="00836D75" w:rsidRPr="00B73DC6">
        <w:rPr>
          <w:bCs/>
          <w:sz w:val="28"/>
          <w:szCs w:val="28"/>
        </w:rPr>
        <w:t xml:space="preserve">Публичного предложения </w:t>
      </w:r>
      <w:r w:rsidR="00C41F4A" w:rsidRPr="00B73DC6">
        <w:rPr>
          <w:bCs/>
          <w:sz w:val="28"/>
          <w:szCs w:val="28"/>
        </w:rPr>
        <w:t xml:space="preserve">(либо протокола об определении лица, с которым заключается </w:t>
      </w:r>
      <w:r w:rsidR="003115D9" w:rsidRPr="00B73DC6">
        <w:rPr>
          <w:bCs/>
          <w:sz w:val="28"/>
          <w:szCs w:val="28"/>
        </w:rPr>
        <w:t xml:space="preserve">Опционный </w:t>
      </w:r>
      <w:r w:rsidR="00C41F4A" w:rsidRPr="00B73DC6">
        <w:rPr>
          <w:bCs/>
          <w:sz w:val="28"/>
          <w:szCs w:val="28"/>
        </w:rPr>
        <w:t xml:space="preserve">договор) </w:t>
      </w:r>
      <w:r w:rsidRPr="00B73DC6">
        <w:rPr>
          <w:bCs/>
          <w:sz w:val="28"/>
          <w:szCs w:val="28"/>
        </w:rPr>
        <w:t>представ</w:t>
      </w:r>
      <w:r w:rsidR="00C41F4A" w:rsidRPr="00B73DC6">
        <w:rPr>
          <w:bCs/>
          <w:sz w:val="28"/>
          <w:szCs w:val="28"/>
        </w:rPr>
        <w:t>ить</w:t>
      </w:r>
      <w:r w:rsidRPr="00B73DC6">
        <w:rPr>
          <w:bCs/>
          <w:sz w:val="28"/>
          <w:szCs w:val="28"/>
        </w:rPr>
        <w:t xml:space="preserve"> Заказчику все подписанные экземпляры </w:t>
      </w:r>
      <w:r w:rsidR="003115D9" w:rsidRPr="00B73DC6">
        <w:rPr>
          <w:bCs/>
          <w:sz w:val="28"/>
          <w:szCs w:val="28"/>
        </w:rPr>
        <w:t>Опционного д</w:t>
      </w:r>
      <w:r w:rsidRPr="00B73DC6">
        <w:rPr>
          <w:bCs/>
          <w:sz w:val="28"/>
          <w:szCs w:val="28"/>
        </w:rPr>
        <w:t xml:space="preserve">оговора и </w:t>
      </w:r>
      <w:r w:rsidRPr="00B73DC6">
        <w:rPr>
          <w:sz w:val="28"/>
          <w:szCs w:val="28"/>
        </w:rPr>
        <w:t>документы согласно пункту 9.</w:t>
      </w:r>
      <w:r w:rsidR="007F2688" w:rsidRPr="00B73DC6">
        <w:rPr>
          <w:sz w:val="28"/>
          <w:szCs w:val="28"/>
        </w:rPr>
        <w:t>2</w:t>
      </w:r>
      <w:r w:rsidRPr="00B73DC6">
        <w:rPr>
          <w:sz w:val="28"/>
          <w:szCs w:val="28"/>
        </w:rPr>
        <w:t xml:space="preserve"> документации</w:t>
      </w:r>
      <w:r w:rsidR="00836D75" w:rsidRPr="00B73DC6">
        <w:rPr>
          <w:sz w:val="28"/>
          <w:szCs w:val="28"/>
        </w:rPr>
        <w:t xml:space="preserve"> публичного предложения</w:t>
      </w:r>
      <w:r w:rsidRPr="00B73DC6">
        <w:rPr>
          <w:sz w:val="28"/>
          <w:szCs w:val="28"/>
        </w:rPr>
        <w:t>.</w:t>
      </w:r>
    </w:p>
    <w:p w:rsidR="00E06E58" w:rsidRPr="00B73DC6" w:rsidRDefault="009F4944" w:rsidP="00232F08">
      <w:pPr>
        <w:pStyle w:val="a7"/>
        <w:numPr>
          <w:ilvl w:val="0"/>
          <w:numId w:val="2"/>
        </w:numPr>
        <w:tabs>
          <w:tab w:val="left" w:pos="1418"/>
          <w:tab w:val="left" w:pos="4962"/>
        </w:tabs>
        <w:ind w:left="0" w:firstLine="709"/>
        <w:jc w:val="both"/>
        <w:rPr>
          <w:sz w:val="28"/>
          <w:szCs w:val="28"/>
        </w:rPr>
      </w:pPr>
      <w:r w:rsidRPr="00B73DC6">
        <w:rPr>
          <w:sz w:val="28"/>
          <w:szCs w:val="28"/>
        </w:rPr>
        <w:t>Настоящим также делается заявление</w:t>
      </w:r>
      <w:r w:rsidR="0077045A" w:rsidRPr="00B73DC6">
        <w:rPr>
          <w:sz w:val="28"/>
          <w:szCs w:val="28"/>
        </w:rPr>
        <w:t xml:space="preserve">, что </w:t>
      </w:r>
      <w:r w:rsidRPr="00B73DC6">
        <w:rPr>
          <w:sz w:val="28"/>
          <w:szCs w:val="28"/>
        </w:rPr>
        <w:t xml:space="preserve">в отношении </w:t>
      </w:r>
      <w:r w:rsidR="0077045A" w:rsidRPr="00B73DC6">
        <w:rPr>
          <w:sz w:val="28"/>
          <w:szCs w:val="28"/>
        </w:rPr>
        <w:t xml:space="preserve">__________________________ </w:t>
      </w:r>
      <w:r w:rsidR="002D3683" w:rsidRPr="00B73DC6">
        <w:rPr>
          <w:i/>
          <w:sz w:val="28"/>
          <w:szCs w:val="28"/>
        </w:rPr>
        <w:t xml:space="preserve">(наименование </w:t>
      </w:r>
      <w:r w:rsidR="00893EA7" w:rsidRPr="00B73DC6">
        <w:rPr>
          <w:sz w:val="28"/>
          <w:szCs w:val="28"/>
        </w:rPr>
        <w:t>Участника</w:t>
      </w:r>
      <w:r w:rsidR="0077045A" w:rsidRPr="00B73DC6">
        <w:rPr>
          <w:i/>
          <w:sz w:val="28"/>
          <w:szCs w:val="28"/>
        </w:rPr>
        <w:t>)</w:t>
      </w:r>
      <w:r w:rsidR="0077045A" w:rsidRPr="00B73DC6">
        <w:rPr>
          <w:sz w:val="28"/>
          <w:szCs w:val="28"/>
        </w:rPr>
        <w:t xml:space="preserve"> не проводится процедура ликвидации, не принято арбитражным судом решения о признании ____</w:t>
      </w:r>
      <w:r w:rsidR="002D3683" w:rsidRPr="00B73DC6">
        <w:rPr>
          <w:sz w:val="28"/>
          <w:szCs w:val="28"/>
        </w:rPr>
        <w:t xml:space="preserve">________________ </w:t>
      </w:r>
      <w:r w:rsidR="002D3683" w:rsidRPr="00B73DC6">
        <w:rPr>
          <w:i/>
          <w:sz w:val="28"/>
          <w:szCs w:val="28"/>
        </w:rPr>
        <w:t xml:space="preserve">(наименование </w:t>
      </w:r>
      <w:r w:rsidR="00893EA7" w:rsidRPr="00B73DC6">
        <w:rPr>
          <w:sz w:val="28"/>
          <w:szCs w:val="28"/>
        </w:rPr>
        <w:t>Участника</w:t>
      </w:r>
      <w:r w:rsidR="0077045A" w:rsidRPr="00B73DC6">
        <w:rPr>
          <w:i/>
          <w:sz w:val="28"/>
          <w:szCs w:val="28"/>
        </w:rPr>
        <w:t>)</w:t>
      </w:r>
      <w:r w:rsidR="0077045A" w:rsidRPr="00B73DC6">
        <w:rPr>
          <w:sz w:val="28"/>
          <w:szCs w:val="28"/>
        </w:rPr>
        <w:t xml:space="preserve"> банкротом</w:t>
      </w:r>
      <w:r w:rsidR="00E06E58" w:rsidRPr="00B73DC6">
        <w:rPr>
          <w:sz w:val="28"/>
          <w:szCs w:val="28"/>
        </w:rPr>
        <w:t xml:space="preserve">, в отношении ____________________ </w:t>
      </w:r>
      <w:r w:rsidR="00E06E58" w:rsidRPr="00B73DC6">
        <w:rPr>
          <w:i/>
          <w:sz w:val="28"/>
          <w:szCs w:val="28"/>
        </w:rPr>
        <w:t xml:space="preserve">(наименование </w:t>
      </w:r>
      <w:r w:rsidR="00893EA7" w:rsidRPr="00B73DC6">
        <w:rPr>
          <w:sz w:val="28"/>
          <w:szCs w:val="28"/>
        </w:rPr>
        <w:t>Участника</w:t>
      </w:r>
      <w:r w:rsidR="00E06E58" w:rsidRPr="00B73DC6">
        <w:rPr>
          <w:i/>
          <w:sz w:val="28"/>
          <w:szCs w:val="28"/>
        </w:rPr>
        <w:t xml:space="preserve">) </w:t>
      </w:r>
      <w:r w:rsidR="00E06E58" w:rsidRPr="00B73DC6">
        <w:rPr>
          <w:sz w:val="28"/>
          <w:szCs w:val="28"/>
        </w:rPr>
        <w:t>не открыто конкурсное производство</w:t>
      </w:r>
      <w:r w:rsidR="0077045A" w:rsidRPr="00B73DC6">
        <w:rPr>
          <w:sz w:val="28"/>
          <w:szCs w:val="28"/>
        </w:rPr>
        <w:t>, деятельность ___________________________</w:t>
      </w:r>
      <w:r w:rsidR="0077045A" w:rsidRPr="00B73DC6">
        <w:rPr>
          <w:i/>
          <w:sz w:val="28"/>
          <w:szCs w:val="28"/>
        </w:rPr>
        <w:t xml:space="preserve">(наименование </w:t>
      </w:r>
      <w:r w:rsidR="00893EA7" w:rsidRPr="00B73DC6">
        <w:rPr>
          <w:sz w:val="28"/>
          <w:szCs w:val="28"/>
        </w:rPr>
        <w:t>Участника</w:t>
      </w:r>
      <w:r w:rsidR="0077045A" w:rsidRPr="00B73DC6">
        <w:rPr>
          <w:i/>
          <w:sz w:val="28"/>
          <w:szCs w:val="28"/>
        </w:rPr>
        <w:t xml:space="preserve">) </w:t>
      </w:r>
      <w:r w:rsidR="0077045A" w:rsidRPr="00B73DC6">
        <w:rPr>
          <w:sz w:val="28"/>
          <w:szCs w:val="28"/>
        </w:rPr>
        <w:t>не приостановлена</w:t>
      </w:r>
      <w:r w:rsidR="00E06E58" w:rsidRPr="00B73DC6">
        <w:rPr>
          <w:sz w:val="28"/>
          <w:szCs w:val="28"/>
        </w:rPr>
        <w:t xml:space="preserve">, </w:t>
      </w:r>
      <w:r w:rsidR="00E06E58" w:rsidRPr="00B73DC6">
        <w:rPr>
          <w:sz w:val="28"/>
          <w:szCs w:val="28"/>
        </w:rPr>
        <w:tab/>
        <w:t>у ___________________________</w:t>
      </w:r>
      <w:r w:rsidR="00E06E58" w:rsidRPr="00B73DC6">
        <w:rPr>
          <w:i/>
          <w:sz w:val="28"/>
          <w:szCs w:val="28"/>
        </w:rPr>
        <w:t xml:space="preserve">(наименование </w:t>
      </w:r>
      <w:r w:rsidR="00893EA7" w:rsidRPr="00B73DC6">
        <w:rPr>
          <w:sz w:val="28"/>
          <w:szCs w:val="28"/>
        </w:rPr>
        <w:t>Участника</w:t>
      </w:r>
      <w:r w:rsidR="00E06E58" w:rsidRPr="00B73DC6">
        <w:rPr>
          <w:i/>
          <w:sz w:val="28"/>
          <w:szCs w:val="28"/>
        </w:rPr>
        <w:t>)</w:t>
      </w:r>
      <w:r w:rsidR="00E06E58" w:rsidRPr="00B73DC6">
        <w:rPr>
          <w:sz w:val="28"/>
          <w:szCs w:val="28"/>
        </w:rPr>
        <w:t>– физического лица либо у руководителя, членов коллегиального исполнительного органа или главного бухгалтера юридического лица отсутствует судимость за преступления в сфере экономики (за исключением лиц, у которых такая судимость погашена или снята).</w:t>
      </w:r>
    </w:p>
    <w:p w:rsidR="0077045A" w:rsidRPr="00B73DC6" w:rsidRDefault="0077045A" w:rsidP="00232F08">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 случае если заявке будет присвоен второй номер, а победитель </w:t>
      </w:r>
      <w:r w:rsidR="00836D75" w:rsidRPr="00B73DC6">
        <w:rPr>
          <w:rFonts w:ascii="Times New Roman" w:eastAsia="Times New Roman" w:hAnsi="Times New Roman" w:cs="Times New Roman"/>
          <w:sz w:val="28"/>
          <w:szCs w:val="28"/>
          <w:lang w:eastAsia="ru-RU"/>
        </w:rPr>
        <w:t>публичного предложения</w:t>
      </w:r>
      <w:r w:rsidRPr="00B73DC6">
        <w:rPr>
          <w:rFonts w:ascii="Times New Roman" w:eastAsia="Times New Roman" w:hAnsi="Times New Roman" w:cs="Times New Roman"/>
          <w:sz w:val="28"/>
          <w:szCs w:val="28"/>
          <w:lang w:eastAsia="ru-RU"/>
        </w:rPr>
        <w:t xml:space="preserve"> будет признан уклонившимся от заключения </w:t>
      </w:r>
      <w:r w:rsidR="003115D9" w:rsidRPr="00B73DC6">
        <w:rPr>
          <w:rFonts w:ascii="Times New Roman" w:eastAsia="Times New Roman" w:hAnsi="Times New Roman" w:cs="Times New Roman"/>
          <w:sz w:val="28"/>
          <w:szCs w:val="28"/>
          <w:lang w:eastAsia="ru-RU"/>
        </w:rPr>
        <w:t xml:space="preserve">Опционного </w:t>
      </w:r>
      <w:r w:rsidRPr="00B73DC6">
        <w:rPr>
          <w:rFonts w:ascii="Times New Roman" w:eastAsia="Times New Roman" w:hAnsi="Times New Roman" w:cs="Times New Roman"/>
          <w:sz w:val="28"/>
          <w:szCs w:val="28"/>
          <w:lang w:eastAsia="ru-RU"/>
        </w:rPr>
        <w:t>договор</w:t>
      </w:r>
      <w:r w:rsidR="0079478E" w:rsidRPr="00B73DC6">
        <w:rPr>
          <w:rFonts w:ascii="Times New Roman" w:eastAsia="Times New Roman" w:hAnsi="Times New Roman" w:cs="Times New Roman"/>
          <w:sz w:val="28"/>
          <w:szCs w:val="28"/>
          <w:lang w:eastAsia="ru-RU"/>
        </w:rPr>
        <w:t>а</w:t>
      </w:r>
      <w:r w:rsidRPr="00B73DC6">
        <w:rPr>
          <w:rFonts w:ascii="Times New Roman" w:eastAsia="Times New Roman" w:hAnsi="Times New Roman" w:cs="Times New Roman"/>
          <w:sz w:val="28"/>
          <w:szCs w:val="28"/>
          <w:lang w:eastAsia="ru-RU"/>
        </w:rPr>
        <w:t xml:space="preserve"> с Заказчиком</w:t>
      </w:r>
      <w:r w:rsidR="002D3683" w:rsidRPr="00B73DC6">
        <w:rPr>
          <w:rFonts w:ascii="Times New Roman" w:eastAsia="Times New Roman" w:hAnsi="Times New Roman" w:cs="Times New Roman"/>
          <w:sz w:val="28"/>
          <w:szCs w:val="28"/>
          <w:lang w:eastAsia="ru-RU"/>
        </w:rPr>
        <w:t xml:space="preserve">, ______________ </w:t>
      </w:r>
      <w:r w:rsidR="002D3683" w:rsidRPr="00B73DC6">
        <w:rPr>
          <w:rFonts w:ascii="Times New Roman" w:eastAsia="Times New Roman" w:hAnsi="Times New Roman" w:cs="Times New Roman"/>
          <w:i/>
          <w:sz w:val="28"/>
          <w:szCs w:val="28"/>
          <w:lang w:eastAsia="ru-RU"/>
        </w:rPr>
        <w:t xml:space="preserve">(наименование </w:t>
      </w:r>
      <w:r w:rsidR="00893EA7" w:rsidRPr="00B73DC6">
        <w:rPr>
          <w:rFonts w:ascii="Times New Roman" w:hAnsi="Times New Roman" w:cs="Times New Roman"/>
          <w:sz w:val="28"/>
          <w:szCs w:val="28"/>
        </w:rPr>
        <w:t>Участника</w:t>
      </w:r>
      <w:r w:rsidRPr="00B73DC6">
        <w:rPr>
          <w:rFonts w:ascii="Times New Roman" w:eastAsia="Times New Roman" w:hAnsi="Times New Roman" w:cs="Times New Roman"/>
          <w:i/>
          <w:sz w:val="28"/>
          <w:szCs w:val="28"/>
          <w:lang w:eastAsia="ru-RU"/>
        </w:rPr>
        <w:t xml:space="preserve">) </w:t>
      </w:r>
      <w:r w:rsidRPr="00B73DC6">
        <w:rPr>
          <w:rFonts w:ascii="Times New Roman" w:eastAsia="Times New Roman" w:hAnsi="Times New Roman" w:cs="Times New Roman"/>
          <w:sz w:val="28"/>
          <w:szCs w:val="28"/>
          <w:lang w:eastAsia="ru-RU"/>
        </w:rPr>
        <w:t>обязуется подписать</w:t>
      </w:r>
      <w:r w:rsidR="002D3683" w:rsidRPr="00B73DC6">
        <w:rPr>
          <w:rFonts w:ascii="Times New Roman" w:eastAsia="Times New Roman" w:hAnsi="Times New Roman" w:cs="Times New Roman"/>
          <w:sz w:val="28"/>
          <w:szCs w:val="28"/>
          <w:lang w:eastAsia="ru-RU"/>
        </w:rPr>
        <w:t xml:space="preserve"> </w:t>
      </w:r>
      <w:r w:rsidR="003115D9" w:rsidRPr="00B73DC6">
        <w:rPr>
          <w:rFonts w:ascii="Times New Roman" w:eastAsia="Times New Roman" w:hAnsi="Times New Roman" w:cs="Times New Roman"/>
          <w:sz w:val="28"/>
          <w:szCs w:val="28"/>
          <w:lang w:eastAsia="ru-RU"/>
        </w:rPr>
        <w:t xml:space="preserve">Опционный </w:t>
      </w:r>
      <w:r w:rsidR="002D3683" w:rsidRPr="00B73DC6">
        <w:rPr>
          <w:rFonts w:ascii="Times New Roman" w:eastAsia="Times New Roman" w:hAnsi="Times New Roman" w:cs="Times New Roman"/>
          <w:sz w:val="28"/>
          <w:szCs w:val="28"/>
          <w:lang w:eastAsia="ru-RU"/>
        </w:rPr>
        <w:t>договор</w:t>
      </w:r>
      <w:r w:rsidRPr="00B73DC6">
        <w:rPr>
          <w:rFonts w:ascii="Times New Roman" w:eastAsia="Times New Roman" w:hAnsi="Times New Roman" w:cs="Times New Roman"/>
          <w:sz w:val="28"/>
          <w:szCs w:val="28"/>
          <w:lang w:eastAsia="ru-RU"/>
        </w:rPr>
        <w:t xml:space="preserve"> в соответствии с требованиями документации</w:t>
      </w:r>
      <w:r w:rsidR="00836D75" w:rsidRPr="00B73DC6">
        <w:rPr>
          <w:rFonts w:ascii="Times New Roman" w:eastAsia="Times New Roman" w:hAnsi="Times New Roman" w:cs="Times New Roman"/>
          <w:sz w:val="28"/>
          <w:szCs w:val="28"/>
          <w:lang w:eastAsia="ru-RU"/>
        </w:rPr>
        <w:t xml:space="preserve"> публичного предложения</w:t>
      </w:r>
      <w:r w:rsidRPr="00B73DC6">
        <w:rPr>
          <w:rFonts w:ascii="Times New Roman" w:eastAsia="Times New Roman" w:hAnsi="Times New Roman" w:cs="Times New Roman"/>
          <w:sz w:val="28"/>
          <w:szCs w:val="28"/>
          <w:lang w:eastAsia="ru-RU"/>
        </w:rPr>
        <w:t>.</w:t>
      </w:r>
    </w:p>
    <w:p w:rsidR="004E2065" w:rsidRPr="00B73DC6" w:rsidRDefault="004E2065" w:rsidP="002D3683">
      <w:pPr>
        <w:autoSpaceDE w:val="0"/>
        <w:autoSpaceDN w:val="0"/>
        <w:adjustRightInd w:val="0"/>
        <w:spacing w:after="0" w:line="360" w:lineRule="exact"/>
        <w:ind w:firstLine="709"/>
        <w:jc w:val="both"/>
        <w:rPr>
          <w:rFonts w:ascii="Times New Roman" w:hAnsi="Times New Roman" w:cs="Times New Roman"/>
          <w:sz w:val="28"/>
          <w:szCs w:val="28"/>
        </w:rPr>
      </w:pPr>
      <w:r w:rsidRPr="00B73DC6">
        <w:rPr>
          <w:rFonts w:ascii="Times New Roman" w:hAnsi="Times New Roman" w:cs="Times New Roman"/>
          <w:sz w:val="28"/>
          <w:szCs w:val="28"/>
        </w:rPr>
        <w:t>Контактные данные:</w:t>
      </w:r>
    </w:p>
    <w:p w:rsidR="00B54458" w:rsidRPr="00B73DC6" w:rsidRDefault="00B54458" w:rsidP="002D3683">
      <w:pPr>
        <w:autoSpaceDE w:val="0"/>
        <w:autoSpaceDN w:val="0"/>
        <w:adjustRightInd w:val="0"/>
        <w:spacing w:after="0" w:line="360" w:lineRule="exact"/>
        <w:ind w:firstLine="709"/>
        <w:jc w:val="both"/>
        <w:rPr>
          <w:rFonts w:ascii="Times New Roman" w:hAnsi="Times New Roman" w:cs="Times New Roman"/>
          <w:sz w:val="28"/>
          <w:szCs w:val="28"/>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386"/>
      </w:tblGrid>
      <w:tr w:rsidR="004E2065" w:rsidRPr="00B73DC6" w:rsidTr="003A3840">
        <w:tc>
          <w:tcPr>
            <w:tcW w:w="4282" w:type="dxa"/>
            <w:vAlign w:val="center"/>
          </w:tcPr>
          <w:p w:rsidR="004E2065" w:rsidRPr="00B73DC6" w:rsidRDefault="004E2065" w:rsidP="00716423">
            <w:pPr>
              <w:pStyle w:val="a9"/>
              <w:spacing w:line="240" w:lineRule="auto"/>
              <w:jc w:val="left"/>
              <w:rPr>
                <w:b w:val="0"/>
                <w:sz w:val="28"/>
                <w:szCs w:val="28"/>
              </w:rPr>
            </w:pPr>
            <w:r w:rsidRPr="00B73DC6">
              <w:rPr>
                <w:b w:val="0"/>
                <w:sz w:val="28"/>
                <w:szCs w:val="28"/>
              </w:rPr>
              <w:t xml:space="preserve">Контактные данные лица, с которым может связаться </w:t>
            </w:r>
            <w:r w:rsidR="00716423" w:rsidRPr="00B73DC6">
              <w:rPr>
                <w:b w:val="0"/>
                <w:sz w:val="28"/>
                <w:szCs w:val="28"/>
              </w:rPr>
              <w:t>Организатор</w:t>
            </w:r>
            <w:r w:rsidRPr="00B73DC6">
              <w:rPr>
                <w:b w:val="0"/>
                <w:sz w:val="28"/>
                <w:szCs w:val="28"/>
              </w:rPr>
              <w:t xml:space="preserve"> для получения дополнительной информации о </w:t>
            </w:r>
            <w:r w:rsidR="00893EA7" w:rsidRPr="00B73DC6">
              <w:rPr>
                <w:b w:val="0"/>
                <w:sz w:val="28"/>
                <w:szCs w:val="28"/>
              </w:rPr>
              <w:t>участнике</w:t>
            </w:r>
          </w:p>
        </w:tc>
        <w:tc>
          <w:tcPr>
            <w:tcW w:w="5386" w:type="dxa"/>
            <w:vAlign w:val="center"/>
          </w:tcPr>
          <w:p w:rsidR="004E2065" w:rsidRPr="00B73DC6" w:rsidRDefault="004E2065" w:rsidP="004E2065">
            <w:pPr>
              <w:pStyle w:val="a9"/>
              <w:spacing w:line="240" w:lineRule="auto"/>
              <w:jc w:val="left"/>
              <w:rPr>
                <w:b w:val="0"/>
                <w:sz w:val="28"/>
                <w:szCs w:val="28"/>
              </w:rPr>
            </w:pPr>
            <w:r w:rsidRPr="00B73DC6">
              <w:rPr>
                <w:b w:val="0"/>
                <w:sz w:val="28"/>
                <w:szCs w:val="28"/>
              </w:rPr>
              <w:t>ФИО: _______________________________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Должность: 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Телефон: ____________________________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Адрес электронной почты: _______________</w:t>
            </w:r>
          </w:p>
        </w:tc>
      </w:tr>
      <w:tr w:rsidR="004E2065" w:rsidRPr="00B73DC6" w:rsidTr="003A3840">
        <w:tc>
          <w:tcPr>
            <w:tcW w:w="4282" w:type="dxa"/>
            <w:vAlign w:val="center"/>
          </w:tcPr>
          <w:p w:rsidR="004E2065" w:rsidRPr="00B73DC6" w:rsidRDefault="004E2065" w:rsidP="00620E00">
            <w:pPr>
              <w:pStyle w:val="a9"/>
              <w:spacing w:line="240" w:lineRule="auto"/>
              <w:jc w:val="left"/>
              <w:rPr>
                <w:b w:val="0"/>
                <w:sz w:val="28"/>
                <w:szCs w:val="28"/>
              </w:rPr>
            </w:pPr>
            <w:r w:rsidRPr="00B73DC6">
              <w:rPr>
                <w:b w:val="0"/>
                <w:sz w:val="28"/>
                <w:szCs w:val="28"/>
              </w:rPr>
              <w:t>Контактные данные лица, ответственног</w:t>
            </w:r>
            <w:r w:rsidR="00E50024" w:rsidRPr="00B73DC6">
              <w:rPr>
                <w:b w:val="0"/>
                <w:sz w:val="28"/>
                <w:szCs w:val="28"/>
              </w:rPr>
              <w:t xml:space="preserve">о за подписания договора </w:t>
            </w:r>
          </w:p>
        </w:tc>
        <w:tc>
          <w:tcPr>
            <w:tcW w:w="5386" w:type="dxa"/>
            <w:vAlign w:val="center"/>
          </w:tcPr>
          <w:p w:rsidR="004E2065" w:rsidRPr="00B73DC6" w:rsidRDefault="004E2065" w:rsidP="004E2065">
            <w:pPr>
              <w:pStyle w:val="a9"/>
              <w:spacing w:line="240" w:lineRule="auto"/>
              <w:jc w:val="left"/>
              <w:rPr>
                <w:b w:val="0"/>
                <w:sz w:val="28"/>
                <w:szCs w:val="28"/>
              </w:rPr>
            </w:pPr>
            <w:r w:rsidRPr="00B73DC6">
              <w:rPr>
                <w:b w:val="0"/>
                <w:sz w:val="28"/>
                <w:szCs w:val="28"/>
              </w:rPr>
              <w:t>ФИО: _______________________________</w:t>
            </w:r>
          </w:p>
          <w:p w:rsidR="004E2065" w:rsidRPr="00B73DC6" w:rsidRDefault="004E2065" w:rsidP="004E2065">
            <w:pPr>
              <w:pStyle w:val="a9"/>
              <w:spacing w:line="240" w:lineRule="auto"/>
              <w:jc w:val="left"/>
              <w:rPr>
                <w:b w:val="0"/>
                <w:sz w:val="28"/>
                <w:szCs w:val="28"/>
              </w:rPr>
            </w:pPr>
            <w:r w:rsidRPr="00B73DC6">
              <w:rPr>
                <w:b w:val="0"/>
                <w:sz w:val="28"/>
                <w:szCs w:val="28"/>
              </w:rPr>
              <w:t>Должность: __________________________</w:t>
            </w:r>
          </w:p>
          <w:p w:rsidR="004E2065" w:rsidRPr="00B73DC6" w:rsidRDefault="004E2065" w:rsidP="004E2065">
            <w:pPr>
              <w:pStyle w:val="11"/>
              <w:ind w:firstLine="0"/>
              <w:rPr>
                <w:sz w:val="28"/>
                <w:szCs w:val="28"/>
              </w:rPr>
            </w:pPr>
            <w:r w:rsidRPr="00B73DC6">
              <w:rPr>
                <w:sz w:val="28"/>
                <w:szCs w:val="28"/>
              </w:rPr>
              <w:t>Телефон: ____________________________</w:t>
            </w:r>
          </w:p>
          <w:p w:rsidR="000A28BA" w:rsidRPr="00B73DC6" w:rsidRDefault="004E2065" w:rsidP="004E2065">
            <w:pPr>
              <w:pStyle w:val="11"/>
              <w:ind w:firstLine="0"/>
              <w:rPr>
                <w:sz w:val="28"/>
                <w:szCs w:val="28"/>
              </w:rPr>
            </w:pPr>
            <w:r w:rsidRPr="00B73DC6">
              <w:rPr>
                <w:sz w:val="28"/>
                <w:szCs w:val="28"/>
              </w:rPr>
              <w:t>Адрес электронной почты: _</w:t>
            </w:r>
            <w:r w:rsidR="000A28BA" w:rsidRPr="00B73DC6">
              <w:rPr>
                <w:sz w:val="28"/>
                <w:szCs w:val="28"/>
              </w:rPr>
              <w:t>____________</w:t>
            </w:r>
          </w:p>
          <w:p w:rsidR="004E2065" w:rsidRPr="00B73DC6" w:rsidRDefault="004E2065" w:rsidP="004E2065">
            <w:pPr>
              <w:pStyle w:val="11"/>
              <w:ind w:firstLine="0"/>
              <w:rPr>
                <w:i/>
                <w:sz w:val="28"/>
                <w:szCs w:val="28"/>
              </w:rPr>
            </w:pPr>
            <w:r w:rsidRPr="00B73DC6">
              <w:rPr>
                <w:sz w:val="28"/>
                <w:szCs w:val="28"/>
              </w:rPr>
              <w:t>______________</w:t>
            </w:r>
          </w:p>
        </w:tc>
      </w:tr>
    </w:tbl>
    <w:p w:rsidR="004E2065" w:rsidRPr="00B73DC6" w:rsidRDefault="004E2065" w:rsidP="002D3683">
      <w:pPr>
        <w:autoSpaceDE w:val="0"/>
        <w:autoSpaceDN w:val="0"/>
        <w:adjustRightInd w:val="0"/>
        <w:spacing w:after="0" w:line="360" w:lineRule="exact"/>
        <w:ind w:firstLine="709"/>
        <w:jc w:val="both"/>
        <w:rPr>
          <w:rFonts w:ascii="Times New Roman" w:eastAsia="Times New Roman" w:hAnsi="Times New Roman" w:cs="Times New Roman"/>
          <w:sz w:val="28"/>
          <w:szCs w:val="28"/>
          <w:lang w:eastAsia="ru-RU"/>
        </w:rPr>
      </w:pPr>
    </w:p>
    <w:p w:rsidR="0077045A" w:rsidRPr="00B73DC6" w:rsidRDefault="0077045A" w:rsidP="002D3683">
      <w:pPr>
        <w:spacing w:after="0" w:line="36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0F7314" w:rsidRPr="00B73DC6" w:rsidRDefault="000F7314" w:rsidP="002D3683">
      <w:pPr>
        <w:spacing w:after="0" w:line="360" w:lineRule="exact"/>
        <w:ind w:firstLine="709"/>
        <w:jc w:val="both"/>
        <w:rPr>
          <w:rFonts w:ascii="Times New Roman" w:eastAsia="Times New Roman" w:hAnsi="Times New Roman" w:cs="Times New Roman"/>
          <w:sz w:val="28"/>
          <w:szCs w:val="28"/>
          <w:lang w:eastAsia="ru-RU"/>
        </w:rPr>
      </w:pPr>
    </w:p>
    <w:p w:rsidR="0077045A" w:rsidRPr="00B73DC6" w:rsidRDefault="0077045A" w:rsidP="0077045A">
      <w:pPr>
        <w:spacing w:after="0" w:line="240" w:lineRule="exac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__________________________________________________________________</w:t>
      </w:r>
    </w:p>
    <w:p w:rsidR="0077045A" w:rsidRPr="00B73DC6" w:rsidRDefault="0077045A" w:rsidP="0077045A">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/______________/__________________</w:t>
      </w:r>
      <w:r w:rsidR="00D12B4F" w:rsidRPr="00B73DC6">
        <w:rPr>
          <w:rFonts w:ascii="Times New Roman" w:eastAsia="Times New Roman" w:hAnsi="Times New Roman" w:cs="Times New Roman"/>
          <w:sz w:val="28"/>
          <w:szCs w:val="28"/>
          <w:lang w:eastAsia="ru-RU"/>
        </w:rPr>
        <w:t>______________________</w:t>
      </w:r>
      <w:r w:rsidRPr="00B73DC6">
        <w:rPr>
          <w:rFonts w:ascii="Times New Roman" w:eastAsia="Times New Roman" w:hAnsi="Times New Roman" w:cs="Times New Roman"/>
          <w:sz w:val="28"/>
          <w:szCs w:val="28"/>
          <w:lang w:eastAsia="ru-RU"/>
        </w:rPr>
        <w:t>_/</w:t>
      </w:r>
    </w:p>
    <w:p w:rsidR="000F7314" w:rsidRPr="00B73DC6" w:rsidRDefault="000F7314" w:rsidP="0077045A">
      <w:pPr>
        <w:spacing w:after="0" w:line="240" w:lineRule="exact"/>
        <w:jc w:val="center"/>
        <w:rPr>
          <w:rFonts w:ascii="Times New Roman" w:eastAsia="Times New Roman" w:hAnsi="Times New Roman" w:cs="Times New Roman"/>
          <w:i/>
          <w:sz w:val="28"/>
          <w:szCs w:val="28"/>
          <w:lang w:eastAsia="ru-RU"/>
        </w:rPr>
      </w:pPr>
    </w:p>
    <w:p w:rsidR="0077045A" w:rsidRPr="00B73DC6" w:rsidRDefault="0077045A" w:rsidP="0077045A">
      <w:pPr>
        <w:spacing w:after="0" w:line="240" w:lineRule="exact"/>
        <w:jc w:val="center"/>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подпись и полностью ФИО </w:t>
      </w:r>
      <w:r w:rsidR="00893EA7" w:rsidRPr="00B73DC6">
        <w:rPr>
          <w:rFonts w:ascii="Times New Roman" w:hAnsi="Times New Roman" w:cs="Times New Roman"/>
          <w:sz w:val="28"/>
          <w:szCs w:val="28"/>
        </w:rPr>
        <w:t>Участника</w:t>
      </w:r>
      <w:r w:rsidRPr="00B73DC6">
        <w:rPr>
          <w:rFonts w:ascii="Times New Roman" w:eastAsia="Times New Roman" w:hAnsi="Times New Roman" w:cs="Times New Roman"/>
          <w:i/>
          <w:sz w:val="28"/>
          <w:szCs w:val="28"/>
          <w:lang w:eastAsia="ru-RU"/>
        </w:rPr>
        <w:t xml:space="preserve"> (уполномоченного лица)</w:t>
      </w:r>
    </w:p>
    <w:p w:rsidR="0077045A" w:rsidRPr="00B73DC6" w:rsidRDefault="0077045A" w:rsidP="0077045A">
      <w:pPr>
        <w:spacing w:after="0" w:line="240" w:lineRule="auto"/>
        <w:ind w:left="8496"/>
        <w:rPr>
          <w:rFonts w:ascii="Times New Roman" w:eastAsia="Times New Roman" w:hAnsi="Times New Roman" w:cs="Times New Roman"/>
          <w:sz w:val="28"/>
          <w:szCs w:val="28"/>
          <w:lang w:eastAsia="ru-RU"/>
        </w:rPr>
      </w:pPr>
    </w:p>
    <w:p w:rsidR="003A3840" w:rsidRPr="00B73DC6" w:rsidRDefault="0079478E" w:rsidP="00C46E87">
      <w:pPr>
        <w:ind w:left="8496"/>
        <w:rPr>
          <w:rFonts w:ascii="Times New Roman" w:hAnsi="Times New Roman" w:cs="Times New Roman"/>
          <w:sz w:val="28"/>
          <w:szCs w:val="28"/>
        </w:rPr>
      </w:pPr>
      <w:r w:rsidRPr="00B73DC6">
        <w:rPr>
          <w:rFonts w:ascii="Times New Roman" w:hAnsi="Times New Roman" w:cs="Times New Roman"/>
          <w:sz w:val="28"/>
          <w:szCs w:val="28"/>
        </w:rPr>
        <w:t>М.П.</w:t>
      </w:r>
    </w:p>
    <w:p w:rsidR="00EF6E29" w:rsidRPr="00B73DC6" w:rsidRDefault="00EF6E29" w:rsidP="00C46E87">
      <w:pPr>
        <w:ind w:left="8496"/>
        <w:rPr>
          <w:rFonts w:ascii="Times New Roman" w:hAnsi="Times New Roman" w:cs="Times New Roman"/>
          <w:sz w:val="28"/>
          <w:szCs w:val="28"/>
        </w:rPr>
      </w:pPr>
    </w:p>
    <w:p w:rsidR="00EF6E29" w:rsidRPr="00B73DC6" w:rsidRDefault="00EF6E29" w:rsidP="00C46E87">
      <w:pPr>
        <w:ind w:left="8496"/>
        <w:rPr>
          <w:rFonts w:ascii="Times New Roman" w:hAnsi="Times New Roman" w:cs="Times New Roman"/>
          <w:sz w:val="28"/>
          <w:szCs w:val="28"/>
        </w:rPr>
      </w:pPr>
    </w:p>
    <w:p w:rsidR="00EF6E29" w:rsidRPr="00B73DC6" w:rsidRDefault="00EF6E29" w:rsidP="00C46E87">
      <w:pPr>
        <w:ind w:left="8496"/>
        <w:rPr>
          <w:rFonts w:ascii="Times New Roman" w:hAnsi="Times New Roman" w:cs="Times New Roman"/>
          <w:sz w:val="28"/>
          <w:szCs w:val="28"/>
        </w:rPr>
      </w:pPr>
    </w:p>
    <w:p w:rsidR="00EF6E29" w:rsidRPr="00B73DC6" w:rsidRDefault="00EF6E29"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E87FAD" w:rsidRPr="00B73DC6" w:rsidRDefault="00E87FAD" w:rsidP="00C46E87">
      <w:pPr>
        <w:ind w:left="8496"/>
        <w:rPr>
          <w:rFonts w:ascii="Times New Roman" w:hAnsi="Times New Roman" w:cs="Times New Roman"/>
          <w:sz w:val="28"/>
          <w:szCs w:val="28"/>
        </w:rPr>
      </w:pPr>
    </w:p>
    <w:p w:rsidR="009968C4" w:rsidRPr="00B73DC6" w:rsidRDefault="009968C4" w:rsidP="00C46E87">
      <w:pPr>
        <w:ind w:left="8496"/>
        <w:rPr>
          <w:rFonts w:ascii="Times New Roman" w:hAnsi="Times New Roman" w:cs="Times New Roman"/>
          <w:sz w:val="28"/>
          <w:szCs w:val="28"/>
        </w:rPr>
      </w:pPr>
    </w:p>
    <w:p w:rsidR="00504185" w:rsidRPr="00B73DC6" w:rsidRDefault="00A470A3" w:rsidP="00A470A3">
      <w:pPr>
        <w:pStyle w:val="2"/>
        <w:spacing w:before="0"/>
        <w:rPr>
          <w:rFonts w:ascii="Times New Roman" w:hAnsi="Times New Roman" w:cs="Times New Roman"/>
          <w:b w:val="0"/>
          <w:sz w:val="28"/>
          <w:szCs w:val="28"/>
        </w:rPr>
      </w:pPr>
      <w:bookmarkStart w:id="45" w:name="_Toc204949121"/>
      <w:r w:rsidRPr="00B73DC6">
        <w:rPr>
          <w:rFonts w:ascii="Times New Roman" w:hAnsi="Times New Roman" w:cs="Times New Roman"/>
          <w:b w:val="0"/>
          <w:color w:val="0D0D0D" w:themeColor="text1" w:themeTint="F2"/>
          <w:sz w:val="28"/>
          <w:szCs w:val="28"/>
        </w:rPr>
        <w:t xml:space="preserve">                                                                                                 </w:t>
      </w:r>
      <w:bookmarkStart w:id="46" w:name="_Toc204950007"/>
      <w:r w:rsidR="00504185" w:rsidRPr="00B73DC6">
        <w:rPr>
          <w:rFonts w:ascii="Times New Roman" w:hAnsi="Times New Roman" w:cs="Times New Roman"/>
          <w:b w:val="0"/>
          <w:color w:val="0D0D0D" w:themeColor="text1" w:themeTint="F2"/>
          <w:sz w:val="28"/>
          <w:szCs w:val="28"/>
        </w:rPr>
        <w:t>Приложение № 3</w:t>
      </w:r>
      <w:bookmarkEnd w:id="45"/>
      <w:bookmarkEnd w:id="46"/>
    </w:p>
    <w:p w:rsidR="00504185" w:rsidRPr="00B73DC6" w:rsidRDefault="00504185" w:rsidP="00DE75FE">
      <w:pPr>
        <w:tabs>
          <w:tab w:val="left" w:pos="7088"/>
        </w:tabs>
        <w:spacing w:after="0" w:line="240" w:lineRule="auto"/>
        <w:ind w:left="1985"/>
        <w:rPr>
          <w:rFonts w:ascii="Times New Roman" w:hAnsi="Times New Roman" w:cs="Times New Roman"/>
          <w:sz w:val="28"/>
          <w:szCs w:val="28"/>
        </w:rPr>
      </w:pPr>
      <w:r w:rsidRPr="00B73DC6">
        <w:rPr>
          <w:rFonts w:ascii="Times New Roman" w:hAnsi="Times New Roman" w:cs="Times New Roman"/>
          <w:sz w:val="28"/>
          <w:szCs w:val="28"/>
        </w:rPr>
        <w:t xml:space="preserve">                                                                     к документации </w:t>
      </w:r>
    </w:p>
    <w:p w:rsidR="00504185" w:rsidRPr="00B73DC6" w:rsidRDefault="00504185" w:rsidP="00DE75FE">
      <w:pPr>
        <w:tabs>
          <w:tab w:val="left" w:pos="7088"/>
        </w:tabs>
        <w:spacing w:after="0" w:line="240" w:lineRule="auto"/>
        <w:ind w:left="1985"/>
        <w:rPr>
          <w:rFonts w:ascii="Times New Roman" w:hAnsi="Times New Roman" w:cs="Times New Roman"/>
          <w:sz w:val="28"/>
          <w:szCs w:val="28"/>
        </w:rPr>
      </w:pPr>
      <w:r w:rsidRPr="00B73DC6">
        <w:rPr>
          <w:rFonts w:ascii="Times New Roman" w:hAnsi="Times New Roman" w:cs="Times New Roman"/>
          <w:sz w:val="28"/>
          <w:szCs w:val="28"/>
        </w:rPr>
        <w:t xml:space="preserve">                                                                     Публичного предложения </w:t>
      </w:r>
    </w:p>
    <w:p w:rsidR="00504185" w:rsidRPr="00B73DC6" w:rsidRDefault="00504185" w:rsidP="00504185">
      <w:pPr>
        <w:tabs>
          <w:tab w:val="left" w:pos="7088"/>
        </w:tabs>
        <w:ind w:left="1985"/>
        <w:rPr>
          <w:rFonts w:ascii="Times New Roman" w:hAnsi="Times New Roman" w:cs="Times New Roman"/>
          <w:sz w:val="28"/>
          <w:szCs w:val="28"/>
        </w:rPr>
      </w:pPr>
    </w:p>
    <w:p w:rsidR="00642458" w:rsidRPr="00B73DC6" w:rsidRDefault="00E87FAD" w:rsidP="00E87FAD">
      <w:pPr>
        <w:tabs>
          <w:tab w:val="left" w:pos="3544"/>
          <w:tab w:val="left" w:pos="7088"/>
        </w:tabs>
        <w:ind w:left="1985"/>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                 </w:t>
      </w:r>
      <w:r w:rsidR="00642458" w:rsidRPr="00B73DC6">
        <w:rPr>
          <w:rFonts w:ascii="Times New Roman" w:eastAsia="Times New Roman" w:hAnsi="Times New Roman" w:cs="Times New Roman"/>
          <w:bCs/>
          <w:sz w:val="28"/>
          <w:szCs w:val="28"/>
          <w:lang w:eastAsia="ru-RU"/>
        </w:rPr>
        <w:t>Форма ценового предложения</w:t>
      </w:r>
    </w:p>
    <w:p w:rsidR="00642458" w:rsidRPr="00B73DC6" w:rsidRDefault="00642458" w:rsidP="00642458">
      <w:pPr>
        <w:spacing w:after="0" w:line="240" w:lineRule="auto"/>
        <w:jc w:val="center"/>
        <w:rPr>
          <w:rFonts w:ascii="Times New Roman" w:eastAsia="Times New Roman" w:hAnsi="Times New Roman" w:cs="Times New Roman"/>
          <w:bCs/>
          <w:sz w:val="28"/>
          <w:szCs w:val="28"/>
          <w:lang w:eastAsia="ru-RU"/>
        </w:rPr>
      </w:pPr>
    </w:p>
    <w:p w:rsidR="00642458" w:rsidRPr="00B73DC6" w:rsidRDefault="00642458" w:rsidP="00642458">
      <w:pPr>
        <w:spacing w:after="0" w:line="240" w:lineRule="auto"/>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 «____» ___________ 20__ г.</w:t>
      </w:r>
    </w:p>
    <w:p w:rsidR="00642458" w:rsidRPr="00B73DC6" w:rsidRDefault="00642458" w:rsidP="00642458">
      <w:pPr>
        <w:spacing w:after="0" w:line="240" w:lineRule="auto"/>
        <w:rPr>
          <w:rFonts w:ascii="Times New Roman" w:eastAsia="Times New Roman" w:hAnsi="Times New Roman" w:cs="Times New Roman"/>
          <w:bCs/>
          <w:sz w:val="28"/>
          <w:szCs w:val="28"/>
          <w:lang w:eastAsia="ru-RU"/>
        </w:rPr>
      </w:pPr>
    </w:p>
    <w:p w:rsidR="00642458" w:rsidRPr="00B73DC6"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Наименование участника: </w:t>
      </w:r>
      <w:r w:rsidRPr="00B73DC6">
        <w:rPr>
          <w:rFonts w:ascii="Times New Roman" w:eastAsia="Times New Roman" w:hAnsi="Times New Roman" w:cs="Times New Roman"/>
          <w:i/>
          <w:sz w:val="28"/>
          <w:szCs w:val="28"/>
          <w:lang w:eastAsia="ru-RU"/>
        </w:rPr>
        <w:t>указать наименование участника, ИНН</w:t>
      </w:r>
    </w:p>
    <w:p w:rsidR="00642458" w:rsidRPr="00B73DC6" w:rsidRDefault="00642458" w:rsidP="00642458">
      <w:pPr>
        <w:spacing w:after="0" w:line="240" w:lineRule="auto"/>
        <w:ind w:firstLine="709"/>
        <w:jc w:val="both"/>
        <w:rPr>
          <w:rFonts w:ascii="Times New Roman" w:eastAsia="Times New Roman" w:hAnsi="Times New Roman" w:cs="Times New Roman"/>
          <w:sz w:val="28"/>
          <w:szCs w:val="28"/>
          <w:lang w:eastAsia="ru-RU"/>
        </w:rPr>
      </w:pPr>
    </w:p>
    <w:p w:rsidR="00642458" w:rsidRPr="00B73DC6" w:rsidRDefault="00642458" w:rsidP="00642458">
      <w:pPr>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Номер закупки, номер лота и предмет </w:t>
      </w:r>
    </w:p>
    <w:p w:rsidR="00642458" w:rsidRPr="00B73DC6" w:rsidRDefault="00642458" w:rsidP="00642458">
      <w:pPr>
        <w:spacing w:after="0" w:line="240" w:lineRule="auto"/>
        <w:ind w:firstLine="709"/>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участник должен указать номер процедуры, номер лота и предмет, соответствующие указанным в документации</w:t>
      </w:r>
    </w:p>
    <w:p w:rsidR="00642458" w:rsidRPr="00B73DC6" w:rsidRDefault="00024176" w:rsidP="00024176">
      <w:pPr>
        <w:spacing w:after="0" w:line="240" w:lineRule="auto"/>
        <w:ind w:firstLine="709"/>
        <w:jc w:val="right"/>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Таблица №1</w:t>
      </w:r>
    </w:p>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66"/>
        <w:gridCol w:w="1026"/>
        <w:gridCol w:w="1610"/>
        <w:gridCol w:w="979"/>
        <w:gridCol w:w="14"/>
        <w:gridCol w:w="1701"/>
        <w:gridCol w:w="39"/>
        <w:gridCol w:w="17"/>
        <w:gridCol w:w="1488"/>
        <w:gridCol w:w="19"/>
        <w:gridCol w:w="1417"/>
        <w:gridCol w:w="126"/>
        <w:gridCol w:w="14"/>
      </w:tblGrid>
      <w:tr w:rsidR="001E2760" w:rsidRPr="00B73DC6" w:rsidTr="0056380C">
        <w:trPr>
          <w:gridAfter w:val="2"/>
          <w:wAfter w:w="68" w:type="pct"/>
        </w:trPr>
        <w:tc>
          <w:tcPr>
            <w:tcW w:w="4932" w:type="pct"/>
            <w:gridSpan w:val="12"/>
          </w:tcPr>
          <w:p w:rsidR="001E2760" w:rsidRPr="00B73DC6" w:rsidRDefault="001E2760" w:rsidP="00FF55AB">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Наименование Права, их количество (объем) и предложенная цена</w:t>
            </w:r>
            <w:r w:rsidR="00FF55AB" w:rsidRPr="00B73DC6">
              <w:rPr>
                <w:rFonts w:ascii="Times New Roman" w:eastAsia="Times New Roman" w:hAnsi="Times New Roman" w:cs="Times New Roman"/>
                <w:sz w:val="28"/>
                <w:szCs w:val="28"/>
                <w:lang w:eastAsia="ru-RU"/>
              </w:rPr>
              <w:t xml:space="preserve"> </w:t>
            </w:r>
          </w:p>
        </w:tc>
      </w:tr>
      <w:tr w:rsidR="005F1198" w:rsidRPr="00B73DC6" w:rsidTr="0056380C">
        <w:trPr>
          <w:gridAfter w:val="1"/>
          <w:wAfter w:w="7" w:type="pct"/>
        </w:trPr>
        <w:tc>
          <w:tcPr>
            <w:tcW w:w="884" w:type="pct"/>
          </w:tcPr>
          <w:p w:rsidR="005F1198" w:rsidRPr="00B73DC6" w:rsidRDefault="005F1198" w:rsidP="00D349FA">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tc>
        <w:tc>
          <w:tcPr>
            <w:tcW w:w="528" w:type="pct"/>
            <w:gridSpan w:val="2"/>
          </w:tcPr>
          <w:p w:rsidR="005F1198" w:rsidRPr="00B73DC6" w:rsidRDefault="005F1198" w:rsidP="00D349FA">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Ед.изм.</w:t>
            </w:r>
          </w:p>
        </w:tc>
        <w:tc>
          <w:tcPr>
            <w:tcW w:w="778" w:type="pct"/>
          </w:tcPr>
          <w:p w:rsidR="005F1198" w:rsidRPr="00B73DC6"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Количество (объем)</w:t>
            </w:r>
          </w:p>
        </w:tc>
        <w:tc>
          <w:tcPr>
            <w:tcW w:w="473" w:type="pct"/>
          </w:tcPr>
          <w:p w:rsidR="005F1198" w:rsidRPr="00B73DC6" w:rsidRDefault="005F1198"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Номер вагона</w:t>
            </w:r>
          </w:p>
        </w:tc>
        <w:tc>
          <w:tcPr>
            <w:tcW w:w="848" w:type="pct"/>
            <w:gridSpan w:val="3"/>
          </w:tcPr>
          <w:p w:rsidR="005F1198" w:rsidRPr="00B73DC6" w:rsidRDefault="00A41553"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Вид требуемых работ по модернизации</w:t>
            </w:r>
          </w:p>
        </w:tc>
        <w:tc>
          <w:tcPr>
            <w:tcW w:w="727" w:type="pct"/>
            <w:gridSpan w:val="2"/>
          </w:tcPr>
          <w:p w:rsidR="005F1198" w:rsidRPr="00B73DC6" w:rsidRDefault="005F1198" w:rsidP="00D349FA">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Цена за единицу без учета НДС</w:t>
            </w:r>
          </w:p>
        </w:tc>
        <w:tc>
          <w:tcPr>
            <w:tcW w:w="755" w:type="pct"/>
            <w:gridSpan w:val="3"/>
          </w:tcPr>
          <w:p w:rsidR="005F1198" w:rsidRPr="00B73DC6" w:rsidRDefault="005F1198" w:rsidP="00D349FA">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Всего без учета НДС</w:t>
            </w:r>
          </w:p>
        </w:tc>
      </w:tr>
      <w:tr w:rsidR="005F1198" w:rsidRPr="00B73DC6" w:rsidTr="0056380C">
        <w:tc>
          <w:tcPr>
            <w:tcW w:w="884" w:type="pct"/>
          </w:tcPr>
          <w:p w:rsidR="005F1198" w:rsidRPr="00B73DC6" w:rsidRDefault="005F1198" w:rsidP="00D349FA">
            <w:pPr>
              <w:spacing w:after="0" w:line="240" w:lineRule="auto"/>
              <w:ind w:left="-108"/>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Указать наименование предмета Публичного предложения</w:t>
            </w:r>
          </w:p>
        </w:tc>
        <w:tc>
          <w:tcPr>
            <w:tcW w:w="528" w:type="pct"/>
            <w:gridSpan w:val="2"/>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778" w:type="pct"/>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480" w:type="pct"/>
            <w:gridSpan w:val="2"/>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849" w:type="pct"/>
            <w:gridSpan w:val="3"/>
          </w:tcPr>
          <w:p w:rsidR="005F1198" w:rsidRPr="00B73DC6" w:rsidRDefault="005F1198" w:rsidP="00A41553">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Указать вид</w:t>
            </w:r>
            <w:r w:rsidR="00A41553" w:rsidRPr="00B73DC6">
              <w:rPr>
                <w:rFonts w:ascii="Times New Roman" w:eastAsia="Times New Roman" w:hAnsi="Times New Roman" w:cs="Times New Roman"/>
                <w:i/>
                <w:sz w:val="28"/>
                <w:szCs w:val="28"/>
                <w:lang w:eastAsia="ru-RU"/>
              </w:rPr>
              <w:t xml:space="preserve"> требуемых</w:t>
            </w:r>
            <w:r w:rsidRPr="00B73DC6">
              <w:rPr>
                <w:rFonts w:ascii="Times New Roman" w:eastAsia="Times New Roman" w:hAnsi="Times New Roman" w:cs="Times New Roman"/>
                <w:i/>
                <w:sz w:val="28"/>
                <w:szCs w:val="28"/>
                <w:lang w:eastAsia="ru-RU"/>
              </w:rPr>
              <w:t xml:space="preserve"> </w:t>
            </w:r>
            <w:r w:rsidR="00A41553" w:rsidRPr="00B73DC6">
              <w:rPr>
                <w:rFonts w:ascii="Times New Roman" w:eastAsia="Times New Roman" w:hAnsi="Times New Roman" w:cs="Times New Roman"/>
                <w:i/>
                <w:sz w:val="28"/>
                <w:szCs w:val="28"/>
                <w:lang w:eastAsia="ru-RU"/>
              </w:rPr>
              <w:t xml:space="preserve">работ по </w:t>
            </w:r>
            <w:r w:rsidRPr="00B73DC6">
              <w:rPr>
                <w:rFonts w:ascii="Times New Roman" w:eastAsia="Times New Roman" w:hAnsi="Times New Roman" w:cs="Times New Roman"/>
                <w:i/>
                <w:sz w:val="28"/>
                <w:szCs w:val="28"/>
                <w:lang w:eastAsia="ru-RU"/>
              </w:rPr>
              <w:t>модернизации в соотвествии с условиями Опционного договора</w:t>
            </w:r>
          </w:p>
        </w:tc>
        <w:tc>
          <w:tcPr>
            <w:tcW w:w="727" w:type="pct"/>
            <w:gridSpan w:val="2"/>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c>
          <w:tcPr>
            <w:tcW w:w="753" w:type="pct"/>
            <w:gridSpan w:val="3"/>
          </w:tcPr>
          <w:p w:rsidR="005F1198" w:rsidRPr="00B73DC6" w:rsidRDefault="005F1198" w:rsidP="00D349FA">
            <w:pPr>
              <w:spacing w:after="0" w:line="240" w:lineRule="auto"/>
              <w:jc w:val="both"/>
              <w:rPr>
                <w:rFonts w:ascii="Times New Roman" w:eastAsia="Times New Roman" w:hAnsi="Times New Roman" w:cs="Times New Roman"/>
                <w:i/>
                <w:sz w:val="28"/>
                <w:szCs w:val="28"/>
                <w:lang w:eastAsia="ru-RU"/>
              </w:rPr>
            </w:pPr>
          </w:p>
        </w:tc>
      </w:tr>
      <w:tr w:rsidR="001E2760" w:rsidRPr="00B73DC6" w:rsidTr="00DE74E4">
        <w:tc>
          <w:tcPr>
            <w:tcW w:w="884" w:type="pct"/>
          </w:tcPr>
          <w:p w:rsidR="001E2760" w:rsidRPr="00B73DC6" w:rsidRDefault="001E2760" w:rsidP="00D349FA">
            <w:pPr>
              <w:spacing w:after="0" w:line="240" w:lineRule="auto"/>
              <w:ind w:left="-108"/>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ИТОГО</w:t>
            </w:r>
          </w:p>
        </w:tc>
        <w:tc>
          <w:tcPr>
            <w:tcW w:w="528" w:type="pct"/>
            <w:gridSpan w:val="2"/>
          </w:tcPr>
          <w:p w:rsidR="001E2760" w:rsidRPr="00B73DC6" w:rsidRDefault="001E2760" w:rsidP="00D349FA">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p>
        </w:tc>
        <w:tc>
          <w:tcPr>
            <w:tcW w:w="2080" w:type="pct"/>
            <w:gridSpan w:val="4"/>
          </w:tcPr>
          <w:p w:rsidR="001E2760" w:rsidRPr="00B73DC6" w:rsidRDefault="001E2760" w:rsidP="00D349FA">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p>
        </w:tc>
        <w:tc>
          <w:tcPr>
            <w:tcW w:w="755" w:type="pct"/>
            <w:gridSpan w:val="4"/>
          </w:tcPr>
          <w:p w:rsidR="001E2760" w:rsidRPr="00B73DC6"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Указать цену всего без учета НДС (прописью)</w:t>
            </w:r>
          </w:p>
        </w:tc>
        <w:tc>
          <w:tcPr>
            <w:tcW w:w="753" w:type="pct"/>
            <w:gridSpan w:val="3"/>
          </w:tcPr>
          <w:p w:rsidR="001E2760" w:rsidRPr="00B73DC6" w:rsidRDefault="001E2760" w:rsidP="00D349FA">
            <w:pPr>
              <w:spacing w:after="0" w:line="240" w:lineRule="auto"/>
              <w:ind w:left="-1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Указать сумму всего без учета НДС (прописью)</w:t>
            </w:r>
          </w:p>
        </w:tc>
      </w:tr>
      <w:tr w:rsidR="001E2760" w:rsidRPr="00B73DC6" w:rsidTr="00DE74E4">
        <w:tc>
          <w:tcPr>
            <w:tcW w:w="884" w:type="pct"/>
          </w:tcPr>
          <w:p w:rsidR="001E2760" w:rsidRPr="00B73DC6" w:rsidRDefault="001E2760" w:rsidP="00D349FA">
            <w:pPr>
              <w:spacing w:after="0" w:line="240" w:lineRule="auto"/>
              <w:ind w:left="-108"/>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 xml:space="preserve">Порядок формирования </w:t>
            </w:r>
            <w:r w:rsidRPr="00B73DC6">
              <w:rPr>
                <w:rFonts w:ascii="Times New Roman" w:eastAsia="Times New Roman" w:hAnsi="Times New Roman" w:cs="Times New Roman"/>
                <w:bCs/>
                <w:sz w:val="28"/>
                <w:szCs w:val="28"/>
                <w:lang w:eastAsia="ru-RU"/>
              </w:rPr>
              <w:lastRenderedPageBreak/>
              <w:t>предложенной цены</w:t>
            </w:r>
          </w:p>
        </w:tc>
        <w:tc>
          <w:tcPr>
            <w:tcW w:w="4116" w:type="pct"/>
            <w:gridSpan w:val="13"/>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lastRenderedPageBreak/>
              <w:t>Цена Опционного договора включает</w:t>
            </w:r>
            <w:r w:rsidRPr="00B73DC6">
              <w:rPr>
                <w:rFonts w:ascii="Times New Roman" w:eastAsia="Times New Roman" w:hAnsi="Times New Roman" w:cs="Times New Roman"/>
                <w:bCs/>
                <w:i/>
                <w:sz w:val="28"/>
                <w:szCs w:val="28"/>
                <w:lang w:eastAsia="ru-RU"/>
              </w:rPr>
              <w:t xml:space="preserve"> участник должен указать,  все расходы которые включены в цену.</w:t>
            </w:r>
          </w:p>
        </w:tc>
      </w:tr>
      <w:tr w:rsidR="001E2760" w:rsidRPr="00B73DC6" w:rsidTr="00DE74E4">
        <w:tc>
          <w:tcPr>
            <w:tcW w:w="884" w:type="pct"/>
          </w:tcPr>
          <w:p w:rsidR="001E2760" w:rsidRPr="00B73DC6"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lastRenderedPageBreak/>
              <w:t>Применяемая</w:t>
            </w:r>
          </w:p>
          <w:p w:rsidR="001E2760" w:rsidRPr="00B73DC6" w:rsidRDefault="001E2760" w:rsidP="00D349FA">
            <w:pPr>
              <w:spacing w:after="0" w:line="240" w:lineRule="auto"/>
              <w:ind w:left="-108"/>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участником ставка НДС</w:t>
            </w:r>
          </w:p>
        </w:tc>
        <w:tc>
          <w:tcPr>
            <w:tcW w:w="4116" w:type="pct"/>
            <w:gridSpan w:val="13"/>
          </w:tcPr>
          <w:p w:rsidR="001E2760" w:rsidRPr="00B73DC6" w:rsidRDefault="001E2760" w:rsidP="00D349FA">
            <w:pPr>
              <w:spacing w:after="0" w:line="240" w:lineRule="auto"/>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i/>
                <w:sz w:val="28"/>
                <w:szCs w:val="28"/>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1E2760" w:rsidRPr="00B73DC6" w:rsidTr="00DE74E4">
        <w:tc>
          <w:tcPr>
            <w:tcW w:w="5000" w:type="pct"/>
            <w:gridSpan w:val="14"/>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Форма, сроки и порядок оплаты</w:t>
            </w:r>
          </w:p>
        </w:tc>
      </w:tr>
      <w:tr w:rsidR="001E2760" w:rsidRPr="00B73DC6" w:rsidTr="00DE74E4">
        <w:tc>
          <w:tcPr>
            <w:tcW w:w="916" w:type="pct"/>
            <w:gridSpan w:val="2"/>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Форма оплаты</w:t>
            </w:r>
          </w:p>
        </w:tc>
        <w:tc>
          <w:tcPr>
            <w:tcW w:w="4084" w:type="pct"/>
            <w:gridSpan w:val="12"/>
          </w:tcPr>
          <w:p w:rsidR="001E2760" w:rsidRPr="00B73DC6" w:rsidRDefault="001E2760" w:rsidP="00D349FA">
            <w:pPr>
              <w:spacing w:after="0" w:line="240" w:lineRule="auto"/>
              <w:jc w:val="both"/>
              <w:rPr>
                <w:rFonts w:ascii="Times New Roman" w:eastAsia="Times New Roman" w:hAnsi="Times New Roman" w:cs="Times New Roman"/>
                <w:bCs/>
                <w:i/>
                <w:sz w:val="28"/>
                <w:szCs w:val="28"/>
                <w:lang w:eastAsia="ru-RU"/>
              </w:rPr>
            </w:pPr>
            <w:r w:rsidRPr="00B73DC6">
              <w:rPr>
                <w:rFonts w:ascii="Times New Roman" w:eastAsia="Times New Roman" w:hAnsi="Times New Roman" w:cs="Times New Roman"/>
                <w:bCs/>
                <w:i/>
                <w:sz w:val="28"/>
                <w:szCs w:val="28"/>
                <w:lang w:eastAsia="ru-RU"/>
              </w:rPr>
              <w:t xml:space="preserve"> «Участник</w:t>
            </w:r>
            <w:r w:rsidRPr="00B73DC6" w:rsidDel="00644505">
              <w:rPr>
                <w:rFonts w:ascii="Times New Roman" w:eastAsia="Times New Roman" w:hAnsi="Times New Roman" w:cs="Times New Roman"/>
                <w:bCs/>
                <w:i/>
                <w:sz w:val="28"/>
                <w:szCs w:val="28"/>
                <w:lang w:eastAsia="ru-RU"/>
              </w:rPr>
              <w:t xml:space="preserve"> </w:t>
            </w:r>
            <w:r w:rsidRPr="00B73DC6">
              <w:rPr>
                <w:rFonts w:ascii="Times New Roman" w:eastAsia="Times New Roman" w:hAnsi="Times New Roman" w:cs="Times New Roman"/>
                <w:bCs/>
                <w:i/>
                <w:sz w:val="28"/>
                <w:szCs w:val="28"/>
                <w:lang w:eastAsia="ru-RU"/>
              </w:rPr>
              <w:t>настоящим подтверждает, что согласен с формой оплаты, указанной в техническом описании Публичного предложения».</w:t>
            </w:r>
          </w:p>
        </w:tc>
      </w:tr>
      <w:tr w:rsidR="001E2760" w:rsidRPr="00B73DC6" w:rsidTr="00DE74E4">
        <w:tc>
          <w:tcPr>
            <w:tcW w:w="916" w:type="pct"/>
            <w:gridSpan w:val="2"/>
          </w:tcPr>
          <w:p w:rsidR="001E2760" w:rsidRPr="00B73DC6" w:rsidRDefault="001E2760" w:rsidP="00D349FA">
            <w:pPr>
              <w:spacing w:after="0" w:line="240" w:lineRule="auto"/>
              <w:jc w:val="both"/>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bCs/>
                <w:sz w:val="28"/>
                <w:szCs w:val="28"/>
                <w:lang w:eastAsia="ru-RU"/>
              </w:rPr>
              <w:t>Срок и порядок оплаты</w:t>
            </w:r>
          </w:p>
        </w:tc>
        <w:tc>
          <w:tcPr>
            <w:tcW w:w="4084" w:type="pct"/>
            <w:gridSpan w:val="12"/>
          </w:tcPr>
          <w:p w:rsidR="001E2760" w:rsidRPr="00B73DC6" w:rsidRDefault="001E2760" w:rsidP="00D349FA">
            <w:pPr>
              <w:spacing w:after="0" w:line="240" w:lineRule="auto"/>
              <w:jc w:val="both"/>
              <w:rPr>
                <w:rFonts w:ascii="Times New Roman" w:eastAsia="Times New Roman" w:hAnsi="Times New Roman" w:cs="Times New Roman"/>
                <w:bCs/>
                <w:i/>
                <w:sz w:val="28"/>
                <w:szCs w:val="28"/>
                <w:lang w:eastAsia="ru-RU"/>
              </w:rPr>
            </w:pPr>
            <w:r w:rsidRPr="00B73DC6">
              <w:rPr>
                <w:rFonts w:ascii="Times New Roman" w:eastAsia="Times New Roman" w:hAnsi="Times New Roman" w:cs="Times New Roman"/>
                <w:bCs/>
                <w:i/>
                <w:sz w:val="28"/>
                <w:szCs w:val="28"/>
                <w:lang w:eastAsia="ru-RU"/>
              </w:rPr>
              <w:t xml:space="preserve"> «Участник</w:t>
            </w:r>
            <w:r w:rsidRPr="00B73DC6" w:rsidDel="00644505">
              <w:rPr>
                <w:rFonts w:ascii="Times New Roman" w:eastAsia="Times New Roman" w:hAnsi="Times New Roman" w:cs="Times New Roman"/>
                <w:bCs/>
                <w:i/>
                <w:sz w:val="28"/>
                <w:szCs w:val="28"/>
                <w:lang w:eastAsia="ru-RU"/>
              </w:rPr>
              <w:t xml:space="preserve"> </w:t>
            </w:r>
            <w:r w:rsidRPr="00B73DC6">
              <w:rPr>
                <w:rFonts w:ascii="Times New Roman" w:eastAsia="Times New Roman" w:hAnsi="Times New Roman" w:cs="Times New Roman"/>
                <w:bCs/>
                <w:i/>
                <w:sz w:val="28"/>
                <w:szCs w:val="28"/>
                <w:lang w:eastAsia="ru-RU"/>
              </w:rPr>
              <w:t>настоящим подтверждает, что согласен со сроками и порядком оплаты, указанными в техническом описании Публичного предложения.</w:t>
            </w:r>
          </w:p>
        </w:tc>
      </w:tr>
    </w:tbl>
    <w:p w:rsidR="00642458" w:rsidRPr="00B73DC6" w:rsidRDefault="00642458" w:rsidP="00642458">
      <w:pPr>
        <w:spacing w:after="0" w:line="240" w:lineRule="auto"/>
        <w:ind w:firstLine="709"/>
        <w:jc w:val="center"/>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                                                                                                                                 </w:t>
      </w:r>
    </w:p>
    <w:p w:rsidR="00642458" w:rsidRPr="00B73DC6" w:rsidRDefault="00642458" w:rsidP="00642458">
      <w:pPr>
        <w:spacing w:after="0" w:line="240" w:lineRule="auto"/>
        <w:ind w:firstLine="720"/>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Имеющий полномочия подписать ценовое предложение участника от имени ________________________________________________________</w:t>
      </w:r>
    </w:p>
    <w:p w:rsidR="00642458" w:rsidRPr="00B73DC6" w:rsidRDefault="00642458" w:rsidP="00642458">
      <w:pPr>
        <w:spacing w:after="0" w:line="240" w:lineRule="auto"/>
        <w:ind w:firstLine="709"/>
        <w:jc w:val="center"/>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(Полное наименование участника)</w:t>
      </w: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_________________________________________________________________</w:t>
      </w: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 xml:space="preserve">(Должность, подпись, ФИО)                                                </w:t>
      </w:r>
    </w:p>
    <w:p w:rsidR="00642458" w:rsidRPr="00B73DC6" w:rsidRDefault="00642458" w:rsidP="00642458">
      <w:pPr>
        <w:spacing w:after="0" w:line="240" w:lineRule="auto"/>
        <w:ind w:firstLine="709"/>
        <w:jc w:val="both"/>
        <w:rPr>
          <w:rFonts w:ascii="Times New Roman" w:eastAsia="MS Mincho" w:hAnsi="Times New Roman" w:cs="Times New Roman"/>
          <w:sz w:val="28"/>
          <w:szCs w:val="28"/>
          <w:lang w:val="x-none" w:eastAsia="ru-RU"/>
        </w:rPr>
      </w:pPr>
      <w:r w:rsidRPr="00B73DC6">
        <w:rPr>
          <w:rFonts w:ascii="Times New Roman" w:eastAsia="MS Mincho" w:hAnsi="Times New Roman" w:cs="Times New Roman"/>
          <w:sz w:val="28"/>
          <w:szCs w:val="28"/>
          <w:lang w:val="x-none" w:eastAsia="ru-RU"/>
        </w:rPr>
        <w:t>Печать (при наличии)</w:t>
      </w: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32F08" w:rsidRPr="00B73DC6" w:rsidRDefault="00232F08"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7B4F34" w:rsidRPr="00B73DC6" w:rsidRDefault="007B4F34" w:rsidP="00EF5ECD">
      <w:pPr>
        <w:spacing w:after="0"/>
        <w:ind w:firstLine="6804"/>
        <w:rPr>
          <w:rFonts w:ascii="Times New Roman" w:hAnsi="Times New Roman" w:cs="Times New Roman"/>
          <w:sz w:val="28"/>
          <w:szCs w:val="28"/>
        </w:rPr>
      </w:pPr>
    </w:p>
    <w:p w:rsidR="007B4F34" w:rsidRPr="00B73DC6" w:rsidRDefault="007B4F34"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2150FE" w:rsidRPr="00B73DC6" w:rsidRDefault="002150FE" w:rsidP="00EF5ECD">
      <w:pPr>
        <w:spacing w:after="0"/>
        <w:ind w:firstLine="6804"/>
        <w:rPr>
          <w:rFonts w:ascii="Times New Roman" w:hAnsi="Times New Roman" w:cs="Times New Roman"/>
          <w:sz w:val="28"/>
          <w:szCs w:val="28"/>
        </w:rPr>
      </w:pPr>
    </w:p>
    <w:p w:rsidR="00565AD5" w:rsidRPr="00B73DC6" w:rsidRDefault="002150FE" w:rsidP="002150FE">
      <w:pPr>
        <w:pStyle w:val="2"/>
        <w:jc w:val="center"/>
        <w:rPr>
          <w:rFonts w:ascii="Times New Roman" w:hAnsi="Times New Roman" w:cs="Times New Roman"/>
          <w:b w:val="0"/>
          <w:sz w:val="28"/>
          <w:szCs w:val="28"/>
        </w:rPr>
      </w:pPr>
      <w:r w:rsidRPr="00B73DC6">
        <w:rPr>
          <w:rFonts w:ascii="Times New Roman" w:hAnsi="Times New Roman" w:cs="Times New Roman"/>
          <w:b w:val="0"/>
          <w:sz w:val="28"/>
          <w:szCs w:val="28"/>
        </w:rPr>
        <w:t xml:space="preserve">                                                                               </w:t>
      </w:r>
      <w:bookmarkStart w:id="47" w:name="_Toc204950008"/>
      <w:r w:rsidR="00565AD5" w:rsidRPr="00B73DC6">
        <w:rPr>
          <w:rFonts w:ascii="Times New Roman" w:hAnsi="Times New Roman" w:cs="Times New Roman"/>
          <w:b w:val="0"/>
          <w:color w:val="0D0D0D" w:themeColor="text1" w:themeTint="F2"/>
          <w:sz w:val="28"/>
          <w:szCs w:val="28"/>
        </w:rPr>
        <w:t>Приложение № 4</w:t>
      </w:r>
      <w:bookmarkEnd w:id="47"/>
    </w:p>
    <w:p w:rsidR="00565AD5" w:rsidRPr="00B73DC6" w:rsidRDefault="00565AD5" w:rsidP="00EF5ECD">
      <w:pPr>
        <w:spacing w:after="0"/>
        <w:ind w:left="6804"/>
        <w:rPr>
          <w:rFonts w:ascii="Times New Roman" w:hAnsi="Times New Roman" w:cs="Times New Roman"/>
          <w:sz w:val="28"/>
          <w:szCs w:val="28"/>
        </w:rPr>
      </w:pPr>
      <w:r w:rsidRPr="00B73DC6">
        <w:rPr>
          <w:rFonts w:ascii="Times New Roman" w:hAnsi="Times New Roman" w:cs="Times New Roman"/>
          <w:sz w:val="28"/>
          <w:szCs w:val="28"/>
        </w:rPr>
        <w:t xml:space="preserve">к документации </w:t>
      </w:r>
      <w:r w:rsidR="00F03CCB" w:rsidRPr="00B73DC6">
        <w:rPr>
          <w:rFonts w:ascii="Times New Roman" w:hAnsi="Times New Roman" w:cs="Times New Roman"/>
          <w:sz w:val="28"/>
          <w:szCs w:val="28"/>
        </w:rPr>
        <w:t>П</w:t>
      </w:r>
      <w:r w:rsidRPr="00B73DC6">
        <w:rPr>
          <w:rFonts w:ascii="Times New Roman" w:hAnsi="Times New Roman" w:cs="Times New Roman"/>
          <w:sz w:val="28"/>
          <w:szCs w:val="28"/>
        </w:rPr>
        <w:t>убличного предложения</w:t>
      </w:r>
    </w:p>
    <w:p w:rsidR="00565AD5" w:rsidRPr="00B73DC6" w:rsidRDefault="00565AD5" w:rsidP="00565AD5">
      <w:pPr>
        <w:tabs>
          <w:tab w:val="left" w:pos="7588"/>
        </w:tabs>
        <w:rPr>
          <w:rFonts w:ascii="Times New Roman" w:hAnsi="Times New Roman" w:cs="Times New Roman"/>
          <w:sz w:val="28"/>
          <w:szCs w:val="28"/>
        </w:rPr>
      </w:pPr>
    </w:p>
    <w:p w:rsidR="005F1198" w:rsidRPr="00B73DC6" w:rsidRDefault="00565AD5" w:rsidP="005F1198">
      <w:pPr>
        <w:tabs>
          <w:tab w:val="left" w:pos="0"/>
        </w:tabs>
        <w:ind w:firstLine="709"/>
        <w:jc w:val="center"/>
        <w:rPr>
          <w:rFonts w:ascii="Times New Roman" w:eastAsia="Times New Roman" w:hAnsi="Times New Roman" w:cs="Times New Roman"/>
          <w:sz w:val="28"/>
          <w:szCs w:val="28"/>
          <w:lang w:eastAsia="ru-RU"/>
        </w:rPr>
      </w:pPr>
      <w:r w:rsidRPr="00B73DC6">
        <w:rPr>
          <w:rFonts w:ascii="Times New Roman" w:hAnsi="Times New Roman" w:cs="Times New Roman"/>
          <w:sz w:val="28"/>
          <w:szCs w:val="28"/>
        </w:rPr>
        <w:tab/>
      </w:r>
      <w:r w:rsidR="005F1198" w:rsidRPr="00B73DC6">
        <w:rPr>
          <w:rFonts w:ascii="Times New Roman" w:eastAsia="Times New Roman" w:hAnsi="Times New Roman" w:cs="Times New Roman"/>
          <w:sz w:val="28"/>
          <w:szCs w:val="28"/>
          <w:lang w:eastAsia="ru-RU"/>
        </w:rPr>
        <w:t xml:space="preserve">Опционный договор </w:t>
      </w:r>
    </w:p>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на проведение модернизации ИВ-термосов № _______</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г. Москва</w:t>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t>«__ » _</w:t>
      </w:r>
      <w:r w:rsidR="007B4F34" w:rsidRPr="00B73DC6">
        <w:rPr>
          <w:rFonts w:ascii="Times New Roman" w:eastAsia="Times New Roman" w:hAnsi="Times New Roman" w:cs="Times New Roman"/>
          <w:sz w:val="28"/>
          <w:szCs w:val="28"/>
          <w:lang w:eastAsia="ru-RU"/>
        </w:rPr>
        <w:t>__</w:t>
      </w:r>
      <w:r w:rsidRPr="00B73DC6">
        <w:rPr>
          <w:rFonts w:ascii="Times New Roman" w:eastAsia="Times New Roman" w:hAnsi="Times New Roman" w:cs="Times New Roman"/>
          <w:sz w:val="28"/>
          <w:szCs w:val="28"/>
          <w:lang w:eastAsia="ru-RU"/>
        </w:rPr>
        <w:t>_____ 2025 г.</w:t>
      </w:r>
      <w:r w:rsidRPr="00B73DC6">
        <w:rPr>
          <w:rFonts w:ascii="Times New Roman" w:eastAsia="Times New Roman" w:hAnsi="Times New Roman" w:cs="Times New Roman"/>
          <w:sz w:val="28"/>
          <w:szCs w:val="28"/>
          <w:lang w:eastAsia="ru-RU"/>
        </w:rPr>
        <w:c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Акционерное общество «Рефсервис» (АО «Рефсервис»), именуемое в дальнейшем «Подрядчик», в лице _____________________, действующего ________________, с одной стороны, и _______________________________________________________________ именуемое в дальнейшем «Заказчик», в лице ________________________________________________, действующего на основании ________________, с другой стороны, совместно именуемые в дальнейшем «Стороны», заключили настоящий договор (далее – Договор) о нижеследующем: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 Предмет Договора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 Заказчик на условиях Договора, вправе потребовать в установленный Договором срок от Подрядчика проведение работ по модернизации ______ вагонов моделей: 16-3002-02, 16-3002-03,16-382-03, 16-380, 16-382-02, 16- 3000, 16-6949</w:t>
      </w:r>
      <w:r w:rsidR="00164377" w:rsidRPr="00B73DC6">
        <w:rPr>
          <w:rFonts w:ascii="Times New Roman" w:eastAsia="Times New Roman" w:hAnsi="Times New Roman" w:cs="Times New Roman"/>
          <w:sz w:val="28"/>
          <w:szCs w:val="28"/>
          <w:lang w:eastAsia="ru-RU"/>
        </w:rPr>
        <w:t>,     16-6894</w:t>
      </w:r>
      <w:r w:rsidRPr="00B73DC6">
        <w:rPr>
          <w:rFonts w:ascii="Times New Roman" w:eastAsia="Times New Roman" w:hAnsi="Times New Roman" w:cs="Times New Roman"/>
          <w:sz w:val="28"/>
          <w:szCs w:val="28"/>
          <w:lang w:eastAsia="ru-RU"/>
        </w:rPr>
        <w:t xml:space="preserve"> с продлением срока службы по ТУ 3182-029-01124336-2016 и </w:t>
      </w:r>
      <w:r w:rsidR="00164377"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ТУ ГРУВ.661329.011 ТУ, принадлежащих ему на праве собственности или ином законном праве.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Работы по модернизации проводятся в РВД «Троицк» - филиала </w:t>
      </w:r>
      <w:r w:rsidR="00570A54"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АО «Рефсервис» (далее –Депо Подрядчика) в течении </w:t>
      </w:r>
      <w:r w:rsidR="00EB42A3" w:rsidRPr="00B73DC6">
        <w:rPr>
          <w:rFonts w:ascii="Times New Roman" w:eastAsia="Times New Roman" w:hAnsi="Times New Roman" w:cs="Times New Roman"/>
          <w:sz w:val="28"/>
          <w:szCs w:val="28"/>
          <w:lang w:eastAsia="ru-RU"/>
        </w:rPr>
        <w:t>4</w:t>
      </w:r>
      <w:r w:rsidRPr="00B73DC6">
        <w:rPr>
          <w:rFonts w:ascii="Times New Roman" w:eastAsia="Times New Roman" w:hAnsi="Times New Roman" w:cs="Times New Roman"/>
          <w:sz w:val="28"/>
          <w:szCs w:val="28"/>
          <w:lang w:eastAsia="ru-RU"/>
        </w:rPr>
        <w:t>1</w:t>
      </w:r>
      <w:r w:rsidR="002A05F5"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t xml:space="preserve"> рабочего дня с даты передачи вагона по адресу: г. Троицк, ул. Дерибаса, д.30, станция Троицк Южно-Уральской ж.д. (указанный период не включает в себя время перерегистрации вагона в связи со сменой модели). Стоимость работ одного вагона составляет:</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включая колесные пары по</w:t>
      </w:r>
      <w:r w:rsidR="005313F1" w:rsidRPr="00B73DC6">
        <w:rPr>
          <w:rFonts w:ascii="Times New Roman" w:eastAsia="Times New Roman" w:hAnsi="Times New Roman" w:cs="Times New Roman"/>
          <w:sz w:val="28"/>
          <w:szCs w:val="28"/>
          <w:lang w:eastAsia="ru-RU"/>
        </w:rPr>
        <w:t>сле капитального ремонта) -  3 </w:t>
      </w:r>
      <w:r w:rsidR="00E43FD9" w:rsidRPr="00B73DC6">
        <w:rPr>
          <w:rFonts w:ascii="Times New Roman" w:eastAsia="Times New Roman" w:hAnsi="Times New Roman" w:cs="Times New Roman"/>
          <w:sz w:val="28"/>
          <w:szCs w:val="28"/>
          <w:lang w:eastAsia="ru-RU"/>
        </w:rPr>
        <w:t>0</w:t>
      </w:r>
      <w:r w:rsidR="00812CA9" w:rsidRPr="00B73DC6">
        <w:rPr>
          <w:rFonts w:ascii="Times New Roman" w:eastAsia="Times New Roman" w:hAnsi="Times New Roman" w:cs="Times New Roman"/>
          <w:sz w:val="28"/>
          <w:szCs w:val="28"/>
          <w:lang w:eastAsia="ru-RU"/>
        </w:rPr>
        <w:t>5</w:t>
      </w:r>
      <w:r w:rsidRPr="00B73DC6">
        <w:rPr>
          <w:rFonts w:ascii="Times New Roman" w:eastAsia="Times New Roman" w:hAnsi="Times New Roman" w:cs="Times New Roman"/>
          <w:sz w:val="28"/>
          <w:szCs w:val="28"/>
          <w:lang w:eastAsia="ru-RU"/>
        </w:rPr>
        <w:t>0 000,00 (три миллиона</w:t>
      </w:r>
      <w:r w:rsidR="00812CA9" w:rsidRPr="00B73DC6">
        <w:rPr>
          <w:rFonts w:ascii="Times New Roman" w:eastAsia="Times New Roman" w:hAnsi="Times New Roman" w:cs="Times New Roman"/>
          <w:sz w:val="28"/>
          <w:szCs w:val="28"/>
          <w:lang w:eastAsia="ru-RU"/>
        </w:rPr>
        <w:t xml:space="preserve"> пятьдесят тысяч</w:t>
      </w:r>
      <w:r w:rsidRPr="00B73DC6">
        <w:rPr>
          <w:rFonts w:ascii="Times New Roman" w:eastAsia="Times New Roman" w:hAnsi="Times New Roman" w:cs="Times New Roman"/>
          <w:sz w:val="28"/>
          <w:szCs w:val="28"/>
          <w:lang w:eastAsia="ru-RU"/>
        </w:rPr>
        <w:t xml:space="preserve">) рублей 00 копеек без НДС. </w:t>
      </w:r>
      <w:r w:rsidRPr="00B73DC6">
        <w:rPr>
          <w:rFonts w:ascii="Times New Roman" w:eastAsia="Times New Roman" w:hAnsi="Times New Roman" w:cs="Times New Roman"/>
          <w:color w:val="000000"/>
          <w:sz w:val="28"/>
          <w:szCs w:val="28"/>
          <w:lang w:eastAsia="ru-RU"/>
        </w:rPr>
        <w:t>Давальческое сырье не принимается</w:t>
      </w:r>
      <w:r w:rsidRPr="00B73DC6">
        <w:rPr>
          <w:rFonts w:ascii="Times New Roman" w:eastAsia="Times New Roman" w:hAnsi="Times New Roman" w:cs="Times New Roman"/>
          <w:sz w:val="28"/>
          <w:szCs w:val="28"/>
          <w:lang w:eastAsia="ru-RU"/>
        </w:rPr>
        <w:t>;</w:t>
      </w:r>
    </w:p>
    <w:p w:rsidR="005F1198" w:rsidRPr="00B73DC6" w:rsidRDefault="005F1198" w:rsidP="005F1198">
      <w:pPr>
        <w:spacing w:after="0"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sz w:val="28"/>
          <w:szCs w:val="28"/>
          <w:lang w:eastAsia="ru-RU"/>
        </w:rPr>
        <w:t xml:space="preserve">           - двухэтапная модернизация вагонов моделей 16-3002-02, 16-3002-03,16-382-03, 16-380, 16-382-02, 16- 3000 (с использованием запасных частей Подрядчика, кроме колесных пар) -  2 0</w:t>
      </w:r>
      <w:r w:rsidR="00E43FD9" w:rsidRPr="00B73DC6">
        <w:rPr>
          <w:rFonts w:ascii="Times New Roman" w:eastAsia="Times New Roman" w:hAnsi="Times New Roman" w:cs="Times New Roman"/>
          <w:sz w:val="28"/>
          <w:szCs w:val="28"/>
          <w:lang w:eastAsia="ru-RU"/>
        </w:rPr>
        <w:t>50</w:t>
      </w:r>
      <w:r w:rsidRPr="00B73DC6">
        <w:rPr>
          <w:rFonts w:ascii="Times New Roman" w:eastAsia="Times New Roman" w:hAnsi="Times New Roman" w:cs="Times New Roman"/>
          <w:sz w:val="28"/>
          <w:szCs w:val="28"/>
          <w:lang w:eastAsia="ru-RU"/>
        </w:rPr>
        <w:t> 000,00 (два миллиона</w:t>
      </w:r>
      <w:r w:rsidR="005313F1" w:rsidRPr="00B73DC6">
        <w:rPr>
          <w:rFonts w:ascii="Times New Roman" w:eastAsia="Times New Roman" w:hAnsi="Times New Roman" w:cs="Times New Roman"/>
          <w:sz w:val="28"/>
          <w:szCs w:val="28"/>
          <w:lang w:eastAsia="ru-RU"/>
        </w:rPr>
        <w:t xml:space="preserve"> </w:t>
      </w:r>
      <w:r w:rsidR="00E43FD9" w:rsidRPr="00B73DC6">
        <w:rPr>
          <w:rFonts w:ascii="Times New Roman" w:eastAsia="Times New Roman" w:hAnsi="Times New Roman" w:cs="Times New Roman"/>
          <w:sz w:val="28"/>
          <w:szCs w:val="28"/>
          <w:lang w:eastAsia="ru-RU"/>
        </w:rPr>
        <w:t xml:space="preserve">пятьдесят </w:t>
      </w:r>
      <w:r w:rsidR="005313F1" w:rsidRPr="00B73DC6">
        <w:rPr>
          <w:rFonts w:ascii="Times New Roman" w:eastAsia="Times New Roman" w:hAnsi="Times New Roman" w:cs="Times New Roman"/>
          <w:sz w:val="28"/>
          <w:szCs w:val="28"/>
          <w:lang w:eastAsia="ru-RU"/>
        </w:rPr>
        <w:t>тысяч</w:t>
      </w:r>
      <w:r w:rsidRPr="00B73DC6">
        <w:rPr>
          <w:rFonts w:ascii="Times New Roman" w:eastAsia="Times New Roman" w:hAnsi="Times New Roman" w:cs="Times New Roman"/>
          <w:sz w:val="28"/>
          <w:szCs w:val="28"/>
          <w:lang w:eastAsia="ru-RU"/>
        </w:rPr>
        <w:t xml:space="preserve">) рублей </w:t>
      </w:r>
      <w:r w:rsidR="00E43FD9"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lastRenderedPageBreak/>
        <w:t xml:space="preserve">00 копеек без НДС. </w:t>
      </w:r>
      <w:r w:rsidRPr="00B73DC6">
        <w:rPr>
          <w:rFonts w:ascii="Times New Roman" w:eastAsia="Times New Roman" w:hAnsi="Times New Roman" w:cs="Times New Roman"/>
          <w:color w:val="000000"/>
          <w:sz w:val="28"/>
          <w:szCs w:val="28"/>
          <w:lang w:eastAsia="ru-RU"/>
        </w:rPr>
        <w:t>Давальческое сырье не принимается.</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 модернизация второго этапа вагонов моделей 16-6949</w:t>
      </w:r>
      <w:r w:rsidR="00812CA9" w:rsidRPr="00B73DC6">
        <w:rPr>
          <w:rFonts w:ascii="Times New Roman" w:eastAsia="Times New Roman" w:hAnsi="Times New Roman" w:cs="Times New Roman"/>
          <w:sz w:val="28"/>
          <w:szCs w:val="28"/>
          <w:lang w:eastAsia="ru-RU"/>
        </w:rPr>
        <w:t>, 16-6894</w:t>
      </w:r>
      <w:r w:rsidRPr="00B73DC6">
        <w:rPr>
          <w:rFonts w:ascii="Times New Roman" w:eastAsia="Times New Roman" w:hAnsi="Times New Roman" w:cs="Times New Roman"/>
          <w:sz w:val="28"/>
          <w:szCs w:val="28"/>
          <w:lang w:eastAsia="ru-RU"/>
        </w:rPr>
        <w:t xml:space="preserve"> (с использованием запасных частей Подрядчика, включая колесные пары п</w:t>
      </w:r>
      <w:r w:rsidR="005313F1" w:rsidRPr="00B73DC6">
        <w:rPr>
          <w:rFonts w:ascii="Times New Roman" w:eastAsia="Times New Roman" w:hAnsi="Times New Roman" w:cs="Times New Roman"/>
          <w:sz w:val="28"/>
          <w:szCs w:val="28"/>
          <w:lang w:eastAsia="ru-RU"/>
        </w:rPr>
        <w:t>осле капитального ремонта) - 2 1</w:t>
      </w:r>
      <w:r w:rsidRPr="00B73DC6">
        <w:rPr>
          <w:rFonts w:ascii="Times New Roman" w:eastAsia="Times New Roman" w:hAnsi="Times New Roman" w:cs="Times New Roman"/>
          <w:sz w:val="28"/>
          <w:szCs w:val="28"/>
          <w:lang w:eastAsia="ru-RU"/>
        </w:rPr>
        <w:t>00 000,00 (два миллиона</w:t>
      </w:r>
      <w:r w:rsidR="005313F1" w:rsidRPr="00B73DC6">
        <w:rPr>
          <w:rFonts w:ascii="Times New Roman" w:eastAsia="Times New Roman" w:hAnsi="Times New Roman" w:cs="Times New Roman"/>
          <w:sz w:val="28"/>
          <w:szCs w:val="28"/>
          <w:lang w:eastAsia="ru-RU"/>
        </w:rPr>
        <w:t xml:space="preserve"> сто тысяч</w:t>
      </w:r>
      <w:r w:rsidRPr="00B73DC6">
        <w:rPr>
          <w:rFonts w:ascii="Times New Roman" w:eastAsia="Times New Roman" w:hAnsi="Times New Roman" w:cs="Times New Roman"/>
          <w:sz w:val="28"/>
          <w:szCs w:val="28"/>
          <w:lang w:eastAsia="ru-RU"/>
        </w:rPr>
        <w:t>) рублей 00 копеек без НДС.</w:t>
      </w:r>
      <w:r w:rsidRPr="00B73DC6">
        <w:rPr>
          <w:rFonts w:ascii="Times New Roman" w:eastAsia="Times New Roman" w:hAnsi="Times New Roman" w:cs="Times New Roman"/>
          <w:color w:val="000000"/>
          <w:sz w:val="28"/>
          <w:szCs w:val="28"/>
          <w:lang w:eastAsia="ru-RU"/>
        </w:rPr>
        <w:t xml:space="preserve"> Давальческое сырье не принимается</w:t>
      </w:r>
      <w:r w:rsidRPr="00B73DC6">
        <w:rPr>
          <w:rFonts w:ascii="Times New Roman" w:eastAsia="Times New Roman" w:hAnsi="Times New Roman" w:cs="Times New Roman"/>
          <w:sz w:val="28"/>
          <w:szCs w:val="28"/>
          <w:lang w:eastAsia="ru-RU"/>
        </w:rPr>
        <w:t>;</w:t>
      </w:r>
    </w:p>
    <w:p w:rsidR="005F1198" w:rsidRPr="00B73DC6" w:rsidRDefault="005F1198" w:rsidP="005F1198">
      <w:pPr>
        <w:spacing w:after="0" w:line="240" w:lineRule="auto"/>
        <w:ind w:firstLine="709"/>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sz w:val="28"/>
          <w:szCs w:val="28"/>
          <w:lang w:eastAsia="ru-RU"/>
        </w:rPr>
        <w:t xml:space="preserve"> - модернизация второго этапа вагонов моделей 16-6949</w:t>
      </w:r>
      <w:r w:rsidR="00812CA9" w:rsidRPr="00B73DC6">
        <w:rPr>
          <w:rFonts w:ascii="Times New Roman" w:eastAsia="Times New Roman" w:hAnsi="Times New Roman" w:cs="Times New Roman"/>
          <w:sz w:val="28"/>
          <w:szCs w:val="28"/>
          <w:lang w:eastAsia="ru-RU"/>
        </w:rPr>
        <w:t>, 16-6894</w:t>
      </w:r>
      <w:r w:rsidRPr="00B73DC6">
        <w:rPr>
          <w:rFonts w:ascii="Times New Roman" w:eastAsia="Times New Roman" w:hAnsi="Times New Roman" w:cs="Times New Roman"/>
          <w:sz w:val="28"/>
          <w:szCs w:val="28"/>
          <w:lang w:eastAsia="ru-RU"/>
        </w:rPr>
        <w:t xml:space="preserve"> (с использованием запасных частей Подрядчика, кроме колесных пар) – 1 </w:t>
      </w:r>
      <w:r w:rsidR="00812CA9" w:rsidRPr="00B73DC6">
        <w:rPr>
          <w:rFonts w:ascii="Times New Roman" w:eastAsia="Times New Roman" w:hAnsi="Times New Roman" w:cs="Times New Roman"/>
          <w:sz w:val="28"/>
          <w:szCs w:val="28"/>
          <w:lang w:eastAsia="ru-RU"/>
        </w:rPr>
        <w:t>1</w:t>
      </w:r>
      <w:r w:rsidRPr="00B73DC6">
        <w:rPr>
          <w:rFonts w:ascii="Times New Roman" w:eastAsia="Times New Roman" w:hAnsi="Times New Roman" w:cs="Times New Roman"/>
          <w:sz w:val="28"/>
          <w:szCs w:val="28"/>
          <w:lang w:eastAsia="ru-RU"/>
        </w:rPr>
        <w:t>00 000,00 (один миллион</w:t>
      </w:r>
      <w:r w:rsidR="00812CA9" w:rsidRPr="00B73DC6">
        <w:rPr>
          <w:rFonts w:ascii="Times New Roman" w:eastAsia="Times New Roman" w:hAnsi="Times New Roman" w:cs="Times New Roman"/>
          <w:sz w:val="28"/>
          <w:szCs w:val="28"/>
          <w:lang w:eastAsia="ru-RU"/>
        </w:rPr>
        <w:t xml:space="preserve"> сто</w:t>
      </w:r>
      <w:r w:rsidR="005313F1" w:rsidRPr="00B73DC6">
        <w:rPr>
          <w:rFonts w:ascii="Times New Roman" w:eastAsia="Times New Roman" w:hAnsi="Times New Roman" w:cs="Times New Roman"/>
          <w:sz w:val="28"/>
          <w:szCs w:val="28"/>
          <w:lang w:eastAsia="ru-RU"/>
        </w:rPr>
        <w:t xml:space="preserve"> тысяч</w:t>
      </w:r>
      <w:r w:rsidRPr="00B73DC6">
        <w:rPr>
          <w:rFonts w:ascii="Times New Roman" w:eastAsia="Times New Roman" w:hAnsi="Times New Roman" w:cs="Times New Roman"/>
          <w:sz w:val="28"/>
          <w:szCs w:val="28"/>
          <w:lang w:eastAsia="ru-RU"/>
        </w:rPr>
        <w:t>) рублей 00 копеек без НДС.</w:t>
      </w:r>
      <w:r w:rsidRPr="00B73DC6">
        <w:rPr>
          <w:rFonts w:ascii="Times New Roman" w:eastAsia="Times New Roman" w:hAnsi="Times New Roman" w:cs="Times New Roman"/>
          <w:color w:val="000000"/>
          <w:sz w:val="28"/>
          <w:szCs w:val="28"/>
          <w:lang w:eastAsia="ru-RU"/>
        </w:rPr>
        <w:t xml:space="preserve"> Давальческое сырье не принимается.</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color w:val="000000"/>
          <w:sz w:val="28"/>
          <w:szCs w:val="28"/>
          <w:lang w:eastAsia="ru-RU"/>
        </w:rPr>
        <w:t>В случае браковки КП, данный узел приобретается у Исполнителя по отдельному договору купли-продажи.</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Модернизации подлежат вагоны если состояние кузова и конструктивных элементов погрузочного помещения соответствуют следующим требованиям: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вагон не имеет неисправностей, по которым он в соответствии с «Требованиями по исключению из инвентаря грузовых вагонов» подлежит исключению из инвентарного парка;</w:t>
      </w:r>
    </w:p>
    <w:p w:rsidR="005F1198" w:rsidRPr="00B73DC6" w:rsidRDefault="00E43179" w:rsidP="00E43179">
      <w:pPr>
        <w:jc w:val="both"/>
        <w:rPr>
          <w:rFonts w:ascii="Times New Roman" w:eastAsia="Times New Roman" w:hAnsi="Times New Roman" w:cs="Times New Roman"/>
          <w:sz w:val="28"/>
          <w:szCs w:val="28"/>
          <w:lang w:eastAsia="ru-RU"/>
        </w:rPr>
      </w:pPr>
      <w:r w:rsidRPr="00E43179">
        <w:rPr>
          <w:rFonts w:ascii="Times New Roman" w:eastAsia="Times New Roman" w:hAnsi="Times New Roman" w:cs="Times New Roman"/>
          <w:sz w:val="28"/>
          <w:szCs w:val="28"/>
          <w:lang w:eastAsia="ru-RU"/>
        </w:rPr>
        <w:t xml:space="preserve">           </w:t>
      </w:r>
      <w:r w:rsidR="005F1198" w:rsidRPr="00B73DC6">
        <w:rPr>
          <w:rFonts w:ascii="Times New Roman" w:eastAsia="Times New Roman" w:hAnsi="Times New Roman" w:cs="Times New Roman"/>
          <w:sz w:val="28"/>
          <w:szCs w:val="28"/>
          <w:lang w:eastAsia="ru-RU"/>
        </w:rPr>
        <w:t xml:space="preserve">- техническое состояние кузова и конструктивных элементов погрузочного помещения вагона соответствует требованиям, предъявляемым </w:t>
      </w:r>
      <w:r w:rsidR="00812CA9" w:rsidRPr="00E43179">
        <w:rPr>
          <w:rFonts w:ascii="Times New Roman" w:eastAsia="Times New Roman" w:hAnsi="Times New Roman" w:cs="Times New Roman"/>
          <w:sz w:val="28"/>
          <w:szCs w:val="28"/>
          <w:lang w:eastAsia="ru-RU"/>
        </w:rPr>
        <w:t xml:space="preserve">ТУ 3182-029-01124336-2016, ГРУВ.661329.011 ТУ, ТУ 3182-001-17016910-2015,   </w:t>
      </w:r>
      <w:r w:rsidRPr="00E43179">
        <w:rPr>
          <w:rFonts w:ascii="Times New Roman" w:eastAsia="Times New Roman" w:hAnsi="Times New Roman" w:cs="Times New Roman"/>
          <w:sz w:val="28"/>
          <w:szCs w:val="28"/>
          <w:lang w:eastAsia="ru-RU"/>
        </w:rPr>
        <w:t>ТУ 3182-001-17016910-2015 «Вагоны-термосы, модернизированные с продлением срока службы. Модель 16-6894»</w:t>
      </w:r>
      <w:r w:rsidR="00812CA9" w:rsidRPr="00E43179">
        <w:rPr>
          <w:rFonts w:ascii="Times New Roman" w:eastAsia="Times New Roman" w:hAnsi="Times New Roman" w:cs="Times New Roman"/>
          <w:sz w:val="28"/>
          <w:szCs w:val="28"/>
          <w:lang w:eastAsia="ru-RU"/>
        </w:rPr>
        <w:t xml:space="preserve"> и кон</w:t>
      </w:r>
      <w:r w:rsidR="00A54E03" w:rsidRPr="00E43179">
        <w:rPr>
          <w:rFonts w:ascii="Times New Roman" w:eastAsia="Times New Roman" w:hAnsi="Times New Roman" w:cs="Times New Roman"/>
          <w:sz w:val="28"/>
          <w:szCs w:val="28"/>
          <w:lang w:eastAsia="ru-RU"/>
        </w:rPr>
        <w:t>структорской документацией</w:t>
      </w:r>
      <w:r w:rsidR="00812CA9" w:rsidRPr="00E43179">
        <w:rPr>
          <w:rFonts w:ascii="Times New Roman" w:eastAsia="Times New Roman" w:hAnsi="Times New Roman" w:cs="Times New Roman"/>
          <w:sz w:val="28"/>
          <w:szCs w:val="28"/>
          <w:lang w:eastAsia="ru-RU"/>
        </w:rPr>
        <w:t xml:space="preserve"> 1608.00.00.000Р, ГРУВ-2021.00.00.000</w:t>
      </w:r>
      <w:r w:rsidRPr="00E43179">
        <w:rPr>
          <w:rFonts w:ascii="Times New Roman" w:eastAsia="Times New Roman" w:hAnsi="Times New Roman" w:cs="Times New Roman"/>
          <w:sz w:val="28"/>
          <w:szCs w:val="28"/>
          <w:lang w:eastAsia="ru-RU"/>
        </w:rPr>
        <w:t>,  ТПЭК 6894.00.000 «Вагон-термос модель 16-6894 , модернизированный с продлением срока службы»;</w:t>
      </w:r>
      <w:r w:rsidR="005F1198" w:rsidRPr="00B73DC6">
        <w:rPr>
          <w:rFonts w:ascii="Times New Roman" w:eastAsia="Times New Roman" w:hAnsi="Times New Roman" w:cs="Times New Roman"/>
          <w:sz w:val="28"/>
          <w:szCs w:val="28"/>
          <w:lang w:eastAsia="ru-RU"/>
        </w:rPr>
        <w:t>- вагон в установленном порядке прошел процедуру промывки (ветеринарно-санитарной обработки).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1.2. Заказчик за право заявить требование, указанное в пункте 1.1. Договора оплачивает Подрядчику в течение 3 (трех) рабочих дней с даты подписания </w:t>
      </w:r>
      <w:r w:rsidRPr="00B73DC6">
        <w:rPr>
          <w:rFonts w:ascii="Times New Roman" w:eastAsia="Times New Roman" w:hAnsi="Times New Roman" w:cs="Times New Roman"/>
          <w:sz w:val="28"/>
          <w:szCs w:val="28"/>
          <w:shd w:val="clear" w:color="auto" w:fill="FFFFFF"/>
          <w:lang w:eastAsia="ru-RU"/>
        </w:rPr>
        <w:t>Договора</w:t>
      </w:r>
      <w:r w:rsidRPr="00B73DC6">
        <w:rPr>
          <w:rFonts w:ascii="Times New Roman" w:eastAsia="Times New Roman" w:hAnsi="Times New Roman" w:cs="Times New Roman"/>
          <w:sz w:val="28"/>
          <w:szCs w:val="28"/>
          <w:lang w:eastAsia="ru-RU"/>
        </w:rPr>
        <w:t xml:space="preserve"> опционную премию в размере _______.</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1.3. Срок действия опциона с даты подписания Договора и до истечения срока подачи вагонов, указанного в пункте 1.4. Договора.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1.4. Требования по Договору считаются заявленным если Заказчик выполнит все нижеуказанные действия: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оплатит опционную премию в размере, указанном в пункте 1.2. Договора;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передаст в период с _____ по _____ вагоны, которые соответствуют требованиям, указанным в пункте 1.1. Договора;</w:t>
      </w:r>
    </w:p>
    <w:p w:rsidR="005F1198" w:rsidRPr="00B73DC6"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осуществит 100 % (стопроцентную) предоплату выполняемых работ по модернизации по всем вагонам, планируемым к передаче, в течении 3 (трех) рабочих дней с даты подписания Договора, путем перечисления денежных средств на расчетный счет Подрядчика.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1.5. Если в срок, указанный в пункте 1.3.  Договора от Заказчика не будет действий, указанных в пункте 1.4. Договора, то обязательство Подрядчика, принятое по Договору, теряют свою силу и не подлежат исполнению, а Договор считается прекращенным. В этом случае опционная премия не возвращается.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§2. Порядок постановки вагонов на модернизацию</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2.1. После заключения Договора Заказчик в течении одного рабочего дня сообщает Подрядчику по электронной почте __________ о том, что вагоны готовы для отправки в адрес Депо Подрядчика. В сообщении должно быть указано следующее: </w:t>
      </w:r>
      <w:r w:rsidRPr="00B73DC6">
        <w:rPr>
          <w:rFonts w:ascii="Times New Roman" w:eastAsia="Times New Roman" w:hAnsi="Times New Roman" w:cs="Times New Roman"/>
          <w:sz w:val="28"/>
          <w:szCs w:val="28"/>
          <w:shd w:val="clear" w:color="auto" w:fill="FFFFFF"/>
          <w:lang w:eastAsia="ru-RU"/>
        </w:rPr>
        <w:t xml:space="preserve">количество вагонов, их модели, </w:t>
      </w:r>
      <w:r w:rsidRPr="00B73DC6">
        <w:rPr>
          <w:rFonts w:ascii="Times New Roman" w:eastAsia="Times New Roman" w:hAnsi="Times New Roman" w:cs="Times New Roman"/>
          <w:sz w:val="28"/>
          <w:szCs w:val="28"/>
          <w:lang w:eastAsia="ru-RU"/>
        </w:rPr>
        <w:t>номера, вид требуемых работ по модернизации в соответствии с пунктом 1.1 Договора. По указанным в сообщении вагонам Заказчик оформляет в программе ЭТРАН документы, на отправку указанных в сообщении вагонов.</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2.2 Подрядчик в </w:t>
      </w:r>
      <w:r w:rsidRPr="00B73DC6">
        <w:rPr>
          <w:rFonts w:ascii="Times New Roman" w:eastAsia="Times New Roman" w:hAnsi="Times New Roman" w:cs="Times New Roman"/>
          <w:sz w:val="28"/>
          <w:szCs w:val="28"/>
          <w:shd w:val="clear" w:color="auto" w:fill="FFFFFF"/>
          <w:lang w:eastAsia="ru-RU"/>
        </w:rPr>
        <w:t xml:space="preserve">течении 1 (одного) рабочего дня после получения сообщения, указанного в пункте 2.1. Договора </w:t>
      </w:r>
      <w:r w:rsidRPr="00B73DC6">
        <w:rPr>
          <w:rFonts w:ascii="Times New Roman" w:eastAsia="Times New Roman" w:hAnsi="Times New Roman" w:cs="Times New Roman"/>
          <w:sz w:val="28"/>
          <w:szCs w:val="28"/>
          <w:lang w:eastAsia="ru-RU"/>
        </w:rPr>
        <w:t>согласовывает отправку вагонов в программе ЭТРАН.</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 случае отсутствия документов в программе ЭТРАН Подрядчик по электронной почте _______ информирует Заказчика.  </w:t>
      </w:r>
    </w:p>
    <w:p w:rsidR="005F1198" w:rsidRPr="00B73DC6"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2.3. Подрядчик организует подачу вагонов в ремонт с железнодорожных путей общего пользования на пути необщего пользования Подрядчика, а также уборку после ремонта с путей необщего пользования на железнодорожные пути общего пользования за счет средств Заказчика (затраты на подачу/уборку вагонов включены в стоимость работ по модернизации).</w:t>
      </w:r>
    </w:p>
    <w:p w:rsidR="005F1198" w:rsidRPr="00B73DC6"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2.4. После поступления вагонов на территорию Депо Подрядчика, Подрядчик уведомляет Заказчика о дате приемке вагонов для модернизации. В процессе передачи представителями Заказчика и Подрядчика производится комиссионный осмотр каждого вагона и обмер его деталей и узлов с составлением </w:t>
      </w:r>
      <w:r w:rsidRPr="00B73DC6">
        <w:rPr>
          <w:rFonts w:ascii="Times New Roman" w:eastAsia="Times New Roman" w:hAnsi="Times New Roman" w:cs="Times New Roman"/>
          <w:sz w:val="28"/>
          <w:szCs w:val="28"/>
          <w:shd w:val="clear" w:color="auto" w:fill="FFFFFF"/>
          <w:lang w:eastAsia="ru-RU"/>
        </w:rPr>
        <w:t>Акта о приемке вагона в ремонт (произвольной формы).</w:t>
      </w:r>
      <w:r w:rsidRPr="00B73DC6">
        <w:rPr>
          <w:rFonts w:ascii="Times New Roman" w:eastAsia="Times New Roman" w:hAnsi="Times New Roman" w:cs="Times New Roman"/>
          <w:sz w:val="28"/>
          <w:szCs w:val="28"/>
          <w:lang w:eastAsia="ru-RU"/>
        </w:rPr>
        <w:t xml:space="preserve"> </w:t>
      </w:r>
    </w:p>
    <w:p w:rsidR="005F1198" w:rsidRPr="00B73DC6"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2.5. При отсутствии представителей Заказчика в ходе передачи вагонов </w:t>
      </w:r>
      <w:r w:rsidRPr="00B73DC6">
        <w:rPr>
          <w:rFonts w:ascii="Times New Roman" w:eastAsia="Times New Roman" w:hAnsi="Times New Roman" w:cs="Times New Roman"/>
          <w:sz w:val="28"/>
          <w:szCs w:val="28"/>
          <w:shd w:val="clear" w:color="auto" w:fill="FFFFFF"/>
          <w:lang w:eastAsia="ru-RU"/>
        </w:rPr>
        <w:t>Акт о приемке вагона в ремонт составляется Подрядчиком в одностороннем порядке с приложением материалов</w:t>
      </w:r>
      <w:r w:rsidRPr="00B73DC6">
        <w:rPr>
          <w:rFonts w:ascii="Times New Roman" w:eastAsia="Times New Roman" w:hAnsi="Times New Roman" w:cs="Times New Roman"/>
          <w:sz w:val="28"/>
          <w:szCs w:val="28"/>
          <w:lang w:eastAsia="ru-RU"/>
        </w:rPr>
        <w:t xml:space="preserve"> фотофиксации недостатков и один экземпляр направляется Заказчику.</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2.6. В случае выявления при комиссионном осмотре вагонов несоответствия технического состояния кузова и конструктивных элементов погрузочного помещения передаваемого вагона требованиям, изложенным в пункте 1.1. Договора, Подрядчик не принимает вагон в ремонт, и в этом случае Заказчик оплачивает Подрядчику расходы по подаче/уборке вагона в (из) депо Подрядчика. Если выявленные недостатки вагона, возможно, устранить силами Подрядчика, то выполнение работ производится Подрядчиком за отдельную плату в порядке, предусмотренном Договором. Подрядчик, в случае отказа от постановки вагонов в ремонт (по результатам комиссионного осмотра), обязан незамедлительно информировать об этом Заказчика с указанием причин, в этом случае Заказчик на основании статьи 36 Устава железнодорожного транспорта Российской Федерации, должен в течении 1 (одних) суток принять меры по распоряжению таким вагоном.</w:t>
      </w:r>
      <w:r w:rsidRPr="00B73DC6">
        <w:rPr>
          <w:rFonts w:ascii="Times New Roman" w:eastAsia="Times New Roman" w:hAnsi="Times New Roman" w:cs="Times New Roman"/>
          <w:sz w:val="28"/>
          <w:szCs w:val="28"/>
          <w:lang w:eastAsia="ru-RU"/>
        </w:rPr>
        <w:tab/>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В случае не устранения Заказчиком причин, послуживших основанием для отказа в приемке грузовых вагонов в ремонт в течение 1 (одного) рабочего дня с момента информирования, Заказчик оплачивает Подрядчику плату за нахождение вагонов на путях общего и необщего пользования в порядке, предусмотренном Договором.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2.7.  Отсутствие каких-либо деталей на вагонах Заказчика, поступивших на территорию Депо Подрядчика для выполнения модернизации, </w:t>
      </w:r>
      <w:r w:rsidRPr="00B73DC6">
        <w:rPr>
          <w:rFonts w:ascii="Times New Roman" w:eastAsia="Times New Roman" w:hAnsi="Times New Roman" w:cs="Times New Roman"/>
          <w:sz w:val="28"/>
          <w:szCs w:val="28"/>
          <w:shd w:val="clear" w:color="auto" w:fill="FFFFFF"/>
          <w:lang w:eastAsia="ru-RU"/>
        </w:rPr>
        <w:t>отражается в Акте о приемке вагона в ремонт.</w:t>
      </w: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2.8. В случае, если по результатам комиссионного осмотра вагонов, Подрядчиком будет определена необходимость замены запасных частей, производство которых прекращено или поставка которых невозможна в разумные сроки, Подрядчик отказывает в приёмке вагона.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2.9.Заказчик гарантирует, что конструкция предоставляемого для выполнения работ по модернизации вагонов соответствует его назначению, паспортным данным о постройке, продлении сроков службы, проведении плановых ремонтов.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В случае обнаружения несоответствия Подрядчик отказывает в приёмке вагона.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 Порядок производства работ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3.1. Подрядчик осуществляет выполнение работ в соответствии с:</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Техническими условиями ТУ3182-029-01124336-2016 «Изотермические вагоны-термосы (ИВ-термосы), модернизированные с продлением срока службы. Модель 16-694</w:t>
      </w:r>
      <w:r w:rsidR="005557DF" w:rsidRPr="00B73DC6">
        <w:rPr>
          <w:rFonts w:ascii="Times New Roman" w:eastAsia="Times New Roman" w:hAnsi="Times New Roman" w:cs="Times New Roman"/>
          <w:sz w:val="28"/>
          <w:szCs w:val="28"/>
          <w:lang w:eastAsia="ru-RU"/>
        </w:rPr>
        <w:t>9», конструкторской документацией</w:t>
      </w:r>
      <w:r w:rsidRPr="00B73DC6">
        <w:rPr>
          <w:rFonts w:ascii="Times New Roman" w:eastAsia="Times New Roman" w:hAnsi="Times New Roman" w:cs="Times New Roman"/>
          <w:sz w:val="28"/>
          <w:szCs w:val="28"/>
          <w:lang w:eastAsia="ru-RU"/>
        </w:rPr>
        <w:t xml:space="preserve"> 1608.00.00.000Р «Изотермические вагоны-термосы (ИВ-термосы), модернизированные с продлением срока службы. Модель 16-6949»;</w:t>
      </w:r>
    </w:p>
    <w:p w:rsidR="00E033BE" w:rsidRPr="00B73DC6" w:rsidRDefault="00E033BE"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t xml:space="preserve">- </w:t>
      </w:r>
      <w:r w:rsidRPr="00B73DC6">
        <w:rPr>
          <w:rFonts w:ascii="Times New Roman" w:hAnsi="Times New Roman" w:cs="Times New Roman"/>
          <w:sz w:val="28"/>
          <w:szCs w:val="28"/>
        </w:rPr>
        <w:t>Техническими условиями ГРУВ.661329.020 ТУ «Изотермический вагон-термос,  модернизированные с продлением срока службы. Модель 16-675</w:t>
      </w:r>
      <w:r w:rsidR="005557DF" w:rsidRPr="00B73DC6">
        <w:rPr>
          <w:rFonts w:ascii="Times New Roman" w:hAnsi="Times New Roman" w:cs="Times New Roman"/>
          <w:sz w:val="28"/>
          <w:szCs w:val="28"/>
        </w:rPr>
        <w:t>1», конструкторской документацией</w:t>
      </w:r>
      <w:r w:rsidRPr="00B73DC6">
        <w:rPr>
          <w:rFonts w:ascii="Times New Roman" w:hAnsi="Times New Roman" w:cs="Times New Roman"/>
          <w:sz w:val="28"/>
          <w:szCs w:val="28"/>
        </w:rPr>
        <w:t xml:space="preserve"> ГРУВ -3822.00.00.000;</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Руководством по капитальному ремонту грузовых вагонов РД 32 ЦВ 168-2017, утвержденной Советом по железнодорожному транспорту государств-участников Содружества, (протокол от 18-19 мая 2011 г.);</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Руководством по капитальному ремонту ЦДЛР. 667112.6714 РК «Тележки двухосные 18-9841, тип 2 ГОСТ 9246-2013»;</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Инструкцией по ремонту и обслуживанию автосцепного устройства подвижного состава железных дорог, утвержденной Советом по железнодорожному транспорту государств-участников Содружества, (протокол от 20-21 октября 2010г.);</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Руководящим документом по ремонту и техническому обслуживанию колесных пар с буксовыми узлами грузовых вагонов магистральных железных дорог колеи 1520 (1524 мм) РД ВНИИЖТ 27.05.01-2017, утвержденного Советом по железнодорожному транспорту государств-участников Содружества, (протокол от 19-20.10.2017 г № 67);</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Общим руководством по ремонту тормозного оборудования вагонов 732-ЦВ-ЦЛ, утвержденного Советом по железнодорожному транспорту государств-участников Содружества, (протокол от 18-19.05.2011 г № 54).</w:t>
      </w:r>
    </w:p>
    <w:p w:rsidR="005F1198" w:rsidRPr="00B73DC6" w:rsidRDefault="005F1198" w:rsidP="005F1198">
      <w:pPr>
        <w:tabs>
          <w:tab w:val="left" w:pos="1276"/>
        </w:tabs>
        <w:spacing w:after="0" w:line="280" w:lineRule="exact"/>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3.2. Перечень работ, фактически выполненных в процессе работ модернизации, и запасных частей, и изделий, замененных в процессе работ по модернизации, отражается в Расчетно-дефектной ведомости на ремонт вагона в произвольной форме.</w:t>
      </w:r>
    </w:p>
    <w:p w:rsidR="005F1198" w:rsidRPr="00B73DC6" w:rsidRDefault="005F1198" w:rsidP="005F1198">
      <w:pPr>
        <w:tabs>
          <w:tab w:val="left" w:pos="0"/>
        </w:tabs>
        <w:autoSpaceDE w:val="0"/>
        <w:autoSpaceDN w:val="0"/>
        <w:adjustRightInd w:val="0"/>
        <w:spacing w:after="0" w:line="280" w:lineRule="exact"/>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 случае, если в процессе ремонта возникает необходимость выполнения работ, которые не оговорены Договором, Подрядчик уведомляет Заказчика о </w:t>
      </w:r>
      <w:r w:rsidRPr="00B73DC6">
        <w:rPr>
          <w:rFonts w:ascii="Times New Roman" w:eastAsia="Times New Roman" w:hAnsi="Times New Roman" w:cs="Times New Roman"/>
          <w:sz w:val="28"/>
          <w:szCs w:val="28"/>
          <w:lang w:eastAsia="ru-RU"/>
        </w:rPr>
        <w:lastRenderedPageBreak/>
        <w:t>необходимости проведения таких работ в суточный срок, после чего Стороны согласовывают калькуляцию на дополнительные виды работ в течении 2 (двух) рабочих дней.</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Объём Работ первого этапа модернизации определяется в соответствии с Техническими условиями ТУ3182-029-01124336-2016 «Изотермические вагоны-термосы (ИВ-термосы), модернизированные с продлением срока службы. Модель 16-6949», конструкторской документацией 1608.00.00.000Р «Изотермические вагоны-термосы (ИВ-термосы), модернизированные с продлением срока службы. Модель 16-6949» и включает в себя следующие обязательные работы:</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color w:val="00B050"/>
          <w:sz w:val="28"/>
          <w:szCs w:val="28"/>
          <w:lang w:eastAsia="ru-RU"/>
        </w:rPr>
      </w:pPr>
      <w:r w:rsidRPr="00B73DC6">
        <w:rPr>
          <w:rFonts w:ascii="Times New Roman" w:eastAsia="Times New Roman" w:hAnsi="Times New Roman" w:cs="Times New Roman"/>
          <w:sz w:val="28"/>
          <w:szCs w:val="28"/>
          <w:lang w:eastAsia="ru-RU"/>
        </w:rPr>
        <w:t>- ремонт рамы и кузова, дверей и дверных проёмов в объёме капитального ремонта;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замену двух тележек КВЗ-И2  на тележки модели 18-9841;</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постановку в тележки модели 18-9841 четырёх колёсных пар типа РУ-1Ш;</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замену двух поглощающих аппаратов класса Т0 на поглощающие аппараты класса Т</w:t>
      </w:r>
      <w:r w:rsidR="00742C63">
        <w:rPr>
          <w:rFonts w:ascii="Times New Roman" w:eastAsia="Times New Roman" w:hAnsi="Times New Roman" w:cs="Times New Roman"/>
          <w:sz w:val="28"/>
          <w:szCs w:val="28"/>
          <w:lang w:eastAsia="ru-RU"/>
        </w:rPr>
        <w:t>2</w:t>
      </w:r>
      <w:bookmarkStart w:id="48" w:name="_GoBack"/>
      <w:bookmarkEnd w:id="48"/>
      <w:r w:rsidRPr="00B73DC6">
        <w:rPr>
          <w:rFonts w:ascii="Times New Roman" w:eastAsia="Times New Roman" w:hAnsi="Times New Roman" w:cs="Times New Roman"/>
          <w:sz w:val="28"/>
          <w:szCs w:val="28"/>
          <w:lang w:eastAsia="ru-RU"/>
        </w:rPr>
        <w:t>;</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замену двух автосцепных устройств со сроком службы не более 30 лет;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замену тормозной рычажной передачи вагона;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замену двух пятников грузового типа;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замену четырех скользунов вагона,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установку авторежима, магистрального воздухопровода вагона,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усиление рамы вагона путём постановки дополнительных элементов,</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постановку на вагон таблички с указанием модели 16-6949;</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восстановление или замену остальных запасных частей и узлов в объёме капитального ремонта,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окраску кузова,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-нанесение трафаретов.</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Работы по ремонту кузова вагона и конструктивных элементов погрузочного помещения вагона, в порядке, предусмотренном пунктом 2.6. Договора, производятся за отдельную плату по согласованию с Заказчиком. Стоимость работ по ремонту кузова вагона и конструктивных элементов погрузочного помещения вагона, определяется калькуляцией затрат, составляемой Подрядчиком.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3.3. Объем работ второго этапа модернизации определяется в соответствии с:</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Техническими условиями ГРУВ 661329.011ТУ «Изотермические вагоны-термосы (ИВ-термосы), модернизированные с продлением срока службы. Модель 16-6735»,</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конструкторской документацией ГРУВ-2021.00.00.000 «Изотермические вагоны-термосы (ИВ-термосы), модернизированные с продлением срока службы. Модель 16-6735», и включает в себя усиление рамы вагона путем постановки дополнительных элементов, постановку на вагон таблички с указанием модели 16-6735.</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Запасные части/детали/узлы, включая дорогостоящие, которые демонтированы с вагона Заказчика в ходе выполнения работ, вывозятся Заказчиком самостоятельно или с привлечением третьих лиц в течении 20 (двадцати) календарных дней с момента подписания Сторонами Акта сдачи - приемки выполненных работ по форме Приложения № 1 к Договору.</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             В случае, если вывоз указанных выше материальных ценностей будет осуществляться третьими лицами, привлеченными Заказчиком, последний обязан предоставить Подрядчику письменные подробные указания о лицах и способе вывоза материалов в срок, не позднее, чем за двое суток до даты вывоза.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3.4. Работы двухэтапной модернизации осуществляются в следующем порядке:</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3.4.1. После выполнения первого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3.4.2. После завершения первого этапа модернизации, Заказчик в трехдневный срок обращается в Федеральное агентство железнодорожного транспорта с заявлением о перерегистрации вагона в связи со сменой модели вагона.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После рассмотрения обращения и регистрации смены модели вагона, Заказчик сообщает Подрядчику сведения о проведенной перерегистрации вагона.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w:t>
      </w:r>
      <w:r w:rsidR="004127B2" w:rsidRPr="00B73DC6">
        <w:rPr>
          <w:rFonts w:ascii="Times New Roman" w:eastAsia="Times New Roman" w:hAnsi="Times New Roman" w:cs="Times New Roman"/>
          <w:sz w:val="28"/>
          <w:szCs w:val="28"/>
          <w:shd w:val="clear" w:color="auto" w:fill="FFFFFF"/>
          <w:lang w:eastAsia="ru-RU"/>
        </w:rPr>
        <w:t>3.10</w:t>
      </w:r>
      <w:r w:rsidRPr="00B73DC6">
        <w:rPr>
          <w:rFonts w:ascii="Times New Roman" w:eastAsia="Times New Roman" w:hAnsi="Times New Roman" w:cs="Times New Roman"/>
          <w:sz w:val="28"/>
          <w:szCs w:val="28"/>
          <w:shd w:val="clear" w:color="auto" w:fill="FFFFFF"/>
          <w:lang w:eastAsia="ru-RU"/>
        </w:rPr>
        <w:t xml:space="preserve"> Договора</w:t>
      </w:r>
      <w:r w:rsidRPr="00B73DC6">
        <w:rPr>
          <w:rFonts w:ascii="Times New Roman" w:eastAsia="Times New Roman" w:hAnsi="Times New Roman" w:cs="Times New Roman"/>
          <w:sz w:val="28"/>
          <w:szCs w:val="28"/>
          <w:lang w:eastAsia="ru-RU"/>
        </w:rPr>
        <w:t>.</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3.4.3. После проведённой перерегистрации вагона и получения уведомления о смене модели вагона от Заказчика, Подрядчик приступает ко второму этапу модернизации.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3.4.4. После выполнения второго этапа модернизации Подрядчик выдает Заказчику паспорт вагона формы ВУ-4М, акт допуска вагона к эксплуатации на железнодорожных путях общего пользования после плановых видов ремонта ВУ-104М, акт о проведении работ и копию сертификата соответствия.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3.4.5. После завершения второго этапа модернизации, Заказчик в трехдневный срок обязан обратится в Федеральное агентство железнодорожного транспорта с заявлением о перерегистрации вагона в связи со сменой модели вагона.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За все время рассмотрения заявления о перерегистрации смены модели вагона, Заказчик уплачивает Подрядчику плату за нахождение вагонов на путях депо Подрядчика в порядке, предусмотренном пунктом 3.10. Договора.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3.5. Фактической датой начала выполнения работ по каждому вагону считается день подписания Акта</w:t>
      </w:r>
      <w:r w:rsidRPr="00B73DC6">
        <w:rPr>
          <w:rFonts w:ascii="Times New Roman" w:eastAsia="Times New Roman" w:hAnsi="Times New Roman" w:cs="Times New Roman"/>
          <w:sz w:val="28"/>
          <w:szCs w:val="28"/>
          <w:shd w:val="clear" w:color="auto" w:fill="FFFFFF"/>
          <w:lang w:eastAsia="ru-RU"/>
        </w:rPr>
        <w:t xml:space="preserve"> о приемке вагона в ремонт.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3.6. Фактической датой окончания выполнения работ является дата подписания Акта сдачи - приемки выполненных работ по форме Приложения № 1 к Договору.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3.7 При обнаружении в вагонах дорогостоящих узлов и деталей, не подлежащих ремонту (восстановлению), Подрядчик составляет акт выбраковки дорогостоящих узлов и деталей (свободной формы), за исключением деталей, замена которых осуществляется в любом случае в соответствии с пунктом 3.2. Договора.</w:t>
      </w:r>
    </w:p>
    <w:p w:rsidR="005F1198" w:rsidRPr="00B73DC6"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 факте выбраковки дорогостоящих узлов и деталей при выполнении работ Депо Подрядчика предоставляет Заказчику копию акта выбраковки дорогостоящих узлов и деталей, их хранение свыше срока, предусмотренного пунктом 3.3 Договора и возврат Заказчику осуществляется в соответствии с пунктом 3.9. Договора. </w:t>
      </w:r>
    </w:p>
    <w:p w:rsidR="005F1198" w:rsidRPr="00B73DC6"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3.8. Взамен забракованных колесных пар, не предусмотренных условиями п. 1.1 Договора, исправные колесные пары Заказчик приобретает у Подрядчика по отдельному договору.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3.9. Подрядчик предоставляет Заказчику услуги по хранению запасных частей/деталей/узлов, включая дорогостоящие, которые были демонтированы с вагона Заказчика в ходе выполнения работ, в случае нахождения их на территории Депо Подрядчика свыше срока, указанного в пункте 3.3 Договора. </w:t>
      </w:r>
    </w:p>
    <w:p w:rsidR="005F1198" w:rsidRPr="00B73DC6" w:rsidRDefault="005F1198" w:rsidP="005F1198">
      <w:pPr>
        <w:shd w:val="clear" w:color="auto" w:fill="FFFFFF"/>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ab/>
        <w:t>Датой принятия на хранение, является дата, наступившая после истечения срока, установленного в пункте 3.3 Договора. Начало хранение оформляется актом по форме №МХ-1.   Плата за хранение данных деталей начинается с 00 часов 00 минут.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Акт формы № МХ-1 оформляется Подрядчиком в суточный срок и направляется Заказчику на подписание. При не подписании Заказчиком или не предоставлении в Депо Подрядчика подписанного акта формы № МХ-1 в течение 2 (двух) рабочих дней с даты его направления, Подрядчик не несет ответственности за сохранность запасных частей/деталей/узлов, включая дорогостоящие, которые были демонтированы с вагона Заказчика в ходе выполнения работ.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Окончание срока хранение оформляется актом формы №МХ-3.</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Подрядчик передает запасные части/детали/узлы, включая дорогостоящие, которые были демонтированы с вагона Заказчика в ходе выполнения работ уполномоченным лицам Заказчика при предъявлении доверенности на их получение.  </w:t>
      </w:r>
    </w:p>
    <w:p w:rsidR="005F1198" w:rsidRPr="00B73DC6"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3.10.  За каждые сутки нахождения вагона на путях общего и необщего пользования после подписания Акта сдачи - приемки выполненных работ, Заказчик оплачивает плату в размере 1 000 (одна тысяча) рублей 00 копеек без учета НДС за 1 (одни) сутки на основании расчета, указанного в </w:t>
      </w:r>
      <w:r w:rsidRPr="00B73DC6">
        <w:rPr>
          <w:rFonts w:ascii="Times New Roman" w:eastAsia="Times New Roman" w:hAnsi="Times New Roman" w:cs="Times New Roman"/>
          <w:sz w:val="28"/>
          <w:szCs w:val="28"/>
          <w:shd w:val="clear" w:color="auto" w:fill="FFFFFF"/>
          <w:lang w:eastAsia="ru-RU"/>
        </w:rPr>
        <w:t xml:space="preserve">Приложении № 2 </w:t>
      </w:r>
      <w:r w:rsidRPr="00B73DC6">
        <w:rPr>
          <w:rFonts w:ascii="Times New Roman" w:eastAsia="Times New Roman" w:hAnsi="Times New Roman" w:cs="Times New Roman"/>
          <w:sz w:val="28"/>
          <w:szCs w:val="28"/>
          <w:lang w:eastAsia="ru-RU"/>
        </w:rPr>
        <w:t xml:space="preserve">к Договору. </w:t>
      </w:r>
    </w:p>
    <w:p w:rsidR="005F1198" w:rsidRPr="00B73DC6"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 Порядок сдачи и приемки работ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4.1. Сдача-приемка выполненных работ оформляется Подрядчиком и Заказчиком путем подписания Сторонами Акта сдачи - приемки выполненных работ, составленного по форме </w:t>
      </w:r>
      <w:r w:rsidRPr="00B73DC6">
        <w:rPr>
          <w:rFonts w:ascii="Times New Roman" w:eastAsia="Times New Roman" w:hAnsi="Times New Roman" w:cs="Times New Roman"/>
          <w:sz w:val="28"/>
          <w:szCs w:val="28"/>
          <w:shd w:val="clear" w:color="auto" w:fill="FFFFFF"/>
          <w:lang w:eastAsia="ru-RU"/>
        </w:rPr>
        <w:t>Приложения № 1</w:t>
      </w:r>
      <w:r w:rsidRPr="00B73DC6">
        <w:rPr>
          <w:rFonts w:ascii="Times New Roman" w:eastAsia="Times New Roman" w:hAnsi="Times New Roman" w:cs="Times New Roman"/>
          <w:sz w:val="28"/>
          <w:szCs w:val="28"/>
          <w:lang w:eastAsia="ru-RU"/>
        </w:rPr>
        <w:t xml:space="preserve"> к Договору. Датой составления Акта сдачи - приемки выполненных работ является дата, указанная в уведомлении ВУ-36М на вагон.</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4.2. Заказчик направляет своего представителя для приемки работ к сроку окончания выполнения работ.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4.3. Приемка работ осуществляется в течение 2 (двух) суток со дня окончания выполнения работ.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4.4. В случае, если Заказчик не направил в указанный в пункте 4.3 Договора срок своего представителя для приемки работ, их сдача осуществляется Подрядчиком в одностороннем порядке.</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 этом Акт сдачи - приемки выполненных работ</w:t>
      </w:r>
      <w:r w:rsidRPr="00B73DC6">
        <w:rPr>
          <w:rFonts w:ascii="Times New Roman" w:eastAsia="Times New Roman" w:hAnsi="Times New Roman" w:cs="Times New Roman"/>
          <w:color w:val="FF0000"/>
          <w:sz w:val="28"/>
          <w:szCs w:val="28"/>
          <w:lang w:eastAsia="ru-RU"/>
        </w:rPr>
        <w:t xml:space="preserve"> </w:t>
      </w:r>
      <w:r w:rsidRPr="00B73DC6">
        <w:rPr>
          <w:rFonts w:ascii="Times New Roman" w:eastAsia="Times New Roman" w:hAnsi="Times New Roman" w:cs="Times New Roman"/>
          <w:sz w:val="28"/>
          <w:szCs w:val="28"/>
          <w:lang w:eastAsia="ru-RU"/>
        </w:rPr>
        <w:t xml:space="preserve">подписывается Подрядчиком, и копия направляется Заказчику посредством факсимильной или электронной связи. Заказчик в течение трех рабочих дней со дня получения по факсимильной или электронной связи от Подрядчика Акта сдачи - приемки выполненных работ направляет его посредством факсимильной или электронной </w:t>
      </w:r>
      <w:r w:rsidRPr="00B73DC6">
        <w:rPr>
          <w:rFonts w:ascii="Times New Roman" w:eastAsia="Times New Roman" w:hAnsi="Times New Roman" w:cs="Times New Roman"/>
          <w:sz w:val="28"/>
          <w:szCs w:val="28"/>
          <w:lang w:eastAsia="ru-RU"/>
        </w:rPr>
        <w:lastRenderedPageBreak/>
        <w:t>связи, подписанный со своей стороны, либо мотивированный отказ от приема работ. В случае непредставления Заказчиком в указанных срок Акта сдачи - приемки выполненных работ или мотивированного отказа, работы считаются принятыми Заказчиком без замечаний.</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4.5. В случае, если Заказчик отказывается принимать результат работ по причине обнаружения дефектов, в течение суток с момента их обнаружения Сторонами составляется акт обнаружения дефектов. Подрядчик устраняет указанные дефекты в разумный срок и за свой счет, после чего Заказчик подписывает Акт сдачи - приемки выполненных работ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4.6. Подписание Акта сдачи - приемки выполненных работ посредством факсимильной или электронной связи не освобождает Стороны от обмена оригиналами документов.</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4.7.Процедуру продления срока службы вагонов через АБД ПВ проводит Заказчик за свой счет.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4.8. Сдача оказанных услуг по хранению деталей в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услуг по хранению оформленного по форме Приложение № 9 к Договору, электронной подписью или на бумажном носителе.</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4.9. Сдача оказанных услуг по нахождению вагонов на путях общего и необщего пользования Депо Подрядчика и их приемка Заказчиком производится путем оформления и подписания Сторонами Акта об оказанных услугах в АСУ ВРК по форме Приложения № 5 к Договору с приложением расчета по нахождению грузовых вагонов на путях общего и необщего пользования, оформленного по форме </w:t>
      </w:r>
      <w:r w:rsidRPr="00B73DC6">
        <w:rPr>
          <w:rFonts w:ascii="Times New Roman" w:eastAsia="Times New Roman" w:hAnsi="Times New Roman" w:cs="Times New Roman"/>
          <w:sz w:val="28"/>
          <w:szCs w:val="28"/>
          <w:shd w:val="clear" w:color="auto" w:fill="FFFFFF"/>
          <w:lang w:eastAsia="ru-RU"/>
        </w:rPr>
        <w:t>Приложения № 2</w:t>
      </w:r>
      <w:r w:rsidRPr="00B73DC6">
        <w:rPr>
          <w:rFonts w:ascii="Times New Roman" w:eastAsia="Times New Roman" w:hAnsi="Times New Roman" w:cs="Times New Roman"/>
          <w:sz w:val="28"/>
          <w:szCs w:val="28"/>
          <w:lang w:eastAsia="ru-RU"/>
        </w:rPr>
        <w:t xml:space="preserve"> к Договору.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 Стоимость Работ и порядок оплаты</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5.1 Заказчик осуществляет 100 % (стопроцентную) предоплату выполняемых работ по всем вагонам, планируемым к подаче, путем перечисления денежных средств на расчетный счет Подрядчика в течение 3 (трех) банковских дней, со дня подписания Договора. </w:t>
      </w:r>
    </w:p>
    <w:p w:rsidR="005F1198" w:rsidRPr="00B73DC6"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5.2. Стоимость услуг по хранению, определяется на основании цен, указанных в </w:t>
      </w:r>
      <w:r w:rsidRPr="00B73DC6">
        <w:rPr>
          <w:rFonts w:ascii="Times New Roman" w:eastAsia="Times New Roman" w:hAnsi="Times New Roman" w:cs="Times New Roman"/>
          <w:sz w:val="28"/>
          <w:szCs w:val="28"/>
          <w:shd w:val="clear" w:color="auto" w:fill="FFFFFF"/>
          <w:lang w:eastAsia="ru-RU"/>
        </w:rPr>
        <w:t>Приложении № 8 к Договору.</w:t>
      </w: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Стоимость услуг по организации временного размещения (отстоя) грузовых вагонов Заказчика на железнодорожных путях общего и необщего пользования составляет 1 000 (одна тысяча) рублей 00 копеек без НДС за одни сутки.</w:t>
      </w:r>
    </w:p>
    <w:p w:rsidR="004F2A06" w:rsidRPr="00B73DC6" w:rsidRDefault="004F2A06"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hAnsi="Times New Roman" w:cs="Times New Roman"/>
          <w:sz w:val="28"/>
          <w:szCs w:val="28"/>
        </w:rPr>
        <w:t>На все цены по договору дополнительно начисляется НДС по ставке, предусмотренной пунктом 3 статьи 164 Налогового кодекса Российской Федерации, действующей на момент завершения работ (оказания услуг). В случае изменения ставки НДС в соответствии с законодательством Российской Федерации после даты заключения настоящего договора, но до даты выполнения работ, стоимость работ (услуг) подлежит пересчету с применением новой налоговой ставки согласно законодательства РФ.</w:t>
      </w:r>
    </w:p>
    <w:p w:rsidR="004F2A06" w:rsidRPr="00B73DC6" w:rsidRDefault="004F2A06"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4F2A06" w:rsidRPr="00B73DC6" w:rsidRDefault="004F2A06"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4F2A06" w:rsidRPr="00B73DC6" w:rsidRDefault="004F2A06"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5.3. Все расходы, связанные с нахождением вагона Заказчика на путях общего пользования до их подачи на пути Депо Подрядчика для выполнения работ и после уборки с путей Депо Подрядчика по окончании работ, осуществляются за счет Заказчика.</w:t>
      </w:r>
    </w:p>
    <w:p w:rsidR="005F1198" w:rsidRPr="00B73DC6" w:rsidRDefault="005F1198" w:rsidP="005F1198">
      <w:pPr>
        <w:shd w:val="clear" w:color="auto" w:fill="FFFFFF"/>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5.4. Платежи, взимаемые ОАО «РЖД», связанные с нахождением вагонов Заказчика на путях общего пользования станции нахождения Депо Подрядчика и оформлением прибывших и отправляемых вагонов, осуществляются Подрядчиком от своего имени за счет Заказчика.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5.5. Оплата железнодорожного тарифа по доставке вагона на модернизацию, а после выполнения работ – до станции назначения, указанной в письменной заявке Заказчика, производится Заказчиком за свой счет.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5.6. В течение 1 (одного) рабочего дня от даты завершения работ, Подрядчик составляет и размещает в АСУ ВРК (или предоставляет на бумажном носителе) документы о выполненных работах и оказанных услугах.</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 случае, если от Заказчика не поступит мотивированный отказ в течение 5 (пяти) календарных дней с даты размещения Депо Подрядчика полного комплекта документов в АСУ ВРК, либо с даты получения Заказчиком на бумажном носителе документов, направленных на почтовых адрес Заказчика, указанный в разделе  14 Договора, данные документы признаются Сторонами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5.7. В течение 3 (трех) рабочих дней со дня окончания календарного месяца Подрядчик составляет и размещает в АСУ ВРК (или предоставляет на бумажном носителе) Акты об оказанных услугах по нахождению вагонов Заказчика на путях общего и необщего пользования Депо Подрядчика.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 случае, если от Заказчика не поступит мотивированного отказа в течение 5 (пяти) календарных дней с даты размещения Депо Подрядчика документов в АСУ ВРК, либо с даты получения Заказчиком на бумажном носителе документов, направленных на почтовый адрес Заказчика, указанный в разделе 14 Договора, данные документы признаются Сторонами настоящего Договора согласованными Заказчиком, а указанные в них работы (услуги) считаются выполненными Подрядчиком надлежащим образом, принятыми Заказчиком без замечаний и подлежащими оплате в полном размере в порядке, предусмотренном Договором.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5.8. Заказчик производит оплату услуг, предусмотренных пунктами 3.9. и 3.10. Договора, а также расходов указанных в пункте 5.4. Договора на основании выставленного счета в течение трех календарных дней с даты его выставления.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5.9. Датой оплаты по Договору считается дата зачисления денежных средств на расчетный счет Подрядчика.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 Гарантии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6.1. Гарантийная ответственность Подрядчика распространяется только на фактически выполненные Подрядчиком работы и отраженные в дефектной </w:t>
      </w:r>
      <w:r w:rsidRPr="00B73DC6">
        <w:rPr>
          <w:rFonts w:ascii="Times New Roman" w:eastAsia="Times New Roman" w:hAnsi="Times New Roman" w:cs="Times New Roman"/>
          <w:sz w:val="28"/>
          <w:szCs w:val="28"/>
          <w:lang w:eastAsia="ru-RU"/>
        </w:rPr>
        <w:lastRenderedPageBreak/>
        <w:t>ведомости формы ВУ-22, а также на узлы/детали (запасные части) Подрядчика, установленные при ремонте и включенные в дефектную ведомость формы ВУ-22, за исключением деталей, находящихся на гарантии завода-изготовителя.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Срок гарантийной ответственности исчисляется с даты оформления Подрядчиком уведомления о приемке грузовых вагонов из ремонта формы ВУ</w:t>
      </w:r>
      <w:r w:rsidRPr="00B73DC6">
        <w:rPr>
          <w:rFonts w:ascii="Times New Roman" w:eastAsia="Times New Roman" w:hAnsi="Times New Roman" w:cs="Times New Roman"/>
          <w:sz w:val="28"/>
          <w:szCs w:val="28"/>
          <w:lang w:eastAsia="ru-RU"/>
        </w:rPr>
        <w:noBreakHyphen/>
        <w:t>36М.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Срок гарантии устанавливается до проведения следующего планового вида ремонта или до выполнения заданного объема перевозок по «Пробегу», но не позднее сроков, утвержденных Советом по железнодорожному транспорту государств-участников Содружества (протокол от 16-17 октября 2012 года), с последующими изменениями и дополнениями в Положении о системе технического обслуживания и ремонта грузовых вагонов, допущенных в обращение на железнодорожные пути общего пользования в международном сообщении, при соблюдении ПТЭ и требований по обеспечению сохранности грузовых вагонов при производстве погрузочно-разгрузочных работ в эксплуатации.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Межремонтным периодом по условиям настоящего договора считается временной отрезок с момента оформления Подрядчиком уведомления о приемке грузовых вагонов из ремонта формы ВУ</w:t>
      </w:r>
      <w:r w:rsidRPr="00B73DC6">
        <w:rPr>
          <w:rFonts w:ascii="Times New Roman" w:eastAsia="Times New Roman" w:hAnsi="Times New Roman" w:cs="Times New Roman"/>
          <w:sz w:val="28"/>
          <w:szCs w:val="28"/>
          <w:lang w:eastAsia="ru-RU"/>
        </w:rPr>
        <w:noBreakHyphen/>
        <w:t>36М до момента оформления перевозчиком (иным уполномоченным на то лицом) последующего уведомления на плановый ремонт вагона по форме ВУ-23М.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Гарантийный срок на установленные узлы и детали, собственности Подрядчика бывшие в употреблении (эксплуатации), составляет 6 (шесть) календарных месяцев и распространяется на следующие детали: боковая рама, скользуны, пружины рессорного комплекта, опорная прокладка буксового проема, надрессорная балка, подпятник, пятник, фрикционный клин, автосцепка, тяговый хомут, поглощающий аппарат, болты поддерживающей планки, авторежим, авторегулятор, воздухораспределитель, тормозной цилиндр, концевой кран, разобщительный кран, запасной резервуар, триангель, тройник, тормозная магистраль и подводящие трубы воздухопровода, соединительный рукав.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Гарантийная ответственность Подрядчика не распространяется: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 на работы по капитальному ремонту вагонов, не проводимых и не зафиксированных Подрядчиком в дефектной ведомости формы ВУ-22, в том числе и в случае отнесения перевозчиком (иным уполномоченным лицом) ответственности (виновности) на Подрядчика при расследовании рекламационного случая;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б) на неисправности грузовых вагонов, отцепленных в межремонтный период в текущий отцепочный ремонт (далее – ТОР) по эксплуатационным кодам и кодам повреждения, включенным в отраслевой классификатор «Основные неисправности вагонов» (К ЖА 2005 05);</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в) на неисправности грузовых вагонов, отцепленных в межремонтный период в ТОР после их ремонта в объеме ТР-1 по одноименному или смежному коду неисправности, включенному в отраслевой классификатор «Основные неисправности вагонов» (К ЖА 2005 05);</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г) на неисправности грузовых вагонов, отцепленных в межремонтный период в ТОР после их ремонта в объеме ТР-1 по коду повреждения, включенному в отраслевой классификатор «Основные неисправности вагонов» (К ЖА 2005 05);</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д) на неисправности узлов и деталей грузового вагона, поврежденных в процессе погрузочно-разгрузочных работ;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е) на неисправности узлов и деталей, отказ которых произошёл по причине их износа, механических повреждений, либо нарушений правил и норм технической эксплуатации подвижного состава, норм содержания грузового вагона в период его эксплуатации;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ж) на неисправности узлов и деталей собственности Заказчика, предоставленные для проведения ремонтных работ;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з) на непринятые при согласовании и/или неоплаченные Заказчиком работы;</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 на неисправности узлов, деталей и элементов кузова после завершения первой после ремонта погрузо-разгрузочной операции;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 на неисправности узлов и деталей вагона по кодам неисправности (214, 225, 226, 408, 441, 503, 504, 537, 540, 549, 556, 567), включенным в отраслевой классификатор «Основные неисправности вагонов» (К ЖА 2005 05), и подлежащим устранению при подготовке вагона к перевозкам в соответствии с Приложением в «Перечень неисправностей грузовых вагонов, подлежащих устранению на пункте подготовки вагонов к перевозкам ТР-1» к  Руководящему документу Подготовка грузовых вагонов к перевозкам РД 32 ЦВ 094-2018 (ТР-1), выявленным после проведения первой погрузки вагона, начиная с даты постановки в книге формы ВУ-14 подписи осмотрщика вагонов, удостоверяющей пригодность вагона для перевозок конкретного груза;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л) на дефекты литейного происхождения деталей (боковая рама, надрессорная балка, корпус автосцепки, тяговый хомут, пятник, диск колеса, ось колеса), в том числе и установленных Подрядчиком, выявленные в процессе эксплуатации вагона в межремонтный период;</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 на неисправности узлов и деталей грузового вагона, имеющие следы стороннего вмешательства, запрещающие их эксплуатацию в соответствии с действующей нормативно-технической документацией (расчистка, зачистка, следы сварных работ и прочие повреждения);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 на неисправности грузовых вагонов, которым в процессе эксплуатации на железнодорожных путях общего и необщего пользования допущены события, классифицированные в соответствии с пунктом 5 приказа Минтранса России от 18.12.2014 № 344, как сход подвижного состава, по причинам, не связанным с качеством выполненных работ Подрядчиком;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 на неисправности грузовых вагонов, отцепленных в гарантийный период в связи с нагревом буксового узла, зафиксированного на основании средств автоматизированного контроля, у которых температура нагрева верхней части корпуса буксы не превышает для осей типа РУ-1, РУ-1Ш 60С без учета температуры окружающего воздуха;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 на ремонт грузовых вагонов, отцепленных в гарантийный период для устранения некодифицированных и не включенных в отраслевой классификатор «Основные неисправности вагонов (К ЖА 2005 05)» неисправностей, в том числе и в случае отнесения перевозчиком (иным уполномоченным на то лицом) ответственности (виновности) на Подрядчика с указанием служебного кода, не связанным с техническим состоянием вагона.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Гарантия Подрядчика не распространяется на отцепки и ремонт по кодам технологических неисправностей, если с момента проведения ремонта данного грузового вагона истек срок, указанный в Приложении № 4 к настоящему Договору.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Гарантия Подрядчика также не распространяется на устранение иных неисправностей, не связанных с предъявленной технологической неисправностью (устранение иных технологических неисправностей, на которые акт-рекламация отсутствует, эксплуатационных неисправностей, а также неисправностей, связанных с повреждением вагона). Расходы на подачу и уборку вагона, контрольно-регламентные операции в таком случае Подрядчиком не возмещаются.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Подрядчик не предоставляет гарантию по случаям неисправностей деталей и узлов вагонов, установленных на грузовой вагон при проведении ТР-2, если возникновение указанных неисправностей не связано с проведенными Заказчиком работами.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6.2. Неисправность грузового вагона по технологическому коду согласно классификатору «Основные неисправности вагонов» (КЖА 2005 05) может признаваться гарантийным случаем на основании расследования с участием представителей Сторон.</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 случае отсутствия на расследовании одной из Сторон неисправность грузового вагона своими силами и за свой счет фиксируется представителем другой Стороны с использованием средств фото (видео) фиксации. Фото   материалы, описывающие расследование, должны обеспечивать объективную фиксацию места расследования, узла вагона, самой детали, её нумерацию, принадлежность и относимость этой детали к отцепленному вагону. Фото   материалы должны отвечать стандартам качества, не иметь шумов, иметь достаточную глубину резкости на дефектных участках, иметь достаточную освещенность, не иметь следов цифровой обработки. Технические требования к фотоматериалам: разрешение не ниже 300 dpi, размер файла не ниже 1500х2102 пикс. Отсутствие фото материалов, описывающих расследование, будет являться признанием случая не гарантийным.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Расследование проводится с обязательным изучением документации и объема работ, выполненных иными подрядчиками в межремонтный период. В случае отсутствия документации на предшествующие работы в межремонтный период, гарантийная ответственность Подрядчика снимается.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Акт-рекламация (формы ВУ-41М), оформленный перевозчиком (иным уполномоченным на то лицом), не является достаточным, безусловным и достоверным доказательством вины Подрядчика.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 отмене рекламационного случая, все расходы, включенные в расчетно-дефектную ведомость, включая расходы по подаче/уборке вагона, контрольно-регламентным операциям, а также иные расходы, оплачивает Заказчик.</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6.3. В случае отцепки грузовых вагонов по гарантийной неисправности грузовых вагонов в течение гарантийного срока, предоставленного Подрядчиком, возникшей в процессе эксплуатации грузовых вагонов вследствие некачественно выполненных работ Подрядчиком, грузовые вагоны направляются для устранения выявленных неисправностей в ближайшее к месту отцепки Депо Подрядчика.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В случае невозможности устранения дефектов в Депо Подрядчика Заказчик имеет право устранить их в иных предприятиях, выполняющих техническое </w:t>
      </w:r>
      <w:r w:rsidRPr="00B73DC6">
        <w:rPr>
          <w:rFonts w:ascii="Times New Roman" w:eastAsia="Times New Roman" w:hAnsi="Times New Roman" w:cs="Times New Roman"/>
          <w:sz w:val="28"/>
          <w:szCs w:val="28"/>
          <w:lang w:eastAsia="ru-RU"/>
        </w:rPr>
        <w:lastRenderedPageBreak/>
        <w:t>обслуживание и ремонт подвижного состава и прошедших соответствующую сертификацию в соответствии с действующим законодательством. Об устранении дефектов на иных предприятиях Заказчик извещает письменно Подрядчика.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Расходы по устранению технологических неисправностей узлов и деталей вагона, возникших в течение гарантийного срока, подтвержденных документально, оплачивает Заказчик, за исключением случаев устранения технологических неисправностей в рамках гарантийного ремонта в Депо Подрядчика. Работы по устранению гарантийных дефектов в период гарантийного срока, предоставленного Подрядчиком, выполняются Депо Подрядчика без выставления счета за данные работы.</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6.4. Расходы Заказчика по устранению технологических неисправностей узлов и деталей вагона при проведении ТР-2, возникших в течение гарантийного срока вследствие некачественно выполненных Подрядчиком работ, определяются согласно расчетно-дефектной ведомости и/или калькуляции на проведение ремонта вагона (узла/детали) без учета стоимости контрольных и регламентных операций, выполняемых при текущем отцепочном ремонте грузовых вагонов, а также без учета стоимости узлов и деталей.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6.5.  Расходы, понесённые Заказчиком за выполненные работы по устранению технологических неисправностей узлов и деталей вагона, возникших в течение гарантийного срока из-за некачественно выполненных работ, Заказчик предъявляет Подрядчику при соблюдении условий, предусмотренных пунктами 6.1. и 6.2. настоящего Договора, путем направления претензии не позднее 60-ти календарных дней с момента отцепки грузового вагона в текущий ремонт по технологической неисправности согласно классификатору «Основные неисправности вагонов» (КЖА 2005 05) с приложением копий документов, заверенных подписью и печатью организации, доказывающих виновность Подрядчика, и фото   материалов, отвечающих требованиям, изложенных в пункте 6.2 настоящего Договора.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Отсутствие фото материалов, описывающих расследование согласно пункту 6.2. настоящего Договора, представленных Подрядчику совместно с претензионными требованиями, лишают Заказчика прав на получение возмещения расходов, как в порядке пункта 6.6. настоящего Договора, так и в судебном порядке. При этом Заказчик не лишается прав на повторное обращение с новой претензией к Подрядчику с представлением недостающих фото  материалов.</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 этом дополнительные расходы Заказчика на устранение неисправностей, не связанных с технологической (эксплуатационная неисправность – неисправность, вызванная износом деталей и узлов вагона в процессе его эксплуатации или произошедшая по причинам, не связанным с низким качеством изготовления или планового ремонта вагона), Заказчиком Подрядчику не предъявляются и Подрядчиком не оплачиваются.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Гарантийная ответственность Подрядчика не распространяется на случаи отцепки вагонов по кодам 912 (Претензии к качеству выполнения деповского ремонта) и 913 (Претензии к качеству выполнения капитального ремонта) согласно классификатору «Основные неисправности вагонов» (КЖА 2005 05) без указания иного технологического кода неисправности.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Претензии не предъявляются на грузовые вагоны с технологическими неисправностями, устраненными при проведении подготовки грузовых вагонов под погрузку.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6.6. Депо Подрядчика в течение 30 (тридцати) календарных дней от даты получения претензии письменно информирует Заказчика о результатах её рассмотрения и в течение 30 (тридцати) календарных дней с даты уведомления в случае принятия заявленных в претензии требований возмещает расходы (убытки) Заказчика путем перечисления денежных средств на расчетный счет Заказчика.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 случае несогласия с претензией Заказчика Подрядчик вправе привлечь независимого эксперта, согласно результатам заключения, которого, Подрядчик вправе отказать в проведении гарантийного ремонта либо возмещении расходов по устранению дефектов.</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Каждая из Сторон вправе использовать в качестве Заключения экспертизы, разъяснения разработчиков эксплуатационной или ремонтной документации; результаты исследовательской деятельности научных сотрудников ВУЗов железнодорожного транспорта по спорному вопросу; исследования аккредитованных Министерством транспорта экспертов в области безопасности движения на железнодорожном транспорте.</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 случае заявления Подрядчика о проведении независимой экспертизы, Заказчик обязан обеспечить сохранность узла/детали в вагоноремонтном предприятии, обнаружившем неисправность.</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Гарантийная ответственность на выполненные Подрядчиком работы сохраняется в случае устранения технологических неисправностей узла/детали на грузовом вагоне в объеме ТР-2, за исключением тех работ, узлов и деталей, которые были выполнены либо установлены иными вагоноремонтными предприятиями в текущем отцепочном ремонте.</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6.7. В случае устранения гарантийных неисправностей на предприятиях Подрядчика, Подрядчик производит их устранение без выставления счетов на оплату.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 случае выявления на грузовом вагоне дополнительных неисправностей узлов/деталей, не относящихся к гарантийной ответственности Подрядчика – их устранение подлежит возмещению и оплате со стороны Заказчика в полном объеме по настоящему Договору.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 этом установленные узлы/детали в Депо Подрядчика при выполнении работ по устранению гарантийных неисправностей оплачиваются Заказчиком дополнительно.</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6.8. Расходы по направлению вагонов в гарантийный ремонт и из гарантийного ремонта, несет Заказчик и не вправе перевыставлять их Подрядчику.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6.9. Ссылки на «расходы» включают любые убытки, надлежащим образом доказанные Заказчиком, реальный ущерб, но не включают упущенную выгоду.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6.10. Заказчик не вправе перевыставлять убытки третьих лиц, в том числе затраты ОАО «РЖД», связанные с простоем грузового состава по причине отцепки вагона в ТР.</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6.11. Величина налога на добавленную стоимость не включается в размер расходов и не подлежит предъявлению Подрядчику, если Заказчик не докажет, что </w:t>
      </w:r>
      <w:r w:rsidRPr="00B73DC6">
        <w:rPr>
          <w:rFonts w:ascii="Times New Roman" w:eastAsia="Times New Roman" w:hAnsi="Times New Roman" w:cs="Times New Roman"/>
          <w:sz w:val="28"/>
          <w:szCs w:val="28"/>
          <w:lang w:eastAsia="ru-RU"/>
        </w:rPr>
        <w:lastRenderedPageBreak/>
        <w:t>предъявленные ему суммы налога на добавленную стоимость не были или не могли быть приняты к налоговому вычету в соответствии с требованиями Налогового кодекса Российской Федерации.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§7. Риск случайной гибели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7.1.Риск случайной гибели вагонов Заказчика, несет Подрядчик с даты Акта приемки вагонов в ремонт и до даты Акта сдачи-приемки работ.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 Обстоятельства непреодолимой силы</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8.3.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обстоятельствах и их влиянии на исполнение обязательств по Договору.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8.4. 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 Ответственность Сторон</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9.1.</w:t>
      </w:r>
      <w:r w:rsidRPr="00B73DC6">
        <w:rPr>
          <w:rFonts w:ascii="Times New Roman" w:eastAsia="Times New Roman" w:hAnsi="Times New Roman" w:cs="Times New Roman"/>
          <w:sz w:val="28"/>
          <w:szCs w:val="28"/>
          <w:lang w:eastAsia="ru-RU"/>
        </w:rPr>
        <w:tab/>
        <w:t>За неисполнение или ненадлежащее исполнение условий Договора Стороны несут ответственность, предусмотренную законодательством Российской Федерации.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9.2. В случае просрочки в оплате платежей по Договору, Заказчик уплачивает Подрядчику пеню в размере 0,01% от суммы неоплаченных платежей, за каждый день просрочки. </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9.3. В случае нарушения сроков выполнения работ, Подрядчик по письменному требованию Заказчика уплачивает ему пеню в размере 0,01% от стоимости работ по вагону, за каждый день просрочки в выполнении работ по этому вагону, но не более 10% от стоимости работ по вагону.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9.4.</w:t>
      </w:r>
      <w:r w:rsidRPr="00B73DC6">
        <w:rPr>
          <w:rFonts w:ascii="Times New Roman" w:eastAsia="Times New Roman" w:hAnsi="Times New Roman" w:cs="Times New Roman"/>
          <w:sz w:val="28"/>
          <w:szCs w:val="28"/>
          <w:lang w:eastAsia="ru-RU"/>
        </w:rPr>
        <w:tab/>
        <w:t xml:space="preserve">Подрядчик имеет право задержать отправку вагонов Заказчика с территории Депо Подрядчика до момента полного исполнения Заказчиком обязательств по оплате дополнительных услуг (работ) и компенсации расходов </w:t>
      </w:r>
      <w:r w:rsidRPr="00B73DC6">
        <w:rPr>
          <w:rFonts w:ascii="Times New Roman" w:eastAsia="Times New Roman" w:hAnsi="Times New Roman" w:cs="Times New Roman"/>
          <w:sz w:val="28"/>
          <w:szCs w:val="28"/>
          <w:lang w:eastAsia="ru-RU"/>
        </w:rPr>
        <w:lastRenderedPageBreak/>
        <w:t>Подрядчика. При этом Заказчик не освобождается от исполнения обязательств в соответствии с пунктом 9.2. Договора.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§10. Разрешение споров</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10.1 Все споры и разногласия, которые могут возникнуть в связи с Договором, разрешаются Сторонами в претензионном порядке. Срок рассмотрения претензии – не более 10 (десяти) рабочих дней с момента получения, если иной срок не предусмотрен действующим законодательством Российской Федерации.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10.2. Для ускорения рассмотрения претензий, они могут быть предварительно направлены в электронном виде по адресам:</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от АО «Рефсервис»: e-mail: </w:t>
      </w:r>
      <w:hyperlink r:id="rId10" w:history="1">
        <w:r w:rsidRPr="00B73DC6">
          <w:rPr>
            <w:rFonts w:ascii="Times New Roman" w:eastAsia="Times New Roman" w:hAnsi="Times New Roman" w:cs="Times New Roman"/>
            <w:color w:val="0000FF"/>
            <w:sz w:val="28"/>
            <w:szCs w:val="28"/>
            <w:u w:val="single"/>
            <w:lang w:eastAsia="ru-RU"/>
          </w:rPr>
          <w:t>tr-sekretar@refservice.ru</w:t>
        </w:r>
      </w:hyperlink>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___________________________________________</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10.3. Претензия, ответ на претензию, прилагаемые к претензии документы должны быть подписаны (заверены) уполномоченными представителями Сторон с приложением документов, подтверждающих полномочия подписанта.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10.4. Претензия считается удовлетворенной в том случае, если в срок, указанный в пункте 10.1. Договора, противоположной Стороной исполнены требования, заявленные в претензии, при условии, что к окончанию такого срока поступил оригинал претензии.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10.5. Если к окончанию срока оригинал не поступил, то срок для совершения действий по признанию претензии продлевается на 5 рабочих дней с даты получения оригинала претензии. При этом такая Сторона должна направить противоположной Стороне документы, подтверждающие исполнение.</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10.6. В случае, если споры не урегулированы в вышеуказанном претензионном порядке, они передаются заинтересованной Стороной на рассмотрение в Арбитражный суд по месту нахождения истца.</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 Порядок внесения изменений, дополнений в Договор и его расторжения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11.1. В Договор могут быть внесены изменения и дополнения, которые оформляются дополнительными соглашениями к Договору.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11.2. Договор может быть досрочно расторгнут по основаниям, предусмотренным законодательством Российской Федерации и Договором.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§12. Прочие условия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12.1. Договор вступает в силу с дня его подписания Сторонами и действует до ____________, а в части взаимных расчетов – до полного их проведения.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12.2. Договор составлен в двух экземплярах, имеющих одинаковую силу, по одному для каждой из Сторон.</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12.3. К Договору прилагаются: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12.3.1. Приложение № 1 «Акт сдачи-приемки выполненных работ»;</w:t>
      </w:r>
    </w:p>
    <w:p w:rsidR="005F1198" w:rsidRPr="00B73DC6" w:rsidRDefault="005F1198" w:rsidP="005F1198">
      <w:pPr>
        <w:spacing w:after="0" w:line="240" w:lineRule="auto"/>
        <w:ind w:right="-2" w:firstLine="142"/>
        <w:jc w:val="both"/>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 xml:space="preserve">           12.3.2. Приложение № 2 «Расчет стоимости услуг по нахождению грузовых вагонов на путях общего и необщего пользования»;</w:t>
      </w:r>
    </w:p>
    <w:p w:rsidR="005F1198" w:rsidRPr="00B73DC6" w:rsidRDefault="005F1198" w:rsidP="003915D1">
      <w:pPr>
        <w:spacing w:after="0"/>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12.3.3. Приложение № 3 «Акт выбраковки узлов и деталей вагона, поступившего для выполнения Работ»;</w:t>
      </w:r>
    </w:p>
    <w:p w:rsidR="005F1198" w:rsidRPr="00B73DC6" w:rsidRDefault="005F1198" w:rsidP="003915D1">
      <w:pPr>
        <w:spacing w:after="0"/>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12.3.4. Приложение № 4 «Перечень кодов неисправностей классификатора «Основные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12.3.5. Приложение № 5 «Акт об оказанных услугах»;</w:t>
      </w:r>
    </w:p>
    <w:p w:rsidR="005F1198" w:rsidRPr="00B73DC6" w:rsidRDefault="005F1198" w:rsidP="005F1198">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12.3.6. Приложение № 6 «Протокол согласования стоимости запасных частей,     </w:t>
      </w:r>
    </w:p>
    <w:p w:rsidR="005F1198" w:rsidRPr="00B73DC6" w:rsidRDefault="005F1198" w:rsidP="005F1198">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принимаемых на хранение»;</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12.3.7. Приложение № 7 «Расчетный вес узлов и деталей грузового вагона»;</w:t>
      </w:r>
    </w:p>
    <w:p w:rsidR="005F1198" w:rsidRPr="00B73DC6" w:rsidRDefault="005F1198" w:rsidP="005F1198">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12.3.8. Приложение № 8 «Протокол согласования цены на хранение узлов, деталей, колесных пар и металлолома»;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bCs/>
          <w:w w:val="105"/>
          <w:sz w:val="28"/>
          <w:szCs w:val="28"/>
          <w:lang w:eastAsia="ru-RU"/>
        </w:rPr>
      </w:pPr>
      <w:r w:rsidRPr="00B73DC6">
        <w:rPr>
          <w:rFonts w:ascii="Times New Roman" w:eastAsia="Times New Roman" w:hAnsi="Times New Roman" w:cs="Times New Roman"/>
          <w:sz w:val="28"/>
          <w:szCs w:val="28"/>
          <w:lang w:eastAsia="ru-RU"/>
        </w:rPr>
        <w:t xml:space="preserve"> 12.3.9. Приложение № 9 «</w:t>
      </w:r>
      <w:r w:rsidRPr="00B73DC6">
        <w:rPr>
          <w:rFonts w:ascii="Times New Roman" w:eastAsia="Times New Roman" w:hAnsi="Times New Roman" w:cs="Times New Roman"/>
          <w:bCs/>
          <w:w w:val="105"/>
          <w:sz w:val="28"/>
          <w:szCs w:val="28"/>
          <w:lang w:eastAsia="ru-RU"/>
        </w:rPr>
        <w:t>Расчет за услуги по хранению отремонтированных, ремонт пригодных и исправных узлов и деталей,</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bCs/>
          <w:w w:val="105"/>
          <w:sz w:val="28"/>
          <w:szCs w:val="28"/>
          <w:lang w:eastAsia="ru-RU"/>
        </w:rPr>
        <w:t>неремонтопригодных запасных частей».</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12.4. В целях осуществления оперативного взаимодействия по исполнению обязательств в рамках заключённого Договора Стороны согласовывают следующих контактных лиц:</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Подрядчика: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Заказчика: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_____________________________________________________________________________</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12.5. Вся переписка и документооборот осуществляются Сторонами по адресам, указанным в пункте 12.4. Договора.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В целях упрощения обмена информацией и документами (в том числе претензиями) по Договору Стороны вправе использовать средства электронной связи.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12.6. Документы, передаваемые Сторонами по электронной почте должны соответствовать следующим требованиям: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 документ должен быть переведён в электронный вид с помощью средств сканирования;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 документ должен быть отсканирован в формате Adobe PDF в чёрно-белом либо сером цвете (качество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(если приемлемо), а также исходящего номера и даты заявки;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-наименование файла должно позволять идентифицировать документ и количество страниц в документе, например, заявка 245 от 02.03.2009 3л.</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 том случае, если документы от Заказчика поступили на иные реквизиты Исполнителя либо не соответствуют вышеизложенным требованиям, в связи с чем невозможно установить аутентичность признаков подлинности, то Подрядчик вправе не рассматривать такие документы, о чем обязан письменно уведомить Заказчика.</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В том случае, если документы от Заказчика поступили Исполнителю по факсу, но являются нечитаемыми, то Подрядчик вправе не рассматривать их, о чем обязан письменно уведомить Заказчика.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Документы, переданные факсимильной и/или электронной связью, имеют юридическую силу до даты получения оригиналов документов в случаях, предусмотренных договором.</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Претензии, ответы на претензии, счета, счета-фактуры, первичные учётные документы, акты оказанных услуг/выполненных работ, акты сверки взаиморасчетов дополнительно направляются в оригинале почтовой связью.</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 отправке документов почтовой связью, датой отправки считается дата, указанная на штемпеле почтовой организации.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 отправке документов посредством электронной, факсимильной связи датой отправки считается дата, указанная в отчёте факсимильного аппарата, электронного сообщения Стороны отправителя, содержащем сведения о приёме сообщения Стороной получателя».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12.7. Рабочая переписка по адресам е-mail, указанным в Договоре, а также с учётом требований к электронным адресам, установленным в Договоре, признаётся Сторонами юридически значимой и является основанием для совершения Сторонами соответствующих действий по Договору.</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 случае, если по одному и тому же вопросу имеется электронное письмо в формате рабочей переписки и документ, отправленный по электронной почте/факсимильной связью, соответствующий требованиям Договора (пункт 12.6 Договора), преимущество имеет такой документ.</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12.8 Заказчик обязуется вагонам, прошедшим модернизацию в рамках Договора, в дальнейшем проводить все плановые ремонты в Депо Подрядчика. В случае нарушения требований данного пункта Заказчик уплачивает Подрядчику штраф в размере 10 % от стоимости модернизации вагона. </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12.9. Информацию о банковских реквизитах, адресах, изменениях в органах управления, контактах и т.п. условий, не влияющих на существенные условия Договора, Стороны могут сообщать друг другу в пятидневный срок с даты таких изменений в одностороннем уведомительном порядке и способами, установленными в Договоре, - составление дополнительных соглашений в данных случаях не требуется.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 случае неисполнения указанного условия, а также за предоставление недостоверных сведений о месте своего нахождения, номерах факсимильных и электронных адресов и возникшие в связи с этим у Сторон последствия в части невозможности исполнения обязательств по Договору и убытки принимает на себя Сторона, не уведомившая другую сторону либо представившая недостоверные сведения.</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 этом документы и/или информация считаются полученными соответствующей Стороной по адресам, указанным в Договоре».</w:t>
      </w:r>
    </w:p>
    <w:p w:rsidR="005F1198" w:rsidRPr="00B73DC6" w:rsidRDefault="005F1198" w:rsidP="005F1198">
      <w:pPr>
        <w:tabs>
          <w:tab w:val="left" w:pos="0"/>
        </w:tabs>
        <w:spacing w:after="0"/>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 xml:space="preserve">         </w:t>
      </w:r>
    </w:p>
    <w:p w:rsidR="005F1198" w:rsidRPr="00B73DC6" w:rsidRDefault="005F1198" w:rsidP="005F1198">
      <w:pPr>
        <w:spacing w:after="0" w:line="240" w:lineRule="auto"/>
        <w:ind w:firstLine="709"/>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 13. Антикоррупционная оговорка</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 xml:space="preserve">13.1. При исполнении своих обязательств по Договору Стороны, их аффилированные лица, работники или посредники не выплачивают, не предлагают </w:t>
      </w:r>
      <w:r w:rsidRPr="00B73DC6">
        <w:rPr>
          <w:rFonts w:ascii="Times New Roman" w:eastAsia="Calibri" w:hAnsi="Times New Roman" w:cs="Times New Roman"/>
          <w:bCs/>
          <w:color w:val="000000"/>
          <w:sz w:val="28"/>
          <w:szCs w:val="28"/>
        </w:rPr>
        <w:lastRenderedPageBreak/>
        <w:t>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13.2.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13.3. В случае возникновения у Стороны подозрений, что произошло или может произойти нарушение каких-либо положений пунктов 13.1. и 13.2. Договора, соответствующая Сторона обязуется уведомить об этом другую Сторону в письменной форме. </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и 13.2. Договора другой Стороной, ее аффилированными лицами, работниками или посредниками. </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 xml:space="preserve">Каналы уведомления _______________ о нарушениях каких-либо положений пунктов 13.1. и 13.2. Договора: тел. </w:t>
      </w:r>
      <w:r w:rsidRPr="00B73DC6">
        <w:rPr>
          <w:rFonts w:ascii="Times New Roman" w:eastAsia="Calibri" w:hAnsi="Times New Roman" w:cs="Times New Roman"/>
          <w:bCs/>
          <w:color w:val="365F91"/>
          <w:sz w:val="28"/>
          <w:szCs w:val="28"/>
          <w:u w:val="single"/>
        </w:rPr>
        <w:t>______________________-</w:t>
      </w:r>
      <w:r w:rsidRPr="00B73DC6">
        <w:rPr>
          <w:rFonts w:ascii="Times New Roman" w:eastAsia="Calibri" w:hAnsi="Times New Roman" w:cs="Times New Roman"/>
          <w:bCs/>
          <w:color w:val="000000"/>
          <w:sz w:val="28"/>
          <w:szCs w:val="28"/>
        </w:rPr>
        <w:t>, электронная почта___________________</w:t>
      </w:r>
      <w:r w:rsidRPr="00B73DC6">
        <w:rPr>
          <w:rFonts w:ascii="Times New Roman" w:eastAsia="Calibri" w:hAnsi="Times New Roman" w:cs="Times New Roman"/>
          <w:bCs/>
          <w:color w:val="4F81BD"/>
          <w:sz w:val="28"/>
          <w:szCs w:val="28"/>
          <w:u w:val="single"/>
        </w:rPr>
        <w:t>_</w:t>
      </w:r>
      <w:r w:rsidRPr="00B73DC6">
        <w:rPr>
          <w:rFonts w:ascii="Times New Roman" w:eastAsia="Calibri" w:hAnsi="Times New Roman" w:cs="Times New Roman"/>
          <w:bCs/>
          <w:color w:val="000000"/>
          <w:sz w:val="28"/>
          <w:szCs w:val="28"/>
        </w:rPr>
        <w:t xml:space="preserve"> </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 xml:space="preserve">Каналы уведомления АО «Рефсервис» о нарушениях каких-либо положений пункта __ настоящего Договора: факс </w:t>
      </w:r>
      <w:hyperlink r:id="rId11" w:history="1">
        <w:r w:rsidRPr="00B73DC6">
          <w:rPr>
            <w:rFonts w:ascii="Times New Roman" w:eastAsia="Calibri" w:hAnsi="Times New Roman" w:cs="Times New Roman"/>
            <w:bCs/>
            <w:color w:val="0000FF"/>
            <w:sz w:val="28"/>
            <w:szCs w:val="28"/>
            <w:u w:val="single"/>
          </w:rPr>
          <w:t>(499) 262-99-</w:t>
        </w:r>
      </w:hyperlink>
      <w:r w:rsidRPr="00B73DC6">
        <w:rPr>
          <w:rFonts w:ascii="Times New Roman" w:eastAsia="Calibri" w:hAnsi="Times New Roman" w:cs="Times New Roman"/>
          <w:bCs/>
          <w:color w:val="0000FF"/>
          <w:sz w:val="28"/>
          <w:szCs w:val="28"/>
          <w:u w:val="single"/>
        </w:rPr>
        <w:t>88</w:t>
      </w:r>
      <w:r w:rsidRPr="00B73DC6">
        <w:rPr>
          <w:rFonts w:ascii="Times New Roman" w:eastAsia="Calibri" w:hAnsi="Times New Roman" w:cs="Times New Roman"/>
          <w:bCs/>
          <w:color w:val="000000"/>
          <w:sz w:val="28"/>
          <w:szCs w:val="28"/>
        </w:rPr>
        <w:t xml:space="preserve">, электронная почта </w:t>
      </w:r>
      <w:hyperlink r:id="rId12" w:history="1">
        <w:r w:rsidRPr="00B73DC6">
          <w:rPr>
            <w:rFonts w:ascii="Times New Roman" w:eastAsia="Calibri" w:hAnsi="Times New Roman" w:cs="Times New Roman"/>
            <w:bCs/>
            <w:color w:val="0000FF"/>
            <w:sz w:val="28"/>
            <w:szCs w:val="28"/>
            <w:u w:val="single"/>
          </w:rPr>
          <w:t>secretary@refservice.ru</w:t>
        </w:r>
      </w:hyperlink>
      <w:r w:rsidRPr="00B73DC6">
        <w:rPr>
          <w:rFonts w:ascii="Times New Roman" w:eastAsia="Calibri" w:hAnsi="Times New Roman" w:cs="Times New Roman"/>
          <w:bCs/>
          <w:color w:val="000000"/>
          <w:sz w:val="28"/>
          <w:szCs w:val="28"/>
        </w:rPr>
        <w:t>.</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13.4. Сторона, получившая уведомление о нарушении каких-либо положений пунктов 13.1. и 13.2. Договора, обязана рассмотреть уведомление и сообщить другой Стороне об итогах его рассмотрения в течение 10 (десять) рабочих дней с даты получения письменного уведомления.</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13.5. Стороны гарантируют осуществление надлежащего разбирательства по фактам нарушения положений пунктов 13.1. и 13.2.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13.6. В случае подтверждения факта нарушения одной Стороной положений пунктов 13.1. и 13.2. Договора и/или неполучения другой Стороной информации об итогах рассмотрения уведомления о нарушении в соответствии с пунктом 13.3 Договора, другая Сторона имеет право расторгнуть Договор в одностороннем внесудебном порядке без всяких для себя последствий путём направления письменного уведомления не позднее чем за 30 (тридцать) календарных дней до даты прекращения действия Договора.</w:t>
      </w:r>
    </w:p>
    <w:p w:rsidR="005F1198" w:rsidRPr="00B73DC6" w:rsidRDefault="005F1198" w:rsidP="005F1198">
      <w:pPr>
        <w:spacing w:after="0" w:line="240" w:lineRule="auto"/>
        <w:ind w:firstLine="709"/>
        <w:jc w:val="both"/>
        <w:rPr>
          <w:rFonts w:ascii="Times New Roman" w:eastAsia="Calibri" w:hAnsi="Times New Roman" w:cs="Times New Roman"/>
          <w:bCs/>
          <w:color w:val="000000"/>
          <w:sz w:val="28"/>
          <w:szCs w:val="28"/>
        </w:rPr>
      </w:pPr>
      <w:r w:rsidRPr="00B73DC6">
        <w:rPr>
          <w:rFonts w:ascii="Times New Roman" w:eastAsia="Calibri" w:hAnsi="Times New Roman" w:cs="Times New Roman"/>
          <w:bCs/>
          <w:color w:val="000000"/>
          <w:sz w:val="28"/>
          <w:szCs w:val="28"/>
        </w:rPr>
        <w:t>Договор считается расторгнутым через 5 дней с момента получения соответствующего уведомления другой Стороной.</w:t>
      </w:r>
    </w:p>
    <w:p w:rsidR="005F1198" w:rsidRPr="00B73DC6"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§14. Юридические адреса и реквизиты Сторон</w:t>
      </w:r>
    </w:p>
    <w:tbl>
      <w:tblPr>
        <w:tblW w:w="9667" w:type="dxa"/>
        <w:tblLook w:val="01E0" w:firstRow="1" w:lastRow="1" w:firstColumn="1" w:lastColumn="1" w:noHBand="0" w:noVBand="0"/>
      </w:tblPr>
      <w:tblGrid>
        <w:gridCol w:w="4692"/>
        <w:gridCol w:w="283"/>
        <w:gridCol w:w="4692"/>
      </w:tblGrid>
      <w:tr w:rsidR="005F1198" w:rsidRPr="00B73DC6" w:rsidTr="00106FD3">
        <w:trPr>
          <w:trHeight w:val="5047"/>
        </w:trPr>
        <w:tc>
          <w:tcPr>
            <w:tcW w:w="4692"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Подрядчик: </w:t>
            </w:r>
          </w:p>
          <w:p w:rsidR="005F1198" w:rsidRPr="00B73DC6" w:rsidRDefault="005F1198" w:rsidP="005F1198">
            <w:pPr>
              <w:spacing w:after="0" w:line="240" w:lineRule="auto"/>
              <w:ind w:left="-77"/>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АО «Рефсервис»</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Юридический адрес: 105066, г. Москва, ул. Нижняя Красносельская, д. 40/12, корпус 6</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Почтовый адрес: 105066, г. Москва, ул. Нижняя Красносельская, д. 40/12, корпус 6, а/я 16</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ИНН 7708590286 КПП 770101001, ОКПО 93490190</w:t>
            </w:r>
          </w:p>
          <w:p w:rsidR="005F1198" w:rsidRPr="00B73DC6" w:rsidRDefault="005F1198" w:rsidP="005F1198">
            <w:pPr>
              <w:spacing w:after="0" w:line="240" w:lineRule="auto"/>
              <w:rPr>
                <w:rFonts w:ascii="Times New Roman" w:eastAsia="Calibri" w:hAnsi="Times New Roman" w:cs="Times New Roman"/>
                <w:sz w:val="28"/>
                <w:szCs w:val="28"/>
              </w:rPr>
            </w:pPr>
            <w:r w:rsidRPr="00B73DC6">
              <w:rPr>
                <w:rFonts w:ascii="Times New Roman" w:eastAsia="Calibri" w:hAnsi="Times New Roman" w:cs="Times New Roman"/>
                <w:sz w:val="28"/>
                <w:szCs w:val="28"/>
              </w:rPr>
              <w:t xml:space="preserve">Банковские реквизиты: </w:t>
            </w:r>
          </w:p>
          <w:p w:rsidR="005F1198" w:rsidRPr="00B73DC6" w:rsidRDefault="005F1198" w:rsidP="005F1198">
            <w:pPr>
              <w:spacing w:after="0" w:line="240" w:lineRule="auto"/>
              <w:rPr>
                <w:rFonts w:ascii="Times New Roman" w:eastAsia="Calibri" w:hAnsi="Times New Roman" w:cs="Times New Roman"/>
                <w:sz w:val="28"/>
                <w:szCs w:val="28"/>
              </w:rPr>
            </w:pPr>
            <w:r w:rsidRPr="00B73DC6">
              <w:rPr>
                <w:rFonts w:ascii="Times New Roman" w:eastAsia="Calibri" w:hAnsi="Times New Roman" w:cs="Times New Roman"/>
                <w:sz w:val="28"/>
                <w:szCs w:val="28"/>
              </w:rPr>
              <w:t>р/с 40702810401850001468</w:t>
            </w:r>
          </w:p>
          <w:p w:rsidR="005F1198" w:rsidRPr="00B73DC6" w:rsidRDefault="005F1198" w:rsidP="005F1198">
            <w:pPr>
              <w:spacing w:after="0" w:line="240" w:lineRule="auto"/>
              <w:rPr>
                <w:rFonts w:ascii="Times New Roman" w:eastAsia="Calibri" w:hAnsi="Times New Roman" w:cs="Times New Roman"/>
                <w:sz w:val="28"/>
                <w:szCs w:val="28"/>
              </w:rPr>
            </w:pPr>
            <w:r w:rsidRPr="00B73DC6">
              <w:rPr>
                <w:rFonts w:ascii="Times New Roman" w:eastAsia="Calibri" w:hAnsi="Times New Roman" w:cs="Times New Roman"/>
                <w:sz w:val="28"/>
                <w:szCs w:val="28"/>
              </w:rPr>
              <w:t>к/с 30101810200000000593</w:t>
            </w:r>
          </w:p>
          <w:p w:rsidR="005F1198" w:rsidRPr="00B73DC6" w:rsidRDefault="005F1198" w:rsidP="005F1198">
            <w:pPr>
              <w:spacing w:after="0" w:line="240" w:lineRule="auto"/>
              <w:rPr>
                <w:rFonts w:ascii="Times New Roman" w:eastAsia="Calibri" w:hAnsi="Times New Roman" w:cs="Times New Roman"/>
                <w:sz w:val="28"/>
                <w:szCs w:val="28"/>
              </w:rPr>
            </w:pPr>
            <w:r w:rsidRPr="00B73DC6">
              <w:rPr>
                <w:rFonts w:ascii="Times New Roman" w:eastAsia="Calibri" w:hAnsi="Times New Roman" w:cs="Times New Roman"/>
                <w:sz w:val="28"/>
                <w:szCs w:val="28"/>
              </w:rPr>
              <w:t>БИК 044525593</w:t>
            </w:r>
          </w:p>
          <w:p w:rsidR="005F1198" w:rsidRPr="00B73DC6" w:rsidRDefault="005F1198" w:rsidP="005F1198">
            <w:pPr>
              <w:spacing w:after="0" w:line="240" w:lineRule="auto"/>
              <w:rPr>
                <w:rFonts w:ascii="Times New Roman" w:eastAsia="Calibri" w:hAnsi="Times New Roman" w:cs="Times New Roman"/>
                <w:sz w:val="28"/>
                <w:szCs w:val="28"/>
              </w:rPr>
            </w:pPr>
            <w:r w:rsidRPr="00B73DC6">
              <w:rPr>
                <w:rFonts w:ascii="Times New Roman" w:eastAsia="Calibri" w:hAnsi="Times New Roman" w:cs="Times New Roman"/>
                <w:sz w:val="28"/>
                <w:szCs w:val="28"/>
              </w:rPr>
              <w:t xml:space="preserve">АО «АЛЬФА-БАНК» </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Адрес электронной почты:</w:t>
            </w:r>
          </w:p>
          <w:p w:rsidR="005F1198" w:rsidRPr="00B73DC6" w:rsidRDefault="005F1198" w:rsidP="005F1198">
            <w:pPr>
              <w:spacing w:after="0" w:line="240" w:lineRule="auto"/>
              <w:rPr>
                <w:rFonts w:ascii="Times New Roman" w:eastAsia="Calibri" w:hAnsi="Times New Roman" w:cs="Times New Roman"/>
                <w:sz w:val="28"/>
                <w:szCs w:val="28"/>
              </w:rPr>
            </w:pPr>
            <w:r w:rsidRPr="00B73DC6">
              <w:rPr>
                <w:rFonts w:ascii="Times New Roman" w:eastAsia="Times New Roman" w:hAnsi="Times New Roman" w:cs="Times New Roman"/>
                <w:sz w:val="28"/>
                <w:szCs w:val="28"/>
                <w:lang w:eastAsia="ru-RU"/>
              </w:rPr>
              <w:t>secretary@refservice.ru</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Тел.:</w:t>
            </w:r>
            <w:r w:rsidRPr="00B73DC6">
              <w:rPr>
                <w:rFonts w:ascii="Times New Roman" w:eastAsia="Times New Roman" w:hAnsi="Times New Roman" w:cs="Times New Roman"/>
                <w:sz w:val="28"/>
                <w:szCs w:val="28"/>
                <w:lang w:val="en-US" w:eastAsia="ru-RU"/>
              </w:rPr>
              <w:t xml:space="preserve"> </w:t>
            </w:r>
            <w:r w:rsidRPr="00B73DC6">
              <w:rPr>
                <w:rFonts w:ascii="Times New Roman" w:eastAsia="Times New Roman" w:hAnsi="Times New Roman" w:cs="Times New Roman"/>
                <w:sz w:val="28"/>
                <w:szCs w:val="28"/>
                <w:lang w:eastAsia="ru-RU"/>
              </w:rPr>
              <w:t>+ 7 (499) 262-99-88</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28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4692" w:type="dxa"/>
          </w:tcPr>
          <w:p w:rsidR="005F1198" w:rsidRPr="00B73DC6" w:rsidRDefault="005F1198" w:rsidP="005F1198">
            <w:pPr>
              <w:spacing w:after="0" w:line="240" w:lineRule="auto"/>
              <w:ind w:left="160" w:hanging="237"/>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Заказчик:</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B73DC6" w:rsidTr="00106FD3">
        <w:trPr>
          <w:trHeight w:val="815"/>
        </w:trPr>
        <w:tc>
          <w:tcPr>
            <w:tcW w:w="513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Подрядчика:</w:t>
            </w:r>
          </w:p>
          <w:p w:rsidR="005F1198" w:rsidRPr="00B73DC6"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Заказчика:</w:t>
            </w:r>
          </w:p>
        </w:tc>
      </w:tr>
      <w:tr w:rsidR="005F1198" w:rsidRPr="00B73DC6" w:rsidTr="00106FD3">
        <w:trPr>
          <w:trHeight w:val="967"/>
        </w:trPr>
        <w:tc>
          <w:tcPr>
            <w:tcW w:w="513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w:t>
            </w: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______________ </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sectPr w:rsidR="005F1198" w:rsidRPr="00B73DC6" w:rsidSect="00366DC0">
          <w:headerReference w:type="default" r:id="rId13"/>
          <w:footerReference w:type="default" r:id="rId14"/>
          <w:footerReference w:type="first" r:id="rId15"/>
          <w:pgSz w:w="11907" w:h="16840" w:code="9"/>
          <w:pgMar w:top="993" w:right="567" w:bottom="1134" w:left="1276" w:header="426" w:footer="720" w:gutter="0"/>
          <w:paperSrc w:first="7"/>
          <w:cols w:space="708"/>
          <w:noEndnote/>
          <w:titlePg/>
          <w:docGrid w:linePitch="381"/>
        </w:sectPr>
      </w:pPr>
      <w:r w:rsidRPr="00B73DC6">
        <w:rPr>
          <w:rFonts w:ascii="Times New Roman" w:eastAsia="Times New Roman" w:hAnsi="Times New Roman" w:cs="Times New Roman"/>
          <w:sz w:val="28"/>
          <w:szCs w:val="28"/>
          <w:lang w:eastAsia="ru-RU"/>
        </w:rPr>
        <w:t xml:space="preserve">м.п. </w:t>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t xml:space="preserve">                                  м.п</w:t>
      </w:r>
    </w:p>
    <w:p w:rsidR="005F1198" w:rsidRPr="00B73DC6" w:rsidRDefault="005F1198" w:rsidP="003915D1">
      <w:pPr>
        <w:spacing w:after="0"/>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 Приложение № 1</w:t>
      </w:r>
    </w:p>
    <w:p w:rsidR="005F1198" w:rsidRPr="00B73DC6"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к Договору № ___________</w:t>
      </w:r>
    </w:p>
    <w:p w:rsidR="005F1198" w:rsidRPr="00B73DC6"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«____» ______ 2025 г.</w:t>
      </w:r>
    </w:p>
    <w:p w:rsidR="005F1198" w:rsidRPr="00B73DC6"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B73DC6" w:rsidRDefault="005F1198" w:rsidP="003915D1">
      <w:pPr>
        <w:spacing w:after="0"/>
        <w:ind w:left="7080" w:firstLine="708"/>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Акт сдачи-приемки</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выполненных работ</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____ от _______ 202__ г.</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 договору № _________ от ___________ 202__ г.</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i/>
          <w:sz w:val="28"/>
          <w:szCs w:val="28"/>
          <w:lang w:eastAsia="ru-RU"/>
        </w:rPr>
        <w:t>(Наименование заказчика)</w:t>
      </w:r>
      <w:r w:rsidRPr="00B73DC6">
        <w:rPr>
          <w:rFonts w:ascii="Times New Roman" w:eastAsia="Times New Roman" w:hAnsi="Times New Roman" w:cs="Times New Roman"/>
          <w:sz w:val="28"/>
          <w:szCs w:val="28"/>
          <w:lang w:eastAsia="ru-RU"/>
        </w:rPr>
        <w:t>, в лице (</w:t>
      </w:r>
      <w:r w:rsidRPr="00B73DC6">
        <w:rPr>
          <w:rFonts w:ascii="Times New Roman" w:eastAsia="Times New Roman" w:hAnsi="Times New Roman" w:cs="Times New Roman"/>
          <w:i/>
          <w:sz w:val="28"/>
          <w:szCs w:val="28"/>
          <w:lang w:eastAsia="ru-RU"/>
        </w:rPr>
        <w:t>ФИО лица, подписывающего акт со стороны Заказчика)</w:t>
      </w:r>
      <w:r w:rsidRPr="00B73DC6">
        <w:rPr>
          <w:rFonts w:ascii="Times New Roman" w:eastAsia="Times New Roman" w:hAnsi="Times New Roman" w:cs="Times New Roman"/>
          <w:sz w:val="28"/>
          <w:szCs w:val="28"/>
          <w:lang w:eastAsia="ru-RU"/>
        </w:rPr>
        <w:t xml:space="preserve">, действующего на основании </w:t>
      </w:r>
      <w:r w:rsidRPr="00B73DC6">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B73DC6">
        <w:rPr>
          <w:rFonts w:ascii="Times New Roman" w:eastAsia="Times New Roman" w:hAnsi="Times New Roman" w:cs="Times New Roman"/>
          <w:sz w:val="28"/>
          <w:szCs w:val="28"/>
          <w:lang w:eastAsia="ru-RU"/>
        </w:rPr>
        <w:t>, и акционерное общество «Рефсервис», в лице (</w:t>
      </w:r>
      <w:r w:rsidRPr="00B73DC6">
        <w:rPr>
          <w:rFonts w:ascii="Times New Roman" w:eastAsia="Times New Roman" w:hAnsi="Times New Roman" w:cs="Times New Roman"/>
          <w:i/>
          <w:sz w:val="28"/>
          <w:szCs w:val="28"/>
          <w:lang w:eastAsia="ru-RU"/>
        </w:rPr>
        <w:t>ФИО лица, подписывающего акт со стороны Подрядчика)</w:t>
      </w:r>
      <w:r w:rsidRPr="00B73DC6">
        <w:rPr>
          <w:rFonts w:ascii="Times New Roman" w:eastAsia="Times New Roman" w:hAnsi="Times New Roman" w:cs="Times New Roman"/>
          <w:sz w:val="28"/>
          <w:szCs w:val="28"/>
          <w:lang w:eastAsia="ru-RU"/>
        </w:rPr>
        <w:t xml:space="preserve">, действующего на основании </w:t>
      </w:r>
      <w:r w:rsidRPr="00B73DC6">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B73DC6">
        <w:rPr>
          <w:rFonts w:ascii="Times New Roman" w:eastAsia="Times New Roman" w:hAnsi="Times New Roman" w:cs="Times New Roman"/>
          <w:sz w:val="28"/>
          <w:szCs w:val="28"/>
          <w:lang w:eastAsia="ru-RU"/>
        </w:rPr>
        <w:t xml:space="preserve">, составили настоящий акт в том, что работы по </w:t>
      </w:r>
      <w:r w:rsidRPr="00B73DC6">
        <w:rPr>
          <w:rFonts w:ascii="Times New Roman" w:eastAsia="Times New Roman" w:hAnsi="Times New Roman" w:cs="Times New Roman"/>
          <w:i/>
          <w:sz w:val="28"/>
          <w:szCs w:val="28"/>
          <w:lang w:eastAsia="ru-RU"/>
        </w:rPr>
        <w:t>(указывается вид работ)</w:t>
      </w:r>
      <w:r w:rsidRPr="00B73DC6">
        <w:rPr>
          <w:rFonts w:ascii="Times New Roman" w:eastAsia="Times New Roman" w:hAnsi="Times New Roman" w:cs="Times New Roman"/>
          <w:sz w:val="28"/>
          <w:szCs w:val="28"/>
          <w:lang w:eastAsia="ru-RU"/>
        </w:rPr>
        <w:t xml:space="preserve"> подвижного состава: </w:t>
      </w:r>
      <w:r w:rsidRPr="00B73DC6">
        <w:rPr>
          <w:rFonts w:ascii="Times New Roman" w:eastAsia="Times New Roman" w:hAnsi="Times New Roman" w:cs="Times New Roman"/>
          <w:i/>
          <w:sz w:val="28"/>
          <w:szCs w:val="28"/>
          <w:lang w:eastAsia="ru-RU"/>
        </w:rPr>
        <w:t>(указывается тип подвижного состава)</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sz w:val="28"/>
          <w:szCs w:val="28"/>
          <w:lang w:eastAsia="ru-RU"/>
        </w:rPr>
        <w:br/>
        <w:t>вагон-термос № ____________, выполнены в полном объеме в соответствии с условиями договора, качественно и в срок.</w:t>
      </w:r>
    </w:p>
    <w:p w:rsidR="005F1198" w:rsidRPr="00B73DC6"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Стоимость выполненных работ в соответствии с договором составляет </w:t>
      </w:r>
      <w:r w:rsidRPr="00B73DC6">
        <w:rPr>
          <w:rFonts w:ascii="Times New Roman" w:eastAsia="Times New Roman" w:hAnsi="Times New Roman" w:cs="Times New Roman"/>
          <w:i/>
          <w:sz w:val="28"/>
          <w:szCs w:val="28"/>
          <w:lang w:eastAsia="ru-RU"/>
        </w:rPr>
        <w:t>сумма цифрами</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i/>
          <w:sz w:val="28"/>
          <w:szCs w:val="28"/>
          <w:lang w:eastAsia="ru-RU"/>
        </w:rPr>
        <w:t>сумма прописью</w:t>
      </w:r>
      <w:r w:rsidRPr="00B73DC6">
        <w:rPr>
          <w:rFonts w:ascii="Times New Roman" w:eastAsia="Times New Roman" w:hAnsi="Times New Roman" w:cs="Times New Roman"/>
          <w:sz w:val="28"/>
          <w:szCs w:val="28"/>
          <w:lang w:eastAsia="ru-RU"/>
        </w:rPr>
        <w:t xml:space="preserve">) рублей ___ копейки, в том числе НДС ___% - </w:t>
      </w:r>
      <w:r w:rsidRPr="00B73DC6">
        <w:rPr>
          <w:rFonts w:ascii="Times New Roman" w:eastAsia="Times New Roman" w:hAnsi="Times New Roman" w:cs="Times New Roman"/>
          <w:i/>
          <w:sz w:val="28"/>
          <w:szCs w:val="28"/>
          <w:lang w:eastAsia="ru-RU"/>
        </w:rPr>
        <w:t>сумма цифрами</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i/>
          <w:sz w:val="28"/>
          <w:szCs w:val="28"/>
          <w:lang w:eastAsia="ru-RU"/>
        </w:rPr>
        <w:t>сумма прописью</w:t>
      </w:r>
      <w:r w:rsidRPr="00B73DC6">
        <w:rPr>
          <w:rFonts w:ascii="Times New Roman" w:eastAsia="Times New Roman" w:hAnsi="Times New Roman" w:cs="Times New Roman"/>
          <w:sz w:val="28"/>
          <w:szCs w:val="28"/>
          <w:lang w:eastAsia="ru-RU"/>
        </w:rPr>
        <w:t>) рублей ___ копейки.</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B73DC6" w:rsidTr="00106FD3">
        <w:trPr>
          <w:cantSplit/>
          <w:trHeight w:val="280"/>
        </w:trPr>
        <w:tc>
          <w:tcPr>
            <w:tcW w:w="5539" w:type="dxa"/>
            <w:tcBorders>
              <w:top w:val="nil"/>
              <w:left w:val="nil"/>
              <w:bottom w:val="nil"/>
              <w:right w:val="nil"/>
            </w:tcBorders>
            <w:vAlign w:val="center"/>
          </w:tcPr>
          <w:p w:rsidR="005F1198" w:rsidRPr="00B73DC6"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B73DC6"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B73DC6"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B73DC6" w:rsidTr="00106FD3">
        <w:trPr>
          <w:cantSplit/>
          <w:trHeight w:val="522"/>
        </w:trPr>
        <w:tc>
          <w:tcPr>
            <w:tcW w:w="5539"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 xml:space="preserve">Работу сдал </w:t>
            </w:r>
            <w:r w:rsidRPr="00B73DC6">
              <w:rPr>
                <w:rFonts w:ascii="Times New Roman" w:eastAsia="Times New Roman" w:hAnsi="Times New Roman" w:cs="Times New Roman"/>
                <w:color w:val="000000"/>
                <w:sz w:val="28"/>
                <w:szCs w:val="28"/>
                <w:lang w:eastAsia="ru-RU"/>
              </w:rPr>
              <w:br/>
            </w:r>
            <w:r w:rsidRPr="00B73DC6">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Работу принял</w:t>
            </w:r>
            <w:r w:rsidRPr="00B73DC6">
              <w:rPr>
                <w:rFonts w:ascii="Times New Roman" w:eastAsia="Times New Roman" w:hAnsi="Times New Roman" w:cs="Times New Roman"/>
                <w:color w:val="000000"/>
                <w:sz w:val="28"/>
                <w:szCs w:val="28"/>
                <w:lang w:eastAsia="ru-RU"/>
              </w:rPr>
              <w:br/>
            </w:r>
          </w:p>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____________________________</w:t>
            </w:r>
          </w:p>
        </w:tc>
      </w:tr>
      <w:tr w:rsidR="005F1198" w:rsidRPr="00B73DC6" w:rsidTr="00106FD3">
        <w:trPr>
          <w:cantSplit/>
          <w:trHeight w:val="522"/>
        </w:trPr>
        <w:tc>
          <w:tcPr>
            <w:tcW w:w="5539"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должность, ФИО</w:t>
            </w:r>
          </w:p>
        </w:tc>
        <w:tc>
          <w:tcPr>
            <w:tcW w:w="690" w:type="dxa"/>
            <w:vMerge/>
            <w:tcBorders>
              <w:top w:val="nil"/>
              <w:left w:val="nil"/>
              <w:bottom w:val="nil"/>
              <w:right w:val="nil"/>
            </w:tcBorders>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должность, ФИО</w:t>
            </w:r>
          </w:p>
        </w:tc>
      </w:tr>
      <w:tr w:rsidR="005F1198" w:rsidRPr="00B73DC6" w:rsidTr="00106FD3">
        <w:trPr>
          <w:cantSplit/>
          <w:trHeight w:val="522"/>
        </w:trPr>
        <w:tc>
          <w:tcPr>
            <w:tcW w:w="5539"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подпись</w:t>
            </w:r>
          </w:p>
        </w:tc>
        <w:tc>
          <w:tcPr>
            <w:tcW w:w="690" w:type="dxa"/>
            <w:vMerge/>
            <w:tcBorders>
              <w:top w:val="nil"/>
              <w:left w:val="nil"/>
              <w:bottom w:val="nil"/>
              <w:right w:val="nil"/>
            </w:tcBorders>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Подпись</w:t>
            </w:r>
          </w:p>
        </w:tc>
      </w:tr>
      <w:tr w:rsidR="005F1198" w:rsidRPr="00B73DC6" w:rsidTr="00106FD3">
        <w:trPr>
          <w:cantSplit/>
          <w:trHeight w:val="251"/>
        </w:trPr>
        <w:tc>
          <w:tcPr>
            <w:tcW w:w="5539" w:type="dxa"/>
            <w:tcBorders>
              <w:top w:val="nil"/>
              <w:left w:val="nil"/>
              <w:bottom w:val="nil"/>
              <w:right w:val="nil"/>
            </w:tcBorders>
            <w:shd w:val="clear" w:color="auto" w:fill="FFFFFF"/>
          </w:tcPr>
          <w:p w:rsidR="005F1198" w:rsidRPr="00B73DC6"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B73DC6"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М.П.</w:t>
            </w:r>
          </w:p>
          <w:p w:rsidR="005F1198" w:rsidRPr="00B73DC6"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B73DC6"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B73DC6"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 согласована</w:t>
      </w:r>
    </w:p>
    <w:p w:rsidR="005F1198" w:rsidRPr="00B73DC6"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B73DC6" w:rsidTr="00106FD3">
        <w:trPr>
          <w:trHeight w:val="815"/>
        </w:trPr>
        <w:tc>
          <w:tcPr>
            <w:tcW w:w="513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Подрядчика:</w:t>
            </w:r>
          </w:p>
          <w:p w:rsidR="005F1198" w:rsidRPr="00B73DC6"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Заказчика:</w:t>
            </w:r>
          </w:p>
        </w:tc>
      </w:tr>
      <w:tr w:rsidR="005F1198" w:rsidRPr="00B73DC6" w:rsidTr="00106FD3">
        <w:trPr>
          <w:trHeight w:val="967"/>
        </w:trPr>
        <w:tc>
          <w:tcPr>
            <w:tcW w:w="513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w:t>
            </w: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______________ </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м.п. </w:t>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t xml:space="preserve">               м.п.</w:t>
      </w:r>
    </w:p>
    <w:p w:rsidR="005F1198" w:rsidRPr="00B73DC6"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B73DC6" w:rsidSect="00106FD3">
          <w:headerReference w:type="default" r:id="rId16"/>
          <w:headerReference w:type="first" r:id="rId17"/>
          <w:pgSz w:w="11907" w:h="16840" w:code="9"/>
          <w:pgMar w:top="1134" w:right="567" w:bottom="1134" w:left="1276" w:header="426" w:footer="720" w:gutter="0"/>
          <w:paperSrc w:first="7"/>
          <w:cols w:space="708"/>
          <w:noEndnote/>
          <w:titlePg/>
          <w:docGrid w:linePitch="381"/>
        </w:sectPr>
      </w:pPr>
    </w:p>
    <w:p w:rsidR="005F1198" w:rsidRPr="00B73DC6" w:rsidRDefault="005F1198" w:rsidP="003915D1">
      <w:pPr>
        <w:spacing w:after="0"/>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 Приложение № 2</w:t>
      </w:r>
    </w:p>
    <w:p w:rsidR="005F1198" w:rsidRPr="00B73DC6"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 Договору № ___________</w:t>
      </w:r>
    </w:p>
    <w:p w:rsidR="005F1198" w:rsidRPr="00B73DC6"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«___» ______ 2025 г.</w:t>
      </w:r>
    </w:p>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tabs>
          <w:tab w:val="left" w:pos="0"/>
        </w:tabs>
        <w:spacing w:after="0" w:line="240" w:lineRule="auto"/>
        <w:ind w:firstLine="709"/>
        <w:jc w:val="right"/>
        <w:rPr>
          <w:rFonts w:ascii="Times New Roman" w:eastAsia="Times New Roman" w:hAnsi="Times New Roman" w:cs="Times New Roman"/>
          <w:sz w:val="28"/>
          <w:szCs w:val="28"/>
          <w:lang w:eastAsia="ru-RU"/>
        </w:rPr>
      </w:pPr>
    </w:p>
    <w:p w:rsidR="005F1198" w:rsidRPr="00B73DC6" w:rsidRDefault="005F1198" w:rsidP="003915D1">
      <w:pPr>
        <w:spacing w:after="0"/>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Расчет стоимости услуг по нахождению</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грузовых вагонов на путях общего и необщего пользования</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Депо _____________________                                                         «____»___________20__ г.</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353"/>
        <w:gridCol w:w="1888"/>
        <w:gridCol w:w="778"/>
        <w:gridCol w:w="778"/>
        <w:gridCol w:w="889"/>
        <w:gridCol w:w="1714"/>
        <w:gridCol w:w="2060"/>
      </w:tblGrid>
      <w:tr w:rsidR="005F1198" w:rsidRPr="00B73DC6" w:rsidTr="00106FD3">
        <w:tc>
          <w:tcPr>
            <w:tcW w:w="540" w:type="dxa"/>
            <w:vMerge w:val="restart"/>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п/п</w:t>
            </w:r>
          </w:p>
        </w:tc>
        <w:tc>
          <w:tcPr>
            <w:tcW w:w="1411" w:type="dxa"/>
            <w:vMerge w:val="restart"/>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Номер вагона</w:t>
            </w:r>
          </w:p>
        </w:tc>
        <w:tc>
          <w:tcPr>
            <w:tcW w:w="1926" w:type="dxa"/>
            <w:vMerge w:val="restart"/>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Причина  размещения вагонов на путях</w:t>
            </w:r>
          </w:p>
        </w:tc>
        <w:tc>
          <w:tcPr>
            <w:tcW w:w="4028" w:type="dxa"/>
            <w:gridSpan w:val="4"/>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Период размещения</w:t>
            </w:r>
          </w:p>
        </w:tc>
        <w:tc>
          <w:tcPr>
            <w:tcW w:w="2126" w:type="dxa"/>
            <w:vMerge w:val="restart"/>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Расчетная стоимость размещения вагона, руб.</w:t>
            </w:r>
          </w:p>
        </w:tc>
      </w:tr>
      <w:tr w:rsidR="005F1198" w:rsidRPr="00B73DC6" w:rsidTr="00106FD3">
        <w:tc>
          <w:tcPr>
            <w:tcW w:w="540" w:type="dxa"/>
            <w:vMerge/>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1411" w:type="dxa"/>
            <w:vMerge/>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1926" w:type="dxa"/>
            <w:vMerge/>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698"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Дата</w:t>
            </w:r>
          </w:p>
        </w:tc>
        <w:tc>
          <w:tcPr>
            <w:tcW w:w="698"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Дата</w:t>
            </w:r>
          </w:p>
        </w:tc>
        <w:tc>
          <w:tcPr>
            <w:tcW w:w="793"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Срок, суток</w:t>
            </w:r>
          </w:p>
        </w:tc>
        <w:tc>
          <w:tcPr>
            <w:tcW w:w="1839"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Цена в сутки, руб. (без НДС)</w:t>
            </w:r>
          </w:p>
        </w:tc>
        <w:tc>
          <w:tcPr>
            <w:tcW w:w="2126" w:type="dxa"/>
            <w:vMerge/>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r>
      <w:tr w:rsidR="005F1198" w:rsidRPr="00B73DC6" w:rsidTr="00106FD3">
        <w:tc>
          <w:tcPr>
            <w:tcW w:w="540" w:type="dxa"/>
          </w:tcPr>
          <w:p w:rsidR="005F1198" w:rsidRPr="00B73DC6" w:rsidRDefault="005F1198" w:rsidP="005F1198">
            <w:pPr>
              <w:spacing w:after="0" w:line="240" w:lineRule="auto"/>
              <w:jc w:val="center"/>
              <w:rPr>
                <w:rFonts w:ascii="Times New Roman" w:eastAsia="Times New Roman" w:hAnsi="Times New Roman" w:cs="Times New Roman"/>
                <w:sz w:val="28"/>
                <w:szCs w:val="28"/>
                <w:lang w:val="en-US" w:eastAsia="ru-RU"/>
              </w:rPr>
            </w:pPr>
            <w:r w:rsidRPr="00B73DC6">
              <w:rPr>
                <w:rFonts w:ascii="Times New Roman" w:eastAsia="Times New Roman" w:hAnsi="Times New Roman" w:cs="Times New Roman"/>
                <w:sz w:val="28"/>
                <w:szCs w:val="28"/>
                <w:lang w:val="en-US" w:eastAsia="ru-RU"/>
              </w:rPr>
              <w:t>1</w:t>
            </w:r>
          </w:p>
        </w:tc>
        <w:tc>
          <w:tcPr>
            <w:tcW w:w="1411" w:type="dxa"/>
          </w:tcPr>
          <w:p w:rsidR="005F1198" w:rsidRPr="00B73DC6" w:rsidRDefault="005F1198" w:rsidP="005F1198">
            <w:pPr>
              <w:spacing w:after="0" w:line="240" w:lineRule="auto"/>
              <w:jc w:val="center"/>
              <w:rPr>
                <w:rFonts w:ascii="Times New Roman" w:eastAsia="Times New Roman" w:hAnsi="Times New Roman" w:cs="Times New Roman"/>
                <w:sz w:val="28"/>
                <w:szCs w:val="28"/>
                <w:lang w:val="en-US" w:eastAsia="ru-RU"/>
              </w:rPr>
            </w:pPr>
            <w:r w:rsidRPr="00B73DC6">
              <w:rPr>
                <w:rFonts w:ascii="Times New Roman" w:eastAsia="Times New Roman" w:hAnsi="Times New Roman" w:cs="Times New Roman"/>
                <w:sz w:val="28"/>
                <w:szCs w:val="28"/>
                <w:lang w:val="en-US" w:eastAsia="ru-RU"/>
              </w:rPr>
              <w:t>2</w:t>
            </w:r>
          </w:p>
        </w:tc>
        <w:tc>
          <w:tcPr>
            <w:tcW w:w="1926" w:type="dxa"/>
          </w:tcPr>
          <w:p w:rsidR="005F1198" w:rsidRPr="00B73DC6" w:rsidRDefault="005F1198" w:rsidP="005F1198">
            <w:pPr>
              <w:spacing w:after="0" w:line="240" w:lineRule="auto"/>
              <w:jc w:val="center"/>
              <w:rPr>
                <w:rFonts w:ascii="Times New Roman" w:eastAsia="Times New Roman" w:hAnsi="Times New Roman" w:cs="Times New Roman"/>
                <w:sz w:val="28"/>
                <w:szCs w:val="28"/>
                <w:lang w:val="en-US" w:eastAsia="ru-RU"/>
              </w:rPr>
            </w:pPr>
            <w:r w:rsidRPr="00B73DC6">
              <w:rPr>
                <w:rFonts w:ascii="Times New Roman" w:eastAsia="Times New Roman" w:hAnsi="Times New Roman" w:cs="Times New Roman"/>
                <w:sz w:val="28"/>
                <w:szCs w:val="28"/>
                <w:lang w:val="en-US" w:eastAsia="ru-RU"/>
              </w:rPr>
              <w:t>3</w:t>
            </w:r>
          </w:p>
        </w:tc>
        <w:tc>
          <w:tcPr>
            <w:tcW w:w="698" w:type="dxa"/>
          </w:tcPr>
          <w:p w:rsidR="005F1198" w:rsidRPr="00B73DC6" w:rsidRDefault="005F1198" w:rsidP="005F1198">
            <w:pPr>
              <w:spacing w:after="0" w:line="240" w:lineRule="auto"/>
              <w:jc w:val="center"/>
              <w:rPr>
                <w:rFonts w:ascii="Times New Roman" w:eastAsia="Times New Roman" w:hAnsi="Times New Roman" w:cs="Times New Roman"/>
                <w:sz w:val="28"/>
                <w:szCs w:val="28"/>
                <w:lang w:val="en-US" w:eastAsia="ru-RU"/>
              </w:rPr>
            </w:pPr>
            <w:r w:rsidRPr="00B73DC6">
              <w:rPr>
                <w:rFonts w:ascii="Times New Roman" w:eastAsia="Times New Roman" w:hAnsi="Times New Roman" w:cs="Times New Roman"/>
                <w:sz w:val="28"/>
                <w:szCs w:val="28"/>
                <w:lang w:val="en-US" w:eastAsia="ru-RU"/>
              </w:rPr>
              <w:t>4</w:t>
            </w:r>
          </w:p>
        </w:tc>
        <w:tc>
          <w:tcPr>
            <w:tcW w:w="698" w:type="dxa"/>
          </w:tcPr>
          <w:p w:rsidR="005F1198" w:rsidRPr="00B73DC6" w:rsidRDefault="005F1198" w:rsidP="005F1198">
            <w:pPr>
              <w:spacing w:after="0" w:line="240" w:lineRule="auto"/>
              <w:jc w:val="center"/>
              <w:rPr>
                <w:rFonts w:ascii="Times New Roman" w:eastAsia="Times New Roman" w:hAnsi="Times New Roman" w:cs="Times New Roman"/>
                <w:sz w:val="28"/>
                <w:szCs w:val="28"/>
                <w:lang w:val="en-US" w:eastAsia="ru-RU"/>
              </w:rPr>
            </w:pPr>
            <w:r w:rsidRPr="00B73DC6">
              <w:rPr>
                <w:rFonts w:ascii="Times New Roman" w:eastAsia="Times New Roman" w:hAnsi="Times New Roman" w:cs="Times New Roman"/>
                <w:sz w:val="28"/>
                <w:szCs w:val="28"/>
                <w:lang w:val="en-US" w:eastAsia="ru-RU"/>
              </w:rPr>
              <w:t>5</w:t>
            </w:r>
          </w:p>
        </w:tc>
        <w:tc>
          <w:tcPr>
            <w:tcW w:w="793" w:type="dxa"/>
          </w:tcPr>
          <w:p w:rsidR="005F1198" w:rsidRPr="00B73DC6" w:rsidRDefault="005F1198" w:rsidP="005F1198">
            <w:pPr>
              <w:spacing w:after="0" w:line="240" w:lineRule="auto"/>
              <w:jc w:val="center"/>
              <w:rPr>
                <w:rFonts w:ascii="Times New Roman" w:eastAsia="Times New Roman" w:hAnsi="Times New Roman" w:cs="Times New Roman"/>
                <w:sz w:val="28"/>
                <w:szCs w:val="28"/>
                <w:lang w:val="en-US" w:eastAsia="ru-RU"/>
              </w:rPr>
            </w:pPr>
            <w:r w:rsidRPr="00B73DC6">
              <w:rPr>
                <w:rFonts w:ascii="Times New Roman" w:eastAsia="Times New Roman" w:hAnsi="Times New Roman" w:cs="Times New Roman"/>
                <w:sz w:val="28"/>
                <w:szCs w:val="28"/>
                <w:lang w:val="en-US" w:eastAsia="ru-RU"/>
              </w:rPr>
              <w:t>6</w:t>
            </w:r>
          </w:p>
        </w:tc>
        <w:tc>
          <w:tcPr>
            <w:tcW w:w="1839" w:type="dxa"/>
          </w:tcPr>
          <w:p w:rsidR="005F1198" w:rsidRPr="00B73DC6" w:rsidRDefault="005F1198" w:rsidP="005F1198">
            <w:pPr>
              <w:spacing w:after="0" w:line="240" w:lineRule="auto"/>
              <w:jc w:val="center"/>
              <w:rPr>
                <w:rFonts w:ascii="Times New Roman" w:eastAsia="Times New Roman" w:hAnsi="Times New Roman" w:cs="Times New Roman"/>
                <w:sz w:val="28"/>
                <w:szCs w:val="28"/>
                <w:lang w:val="en-US" w:eastAsia="ru-RU"/>
              </w:rPr>
            </w:pPr>
            <w:r w:rsidRPr="00B73DC6">
              <w:rPr>
                <w:rFonts w:ascii="Times New Roman" w:eastAsia="Times New Roman" w:hAnsi="Times New Roman" w:cs="Times New Roman"/>
                <w:sz w:val="28"/>
                <w:szCs w:val="28"/>
                <w:lang w:val="en-US" w:eastAsia="ru-RU"/>
              </w:rPr>
              <w:t>7</w:t>
            </w:r>
          </w:p>
        </w:tc>
        <w:tc>
          <w:tcPr>
            <w:tcW w:w="2126" w:type="dxa"/>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w:t>
            </w:r>
          </w:p>
        </w:tc>
      </w:tr>
      <w:tr w:rsidR="005F1198" w:rsidRPr="00B73DC6" w:rsidTr="00106FD3">
        <w:tc>
          <w:tcPr>
            <w:tcW w:w="540"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p>
        </w:tc>
        <w:tc>
          <w:tcPr>
            <w:tcW w:w="1411"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B73DC6" w:rsidTr="00106FD3">
        <w:tc>
          <w:tcPr>
            <w:tcW w:w="540"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1411"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1926"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698"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793"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1839"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c>
          <w:tcPr>
            <w:tcW w:w="2126"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B73DC6" w:rsidTr="00106FD3">
        <w:tc>
          <w:tcPr>
            <w:tcW w:w="7905" w:type="dxa"/>
            <w:gridSpan w:val="7"/>
          </w:tcPr>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ИТОГО</w:t>
            </w:r>
          </w:p>
        </w:tc>
        <w:tc>
          <w:tcPr>
            <w:tcW w:w="2126"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B73DC6" w:rsidTr="00106FD3">
        <w:tc>
          <w:tcPr>
            <w:tcW w:w="7905" w:type="dxa"/>
            <w:gridSpan w:val="7"/>
          </w:tcPr>
          <w:p w:rsidR="005F1198" w:rsidRPr="00B73DC6" w:rsidRDefault="005F1198" w:rsidP="005F1198">
            <w:pPr>
              <w:spacing w:after="0" w:line="240" w:lineRule="auto"/>
              <w:jc w:val="right"/>
              <w:rPr>
                <w:rFonts w:ascii="Times New Roman" w:eastAsia="Times New Roman" w:hAnsi="Times New Roman" w:cs="Times New Roman"/>
                <w:sz w:val="28"/>
                <w:szCs w:val="28"/>
                <w:lang w:val="en-US" w:eastAsia="ru-RU"/>
              </w:rPr>
            </w:pPr>
            <w:r w:rsidRPr="00B73DC6">
              <w:rPr>
                <w:rFonts w:ascii="Times New Roman" w:eastAsia="Times New Roman" w:hAnsi="Times New Roman" w:cs="Times New Roman"/>
                <w:sz w:val="28"/>
                <w:szCs w:val="28"/>
                <w:lang w:eastAsia="ru-RU"/>
              </w:rPr>
              <w:t>НДС  ___%</w:t>
            </w:r>
          </w:p>
        </w:tc>
        <w:tc>
          <w:tcPr>
            <w:tcW w:w="2126"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r>
      <w:tr w:rsidR="005F1198" w:rsidRPr="00B73DC6" w:rsidTr="00106FD3">
        <w:tc>
          <w:tcPr>
            <w:tcW w:w="7905" w:type="dxa"/>
            <w:gridSpan w:val="7"/>
          </w:tcPr>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ИТОГО с НДС</w:t>
            </w:r>
          </w:p>
        </w:tc>
        <w:tc>
          <w:tcPr>
            <w:tcW w:w="2126" w:type="dxa"/>
          </w:tcPr>
          <w:p w:rsidR="005F1198" w:rsidRPr="00B73DC6" w:rsidRDefault="005F1198" w:rsidP="005F1198">
            <w:pPr>
              <w:spacing w:after="0" w:line="240" w:lineRule="auto"/>
              <w:rPr>
                <w:rFonts w:ascii="Times New Roman" w:eastAsia="Times New Roman" w:hAnsi="Times New Roman" w:cs="Times New Roman"/>
                <w:sz w:val="28"/>
                <w:szCs w:val="28"/>
                <w:lang w:val="en-US" w:eastAsia="ru-RU"/>
              </w:rPr>
            </w:pPr>
          </w:p>
        </w:tc>
      </w:tr>
    </w:tbl>
    <w:p w:rsidR="005F1198" w:rsidRPr="00B73DC6" w:rsidRDefault="005F1198" w:rsidP="005F1198">
      <w:pPr>
        <w:spacing w:after="0" w:line="360" w:lineRule="auto"/>
        <w:rPr>
          <w:rFonts w:ascii="Times New Roman" w:eastAsia="Times New Roman" w:hAnsi="Times New Roman" w:cs="Times New Roman"/>
          <w:sz w:val="28"/>
          <w:szCs w:val="28"/>
          <w:lang w:eastAsia="ru-RU"/>
        </w:rPr>
      </w:pPr>
    </w:p>
    <w:p w:rsidR="005F1198" w:rsidRPr="00B73DC6" w:rsidRDefault="005F1198" w:rsidP="005F1198">
      <w:pPr>
        <w:spacing w:after="0" w:line="36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Настоящим стороны подтверждают, что </w:t>
      </w:r>
      <w:r w:rsidRPr="00B73DC6">
        <w:rPr>
          <w:rFonts w:ascii="Times New Roman" w:eastAsia="Times New Roman" w:hAnsi="Times New Roman" w:cs="Times New Roman"/>
          <w:bCs/>
          <w:i/>
          <w:iCs/>
          <w:sz w:val="28"/>
          <w:szCs w:val="28"/>
          <w:lang w:eastAsia="ru-RU"/>
        </w:rPr>
        <w:t>&lt;Наименование Депо&gt;</w:t>
      </w:r>
      <w:r w:rsidRPr="00B73DC6">
        <w:rPr>
          <w:rFonts w:ascii="Times New Roman" w:eastAsia="Times New Roman" w:hAnsi="Times New Roman" w:cs="Times New Roman"/>
          <w:sz w:val="28"/>
          <w:szCs w:val="28"/>
          <w:lang w:eastAsia="ru-RU"/>
        </w:rPr>
        <w:t xml:space="preserve"> в соответствии с условиями Договора    </w:t>
      </w:r>
      <w:r w:rsidRPr="00B73DC6">
        <w:rPr>
          <w:rFonts w:ascii="Times New Roman" w:eastAsia="Times New Roman" w:hAnsi="Times New Roman" w:cs="Times New Roman"/>
          <w:bCs/>
          <w:sz w:val="28"/>
          <w:szCs w:val="28"/>
          <w:lang w:eastAsia="ru-RU"/>
        </w:rPr>
        <w:t>&lt;№&gt;</w:t>
      </w:r>
      <w:r w:rsidRPr="00B73DC6">
        <w:rPr>
          <w:rFonts w:ascii="Times New Roman" w:eastAsia="Times New Roman" w:hAnsi="Times New Roman" w:cs="Times New Roman"/>
          <w:sz w:val="28"/>
          <w:szCs w:val="28"/>
          <w:lang w:eastAsia="ru-RU"/>
        </w:rPr>
        <w:t xml:space="preserve">от   </w:t>
      </w:r>
      <w:r w:rsidRPr="00B73DC6">
        <w:rPr>
          <w:rFonts w:ascii="Times New Roman" w:eastAsia="Times New Roman" w:hAnsi="Times New Roman" w:cs="Times New Roman"/>
          <w:bCs/>
          <w:sz w:val="28"/>
          <w:szCs w:val="28"/>
          <w:lang w:eastAsia="ru-RU"/>
        </w:rPr>
        <w:t>&lt;Дата&gt;оказало</w:t>
      </w:r>
      <w:r w:rsidRPr="00B73DC6">
        <w:rPr>
          <w:rFonts w:ascii="Times New Roman" w:eastAsia="Times New Roman" w:hAnsi="Times New Roman" w:cs="Times New Roman"/>
          <w:sz w:val="28"/>
          <w:szCs w:val="28"/>
          <w:lang w:eastAsia="ru-RU"/>
        </w:rPr>
        <w:t xml:space="preserve">услуги по временному размещению грузовых вагонов </w:t>
      </w:r>
    </w:p>
    <w:p w:rsidR="005F1198" w:rsidRPr="00B73DC6" w:rsidRDefault="005F1198" w:rsidP="005F1198">
      <w:pPr>
        <w:spacing w:after="0" w:line="36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за</w:t>
      </w:r>
      <w:r w:rsidRPr="00B73DC6">
        <w:rPr>
          <w:rFonts w:ascii="Times New Roman" w:eastAsia="Times New Roman" w:hAnsi="Times New Roman" w:cs="Times New Roman"/>
          <w:bCs/>
          <w:i/>
          <w:iCs/>
          <w:sz w:val="28"/>
          <w:szCs w:val="28"/>
          <w:lang w:eastAsia="ru-RU"/>
        </w:rPr>
        <w:t>&lt;Месяц&gt;&lt;год&gt;</w:t>
      </w:r>
      <w:r w:rsidRPr="00B73DC6">
        <w:rPr>
          <w:rFonts w:ascii="Times New Roman" w:eastAsia="Times New Roman" w:hAnsi="Times New Roman" w:cs="Times New Roman"/>
          <w:bCs/>
          <w:sz w:val="28"/>
          <w:szCs w:val="28"/>
          <w:lang w:eastAsia="ru-RU"/>
        </w:rPr>
        <w:t xml:space="preserve"> года</w:t>
      </w:r>
      <w:r w:rsidRPr="00B73DC6">
        <w:rPr>
          <w:rFonts w:ascii="Times New Roman" w:eastAsia="Times New Roman" w:hAnsi="Times New Roman" w:cs="Times New Roman"/>
          <w:sz w:val="28"/>
          <w:szCs w:val="28"/>
          <w:lang w:eastAsia="ru-RU"/>
        </w:rPr>
        <w:t xml:space="preserve"> в указанном выше объеме.</w:t>
      </w:r>
    </w:p>
    <w:p w:rsidR="005F1198" w:rsidRPr="00B73DC6" w:rsidRDefault="005F1198" w:rsidP="005F1198">
      <w:pPr>
        <w:spacing w:after="0" w:line="360" w:lineRule="auto"/>
        <w:jc w:val="right"/>
        <w:rPr>
          <w:rFonts w:ascii="Times New Roman" w:eastAsia="Times New Roman" w:hAnsi="Times New Roman" w:cs="Times New Roman"/>
          <w:sz w:val="28"/>
          <w:szCs w:val="28"/>
          <w:lang w:eastAsia="ru-RU"/>
        </w:rPr>
      </w:pPr>
    </w:p>
    <w:tbl>
      <w:tblPr>
        <w:tblW w:w="10044" w:type="dxa"/>
        <w:tblInd w:w="93" w:type="dxa"/>
        <w:tblLook w:val="0000" w:firstRow="0" w:lastRow="0" w:firstColumn="0" w:lastColumn="0" w:noHBand="0" w:noVBand="0"/>
      </w:tblPr>
      <w:tblGrid>
        <w:gridCol w:w="1237"/>
        <w:gridCol w:w="1074"/>
        <w:gridCol w:w="944"/>
        <w:gridCol w:w="1124"/>
        <w:gridCol w:w="946"/>
        <w:gridCol w:w="658"/>
        <w:gridCol w:w="1170"/>
        <w:gridCol w:w="1356"/>
        <w:gridCol w:w="1535"/>
      </w:tblGrid>
      <w:tr w:rsidR="005F1198" w:rsidRPr="00B73DC6" w:rsidTr="00106FD3">
        <w:trPr>
          <w:trHeight w:val="285"/>
        </w:trPr>
        <w:tc>
          <w:tcPr>
            <w:tcW w:w="2311" w:type="dxa"/>
            <w:gridSpan w:val="2"/>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Подрядчик:</w:t>
            </w:r>
          </w:p>
        </w:tc>
        <w:tc>
          <w:tcPr>
            <w:tcW w:w="944"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tcBorders>
              <w:top w:val="nil"/>
              <w:left w:val="nil"/>
              <w:bottom w:val="nil"/>
              <w:right w:val="nil"/>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Заказчик:</w:t>
            </w:r>
          </w:p>
        </w:tc>
        <w:tc>
          <w:tcPr>
            <w:tcW w:w="1535"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tc>
      </w:tr>
      <w:tr w:rsidR="005F1198" w:rsidRPr="00B73DC6" w:rsidTr="00106FD3">
        <w:trPr>
          <w:trHeight w:val="126"/>
        </w:trPr>
        <w:tc>
          <w:tcPr>
            <w:tcW w:w="2311" w:type="dxa"/>
            <w:gridSpan w:val="2"/>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iCs/>
                <w:sz w:val="28"/>
                <w:szCs w:val="28"/>
                <w:lang w:eastAsia="ru-RU"/>
              </w:rPr>
            </w:pPr>
            <w:r w:rsidRPr="00B73DC6">
              <w:rPr>
                <w:rFonts w:ascii="Times New Roman" w:eastAsia="Times New Roman" w:hAnsi="Times New Roman" w:cs="Times New Roman"/>
                <w:bCs/>
                <w:i/>
                <w:iCs/>
                <w:sz w:val="28"/>
                <w:szCs w:val="28"/>
                <w:lang w:eastAsia="ru-RU"/>
              </w:rPr>
              <w:t>Должность</w:t>
            </w:r>
          </w:p>
        </w:tc>
        <w:tc>
          <w:tcPr>
            <w:tcW w:w="944"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B73DC6" w:rsidRDefault="005F1198" w:rsidP="005F1198">
            <w:pPr>
              <w:spacing w:after="0" w:line="240" w:lineRule="auto"/>
              <w:rPr>
                <w:rFonts w:ascii="Times New Roman" w:eastAsia="Times New Roman" w:hAnsi="Times New Roman" w:cs="Times New Roman"/>
                <w:bCs/>
                <w:i/>
                <w:iCs/>
                <w:sz w:val="28"/>
                <w:szCs w:val="28"/>
                <w:lang w:eastAsia="ru-RU"/>
              </w:rPr>
            </w:pPr>
          </w:p>
        </w:tc>
        <w:tc>
          <w:tcPr>
            <w:tcW w:w="2515" w:type="dxa"/>
            <w:gridSpan w:val="2"/>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iCs/>
                <w:sz w:val="28"/>
                <w:szCs w:val="28"/>
                <w:lang w:eastAsia="ru-RU"/>
              </w:rPr>
            </w:pPr>
            <w:r w:rsidRPr="00B73DC6">
              <w:rPr>
                <w:rFonts w:ascii="Times New Roman" w:eastAsia="Times New Roman" w:hAnsi="Times New Roman" w:cs="Times New Roman"/>
                <w:bCs/>
                <w:i/>
                <w:iCs/>
                <w:sz w:val="28"/>
                <w:szCs w:val="28"/>
                <w:lang w:eastAsia="ru-RU"/>
              </w:rPr>
              <w:t>Должность</w:t>
            </w:r>
          </w:p>
        </w:tc>
        <w:tc>
          <w:tcPr>
            <w:tcW w:w="1535" w:type="dxa"/>
            <w:tcBorders>
              <w:top w:val="nil"/>
              <w:left w:val="nil"/>
              <w:bottom w:val="nil"/>
              <w:right w:val="nil"/>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r>
      <w:tr w:rsidR="005F1198" w:rsidRPr="00B73DC6" w:rsidTr="00106FD3">
        <w:trPr>
          <w:trHeight w:val="263"/>
        </w:trPr>
        <w:tc>
          <w:tcPr>
            <w:tcW w:w="1237" w:type="dxa"/>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p>
        </w:tc>
        <w:tc>
          <w:tcPr>
            <w:tcW w:w="1074" w:type="dxa"/>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p>
        </w:tc>
        <w:tc>
          <w:tcPr>
            <w:tcW w:w="944" w:type="dxa"/>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p>
        </w:tc>
        <w:tc>
          <w:tcPr>
            <w:tcW w:w="2070" w:type="dxa"/>
            <w:gridSpan w:val="2"/>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iCs/>
                <w:sz w:val="28"/>
                <w:szCs w:val="28"/>
                <w:lang w:eastAsia="ru-RU"/>
              </w:rPr>
            </w:pPr>
            <w:r w:rsidRPr="00B73DC6">
              <w:rPr>
                <w:rFonts w:ascii="Times New Roman" w:eastAsia="Times New Roman" w:hAnsi="Times New Roman" w:cs="Times New Roman"/>
                <w:bCs/>
                <w:i/>
                <w:iCs/>
                <w:sz w:val="28"/>
                <w:szCs w:val="28"/>
                <w:lang w:eastAsia="ru-RU"/>
              </w:rPr>
              <w:t>Фамилия И.О.</w:t>
            </w:r>
          </w:p>
        </w:tc>
        <w:tc>
          <w:tcPr>
            <w:tcW w:w="669" w:type="dxa"/>
            <w:tcBorders>
              <w:top w:val="nil"/>
              <w:left w:val="nil"/>
              <w:bottom w:val="single" w:sz="4" w:space="0" w:color="auto"/>
              <w:right w:val="nil"/>
            </w:tcBorders>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p>
        </w:tc>
        <w:tc>
          <w:tcPr>
            <w:tcW w:w="1345" w:type="dxa"/>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p>
        </w:tc>
        <w:tc>
          <w:tcPr>
            <w:tcW w:w="1535"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iCs/>
                <w:sz w:val="28"/>
                <w:szCs w:val="28"/>
                <w:lang w:eastAsia="ru-RU"/>
              </w:rPr>
            </w:pPr>
            <w:r w:rsidRPr="00B73DC6">
              <w:rPr>
                <w:rFonts w:ascii="Times New Roman" w:eastAsia="Times New Roman" w:hAnsi="Times New Roman" w:cs="Times New Roman"/>
                <w:bCs/>
                <w:i/>
                <w:iCs/>
                <w:sz w:val="28"/>
                <w:szCs w:val="28"/>
                <w:lang w:eastAsia="ru-RU"/>
              </w:rPr>
              <w:t>Фамилия И.О.</w:t>
            </w:r>
          </w:p>
        </w:tc>
      </w:tr>
      <w:tr w:rsidR="005F1198" w:rsidRPr="00B73DC6" w:rsidTr="00106FD3">
        <w:trPr>
          <w:trHeight w:val="225"/>
        </w:trPr>
        <w:tc>
          <w:tcPr>
            <w:tcW w:w="1237" w:type="dxa"/>
            <w:tcBorders>
              <w:top w:val="nil"/>
              <w:left w:val="nil"/>
              <w:bottom w:val="nil"/>
              <w:right w:val="nil"/>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2018" w:type="dxa"/>
            <w:gridSpan w:val="2"/>
            <w:tcBorders>
              <w:top w:val="nil"/>
              <w:left w:val="nil"/>
              <w:bottom w:val="nil"/>
              <w:right w:val="nil"/>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i/>
                <w:iCs/>
                <w:sz w:val="28"/>
                <w:szCs w:val="28"/>
                <w:lang w:eastAsia="ru-RU"/>
              </w:rPr>
            </w:pPr>
            <w:r w:rsidRPr="00B73DC6">
              <w:rPr>
                <w:rFonts w:ascii="Times New Roman" w:eastAsia="Times New Roman" w:hAnsi="Times New Roman" w:cs="Times New Roman"/>
                <w:i/>
                <w:iCs/>
                <w:sz w:val="28"/>
                <w:szCs w:val="28"/>
                <w:lang w:eastAsia="ru-RU"/>
              </w:rPr>
              <w:t>(подпись)</w:t>
            </w:r>
          </w:p>
        </w:tc>
        <w:tc>
          <w:tcPr>
            <w:tcW w:w="1124"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tcBorders>
              <w:top w:val="nil"/>
              <w:left w:val="nil"/>
              <w:bottom w:val="nil"/>
              <w:right w:val="nil"/>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1345" w:type="dxa"/>
            <w:tcBorders>
              <w:top w:val="nil"/>
              <w:left w:val="nil"/>
              <w:bottom w:val="nil"/>
              <w:right w:val="nil"/>
            </w:tcBorders>
            <w:shd w:val="clear" w:color="auto" w:fill="auto"/>
            <w:noWrap/>
            <w:vAlign w:val="bottom"/>
          </w:tcPr>
          <w:p w:rsidR="005F1198" w:rsidRPr="00B73DC6" w:rsidRDefault="005F1198" w:rsidP="005F1198">
            <w:pPr>
              <w:spacing w:after="0" w:line="240" w:lineRule="auto"/>
              <w:jc w:val="right"/>
              <w:rPr>
                <w:rFonts w:ascii="Times New Roman" w:eastAsia="Times New Roman" w:hAnsi="Times New Roman" w:cs="Times New Roman"/>
                <w:i/>
                <w:iCs/>
                <w:sz w:val="28"/>
                <w:szCs w:val="28"/>
                <w:lang w:eastAsia="ru-RU"/>
              </w:rPr>
            </w:pPr>
            <w:r w:rsidRPr="00B73DC6">
              <w:rPr>
                <w:rFonts w:ascii="Times New Roman" w:eastAsia="Times New Roman" w:hAnsi="Times New Roman" w:cs="Times New Roman"/>
                <w:i/>
                <w:iCs/>
                <w:sz w:val="28"/>
                <w:szCs w:val="28"/>
                <w:lang w:eastAsia="ru-RU"/>
              </w:rPr>
              <w:t>(подпись)</w:t>
            </w:r>
          </w:p>
        </w:tc>
        <w:tc>
          <w:tcPr>
            <w:tcW w:w="1535" w:type="dxa"/>
            <w:tcBorders>
              <w:top w:val="nil"/>
              <w:left w:val="nil"/>
              <w:bottom w:val="nil"/>
              <w:right w:val="nil"/>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r>
      <w:tr w:rsidR="005F1198" w:rsidRPr="00B73DC6" w:rsidTr="00106FD3">
        <w:trPr>
          <w:trHeight w:val="165"/>
        </w:trPr>
        <w:tc>
          <w:tcPr>
            <w:tcW w:w="1237" w:type="dxa"/>
            <w:tcBorders>
              <w:top w:val="nil"/>
              <w:left w:val="nil"/>
              <w:bottom w:val="nil"/>
              <w:right w:val="nil"/>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c>
          <w:tcPr>
            <w:tcW w:w="1074" w:type="dxa"/>
            <w:tcBorders>
              <w:top w:val="nil"/>
              <w:left w:val="nil"/>
              <w:bottom w:val="nil"/>
              <w:right w:val="nil"/>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944" w:type="dxa"/>
            <w:tcBorders>
              <w:top w:val="nil"/>
              <w:left w:val="nil"/>
              <w:bottom w:val="nil"/>
              <w:right w:val="nil"/>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1124" w:type="dxa"/>
            <w:tcBorders>
              <w:top w:val="nil"/>
              <w:left w:val="nil"/>
              <w:bottom w:val="nil"/>
              <w:right w:val="nil"/>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946" w:type="dxa"/>
            <w:tcBorders>
              <w:top w:val="nil"/>
              <w:left w:val="nil"/>
              <w:bottom w:val="nil"/>
              <w:right w:val="nil"/>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669" w:type="dxa"/>
            <w:tcBorders>
              <w:top w:val="nil"/>
              <w:left w:val="nil"/>
              <w:bottom w:val="nil"/>
              <w:right w:val="nil"/>
            </w:tcBorders>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1170" w:type="dxa"/>
            <w:tcBorders>
              <w:top w:val="nil"/>
              <w:left w:val="nil"/>
              <w:bottom w:val="nil"/>
              <w:right w:val="nil"/>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c>
          <w:tcPr>
            <w:tcW w:w="1345"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c>
          <w:tcPr>
            <w:tcW w:w="1535"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p>
        </w:tc>
      </w:tr>
    </w:tbl>
    <w:p w:rsidR="005F1198" w:rsidRPr="00B73DC6" w:rsidRDefault="005F1198" w:rsidP="00232F08">
      <w:pPr>
        <w:tabs>
          <w:tab w:val="left" w:pos="3025"/>
        </w:tabs>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B73DC6" w:rsidTr="00106FD3">
        <w:tc>
          <w:tcPr>
            <w:tcW w:w="4785"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Подрядчика</w:t>
            </w:r>
          </w:p>
        </w:tc>
        <w:tc>
          <w:tcPr>
            <w:tcW w:w="4786"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Заказчика</w:t>
            </w: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B73DC6" w:rsidTr="00106FD3">
        <w:trPr>
          <w:trHeight w:val="593"/>
          <w:jc w:val="center"/>
        </w:trPr>
        <w:tc>
          <w:tcPr>
            <w:tcW w:w="480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 </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c>
          <w:tcPr>
            <w:tcW w:w="4804" w:type="dxa"/>
          </w:tcPr>
          <w:p w:rsidR="005F1198" w:rsidRPr="00B73DC6"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 м.п.</w:t>
            </w:r>
          </w:p>
        </w:tc>
      </w:tr>
    </w:tbl>
    <w:p w:rsidR="005F1198" w:rsidRPr="00B73DC6" w:rsidRDefault="005F1198" w:rsidP="003915D1">
      <w:pPr>
        <w:spacing w:after="0"/>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     Приложение № 3</w:t>
      </w:r>
    </w:p>
    <w:p w:rsidR="005F1198" w:rsidRPr="00B73DC6"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 Договору № ___________</w:t>
      </w:r>
    </w:p>
    <w:p w:rsidR="005F1198" w:rsidRPr="00B73DC6"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«___» ______ 2025 г.</w:t>
      </w:r>
    </w:p>
    <w:p w:rsidR="005F1198" w:rsidRPr="00B73DC6" w:rsidRDefault="005F1198" w:rsidP="005F1198">
      <w:pPr>
        <w:tabs>
          <w:tab w:val="left" w:pos="0"/>
        </w:tabs>
        <w:spacing w:after="0" w:line="240" w:lineRule="auto"/>
        <w:rPr>
          <w:rFonts w:ascii="Times New Roman" w:eastAsia="Times New Roman" w:hAnsi="Times New Roman" w:cs="Times New Roman"/>
          <w:sz w:val="28"/>
          <w:szCs w:val="28"/>
          <w:lang w:eastAsia="ru-RU"/>
        </w:rPr>
      </w:pPr>
    </w:p>
    <w:p w:rsidR="005F1198" w:rsidRPr="00B73DC6" w:rsidRDefault="005F1198" w:rsidP="003915D1">
      <w:pPr>
        <w:spacing w:after="0"/>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w:t>
      </w:r>
    </w:p>
    <w:p w:rsidR="005F1198" w:rsidRPr="00B73DC6" w:rsidRDefault="005F1198" w:rsidP="003915D1">
      <w:pPr>
        <w:spacing w:after="0"/>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Акт выбраковки узлов и деталей вагона,</w:t>
      </w:r>
    </w:p>
    <w:p w:rsidR="005F1198" w:rsidRPr="00B73DC6" w:rsidRDefault="005F1198" w:rsidP="003915D1">
      <w:pPr>
        <w:spacing w:after="0"/>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поступившего для выполнения Работ</w:t>
      </w:r>
    </w:p>
    <w:p w:rsidR="005F1198" w:rsidRPr="00B73DC6" w:rsidRDefault="005F1198" w:rsidP="003915D1">
      <w:pPr>
        <w:spacing w:after="0"/>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w:t>
      </w:r>
    </w:p>
    <w:p w:rsidR="005F1198" w:rsidRPr="00B73DC6" w:rsidRDefault="005F1198" w:rsidP="005F1198">
      <w:pPr>
        <w:tabs>
          <w:tab w:val="left" w:pos="0"/>
        </w:tabs>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Рефрижераторное вагонное депо «Троицк» - филиал АО «Рефсервис»</w:t>
      </w:r>
    </w:p>
    <w:p w:rsidR="005F1198" w:rsidRPr="00B73DC6"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Дата составления: «___»______________ 202__ г.</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Рефрижераторное вагонное депо «Троицк» - филиал АО «Рефсервис» __________________ в лице_______________________(должность, Ф.И.О.)</w:t>
      </w: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составили настоящий акт о том, что при проведении ________________(</w:t>
      </w:r>
      <w:r w:rsidRPr="00B73DC6">
        <w:rPr>
          <w:rFonts w:ascii="Times New Roman" w:eastAsia="Times New Roman" w:hAnsi="Times New Roman" w:cs="Times New Roman"/>
          <w:i/>
          <w:sz w:val="28"/>
          <w:szCs w:val="28"/>
          <w:lang w:eastAsia="ru-RU"/>
        </w:rPr>
        <w:t>указать вид Работ</w:t>
      </w:r>
      <w:r w:rsidRPr="00B73DC6">
        <w:rPr>
          <w:rFonts w:ascii="Times New Roman" w:eastAsia="Times New Roman" w:hAnsi="Times New Roman" w:cs="Times New Roman"/>
          <w:sz w:val="28"/>
          <w:szCs w:val="28"/>
          <w:lang w:eastAsia="ru-RU"/>
        </w:rPr>
        <w:t>) вагона № _______ _________ года выпуска выявлены следующие неремонтопригодные узлы и детали:</w:t>
      </w:r>
    </w:p>
    <w:p w:rsidR="005F1198" w:rsidRPr="00B73DC6" w:rsidRDefault="005F1198" w:rsidP="005F1198">
      <w:pPr>
        <w:tabs>
          <w:tab w:val="left" w:pos="0"/>
        </w:tabs>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ab/>
        <w:t>Узлы и детали неремонтопригодные:</w:t>
      </w:r>
    </w:p>
    <w:p w:rsidR="005F1198" w:rsidRPr="00B73DC6"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5"/>
        <w:gridCol w:w="2789"/>
        <w:gridCol w:w="3129"/>
        <w:gridCol w:w="2752"/>
      </w:tblGrid>
      <w:tr w:rsidR="005F1198" w:rsidRPr="00B73DC6"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w:t>
            </w:r>
          </w:p>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 п/п</w:t>
            </w:r>
          </w:p>
        </w:tc>
        <w:tc>
          <w:tcPr>
            <w:tcW w:w="2907"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Наименование детали</w:t>
            </w:r>
          </w:p>
        </w:tc>
        <w:tc>
          <w:tcPr>
            <w:tcW w:w="3430"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Номер детали</w:t>
            </w:r>
          </w:p>
        </w:tc>
        <w:tc>
          <w:tcPr>
            <w:tcW w:w="2977"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Вид дефекта</w:t>
            </w:r>
          </w:p>
        </w:tc>
      </w:tr>
      <w:tr w:rsidR="005F1198" w:rsidRPr="00B73DC6"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w:t>
            </w:r>
          </w:p>
        </w:tc>
        <w:tc>
          <w:tcPr>
            <w:tcW w:w="2907"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B73DC6"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w:t>
            </w:r>
          </w:p>
        </w:tc>
        <w:tc>
          <w:tcPr>
            <w:tcW w:w="2907"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r w:rsidR="005F1198" w:rsidRPr="00B73DC6" w:rsidTr="00106FD3">
        <w:trPr>
          <w:trHeight w:val="509"/>
        </w:trPr>
        <w:tc>
          <w:tcPr>
            <w:tcW w:w="751"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w:t>
            </w:r>
          </w:p>
        </w:tc>
        <w:tc>
          <w:tcPr>
            <w:tcW w:w="2907"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3430"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c>
          <w:tcPr>
            <w:tcW w:w="2977" w:type="dxa"/>
            <w:tcBorders>
              <w:top w:val="single" w:sz="4" w:space="0" w:color="auto"/>
              <w:left w:val="single" w:sz="4" w:space="0" w:color="auto"/>
              <w:bottom w:val="single" w:sz="4" w:space="0" w:color="auto"/>
              <w:right w:val="single" w:sz="4" w:space="0" w:color="auto"/>
            </w:tcBorders>
          </w:tcPr>
          <w:p w:rsidR="005F1198" w:rsidRPr="00B73DC6" w:rsidRDefault="005F1198" w:rsidP="005F1198">
            <w:pPr>
              <w:tabs>
                <w:tab w:val="left" w:pos="0"/>
              </w:tabs>
              <w:spacing w:after="0" w:line="240" w:lineRule="auto"/>
              <w:ind w:firstLine="709"/>
              <w:jc w:val="center"/>
              <w:rPr>
                <w:rFonts w:ascii="Times New Roman" w:eastAsia="Times New Roman" w:hAnsi="Times New Roman" w:cs="Times New Roman"/>
                <w:sz w:val="28"/>
                <w:szCs w:val="28"/>
                <w:lang w:eastAsia="ru-RU"/>
              </w:rPr>
            </w:pPr>
          </w:p>
        </w:tc>
      </w:tr>
    </w:tbl>
    <w:p w:rsidR="005F1198" w:rsidRPr="00B73DC6"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Представитель Депо        _____________________                    /____________/</w:t>
      </w:r>
    </w:p>
    <w:p w:rsidR="005F1198" w:rsidRPr="00B73DC6" w:rsidRDefault="005F1198" w:rsidP="005F1198">
      <w:pPr>
        <w:tabs>
          <w:tab w:val="left" w:pos="0"/>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9842"/>
        <w:gridCol w:w="222"/>
      </w:tblGrid>
      <w:tr w:rsidR="005F1198" w:rsidRPr="00B73DC6" w:rsidTr="00106FD3">
        <w:tc>
          <w:tcPr>
            <w:tcW w:w="4785" w:type="dxa"/>
          </w:tcPr>
          <w:tbl>
            <w:tblPr>
              <w:tblW w:w="9757" w:type="dxa"/>
              <w:tblLook w:val="01E0" w:firstRow="1" w:lastRow="1" w:firstColumn="1" w:lastColumn="1" w:noHBand="0" w:noVBand="0"/>
            </w:tblPr>
            <w:tblGrid>
              <w:gridCol w:w="4878"/>
              <w:gridCol w:w="4879"/>
            </w:tblGrid>
            <w:tr w:rsidR="005F1198" w:rsidRPr="00B73DC6" w:rsidTr="00106FD3">
              <w:trPr>
                <w:trHeight w:val="538"/>
              </w:trPr>
              <w:tc>
                <w:tcPr>
                  <w:tcW w:w="4878"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Подрядчика:</w:t>
                  </w:r>
                </w:p>
                <w:p w:rsidR="005F1198" w:rsidRPr="00B73DC6"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Заказчика:</w:t>
                  </w:r>
                </w:p>
              </w:tc>
            </w:tr>
            <w:tr w:rsidR="005F1198" w:rsidRPr="00B73DC6" w:rsidTr="00106FD3">
              <w:trPr>
                <w:trHeight w:val="638"/>
              </w:trPr>
              <w:tc>
                <w:tcPr>
                  <w:tcW w:w="4878"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 /______________/</w:t>
                  </w: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879" w:type="dxa"/>
                </w:tcPr>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 /______________/</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B73DC6" w:rsidRDefault="005F1198" w:rsidP="005F1198">
            <w:pPr>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м.п. </w:t>
            </w:r>
          </w:p>
          <w:p w:rsidR="005F1198" w:rsidRPr="00B73DC6" w:rsidRDefault="005F1198" w:rsidP="005F1198">
            <w:pPr>
              <w:tabs>
                <w:tab w:val="left" w:pos="0"/>
              </w:tabs>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 согласована</w:t>
            </w:r>
          </w:p>
          <w:p w:rsidR="005F1198" w:rsidRPr="00B73DC6"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B73DC6" w:rsidRDefault="005F1198" w:rsidP="005F1198">
            <w:pPr>
              <w:spacing w:after="0" w:line="240" w:lineRule="auto"/>
              <w:jc w:val="both"/>
              <w:rPr>
                <w:rFonts w:ascii="Times New Roman" w:eastAsia="Times New Roman" w:hAnsi="Times New Roman" w:cs="Times New Roman"/>
                <w:sz w:val="28"/>
                <w:szCs w:val="28"/>
                <w:lang w:eastAsia="ru-RU"/>
              </w:rPr>
            </w:pPr>
          </w:p>
        </w:tc>
      </w:tr>
      <w:tr w:rsidR="005F1198" w:rsidRPr="00B73DC6" w:rsidTr="00106FD3">
        <w:tc>
          <w:tcPr>
            <w:tcW w:w="4785" w:type="dxa"/>
          </w:tcPr>
          <w:tbl>
            <w:tblPr>
              <w:tblW w:w="9757" w:type="dxa"/>
              <w:tblLook w:val="01E0" w:firstRow="1" w:lastRow="1" w:firstColumn="1" w:lastColumn="1" w:noHBand="0" w:noVBand="0"/>
            </w:tblPr>
            <w:tblGrid>
              <w:gridCol w:w="4878"/>
              <w:gridCol w:w="4879"/>
            </w:tblGrid>
            <w:tr w:rsidR="005F1198" w:rsidRPr="00B73DC6" w:rsidTr="00106FD3">
              <w:trPr>
                <w:trHeight w:val="538"/>
              </w:trPr>
              <w:tc>
                <w:tcPr>
                  <w:tcW w:w="4878"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Подрядчика:</w:t>
                  </w:r>
                </w:p>
                <w:p w:rsidR="005F1198" w:rsidRPr="00B73DC6"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4879"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Заказчика:</w:t>
                  </w:r>
                </w:p>
              </w:tc>
            </w:tr>
            <w:tr w:rsidR="005F1198" w:rsidRPr="00B73DC6" w:rsidTr="00106FD3">
              <w:trPr>
                <w:trHeight w:val="638"/>
              </w:trPr>
              <w:tc>
                <w:tcPr>
                  <w:tcW w:w="4878"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w:t>
                  </w: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c>
                <w:tcPr>
                  <w:tcW w:w="4879" w:type="dxa"/>
                </w:tcPr>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______________ </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r>
          </w:tbl>
          <w:p w:rsidR="005F1198" w:rsidRPr="00B73DC6" w:rsidRDefault="005F1198" w:rsidP="005F1198">
            <w:pPr>
              <w:spacing w:after="0" w:line="240" w:lineRule="auto"/>
              <w:jc w:val="both"/>
              <w:rPr>
                <w:rFonts w:ascii="Times New Roman" w:eastAsia="Times New Roman" w:hAnsi="Times New Roman" w:cs="Times New Roman"/>
                <w:sz w:val="28"/>
                <w:szCs w:val="28"/>
                <w:lang w:eastAsia="ru-RU"/>
              </w:rPr>
            </w:pPr>
          </w:p>
        </w:tc>
        <w:tc>
          <w:tcPr>
            <w:tcW w:w="4786" w:type="dxa"/>
          </w:tcPr>
          <w:p w:rsidR="005F1198" w:rsidRPr="00B73DC6" w:rsidRDefault="005F1198" w:rsidP="005F1198">
            <w:pPr>
              <w:spacing w:after="0" w:line="240" w:lineRule="auto"/>
              <w:jc w:val="both"/>
              <w:rPr>
                <w:rFonts w:ascii="Times New Roman" w:eastAsia="Times New Roman" w:hAnsi="Times New Roman" w:cs="Times New Roman"/>
                <w:sz w:val="28"/>
                <w:szCs w:val="28"/>
                <w:lang w:eastAsia="ru-RU"/>
              </w:rPr>
            </w:pPr>
          </w:p>
        </w:tc>
      </w:tr>
    </w:tbl>
    <w:p w:rsidR="005F1198" w:rsidRPr="00B73DC6" w:rsidRDefault="005F1198" w:rsidP="005F1198">
      <w:pPr>
        <w:spacing w:after="0" w:line="240" w:lineRule="auto"/>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          Приложение № 4</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к Договору № ___________</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«____» ______ 2025 г.</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Перечень кодов неисправностей классификатора</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«Основные неисправности грузовых вагонов (К ЖА 2005 05)», на которые распространяется ограниченная гарантийная ответственность Подрядчика*</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bl>
      <w:tblPr>
        <w:tblW w:w="9928" w:type="dxa"/>
        <w:tblInd w:w="103" w:type="dxa"/>
        <w:tblLayout w:type="fixed"/>
        <w:tblLook w:val="04A0" w:firstRow="1" w:lastRow="0" w:firstColumn="1" w:lastColumn="0" w:noHBand="0" w:noVBand="1"/>
      </w:tblPr>
      <w:tblGrid>
        <w:gridCol w:w="1139"/>
        <w:gridCol w:w="4820"/>
        <w:gridCol w:w="3969"/>
      </w:tblGrid>
      <w:tr w:rsidR="005F1198" w:rsidRPr="00B73DC6" w:rsidTr="00106FD3">
        <w:trPr>
          <w:trHeight w:val="945"/>
        </w:trPr>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noProof/>
                <w:sz w:val="26"/>
                <w:szCs w:val="26"/>
                <w:lang w:eastAsia="ru-RU"/>
              </w:rPr>
              <w:drawing>
                <wp:anchor distT="0" distB="0" distL="114300" distR="114300" simplePos="0" relativeHeight="251661312" behindDoc="0" locked="0" layoutInCell="1" allowOverlap="1" wp14:anchorId="3F57FE21" wp14:editId="04F3B7C0">
                  <wp:simplePos x="0" y="0"/>
                  <wp:positionH relativeFrom="column">
                    <wp:posOffset>0</wp:posOffset>
                  </wp:positionH>
                  <wp:positionV relativeFrom="paragraph">
                    <wp:posOffset>0</wp:posOffset>
                  </wp:positionV>
                  <wp:extent cx="914400" cy="866775"/>
                  <wp:effectExtent l="0" t="0" r="0" b="9525"/>
                  <wp:wrapNone/>
                  <wp:docPr id="9" name="Рисунок 9"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hidden="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3DC6">
              <w:rPr>
                <w:rFonts w:ascii="Times New Roman" w:eastAsia="Times New Roman" w:hAnsi="Times New Roman" w:cs="Times New Roman"/>
                <w:noProof/>
                <w:sz w:val="26"/>
                <w:szCs w:val="26"/>
                <w:lang w:eastAsia="ru-RU"/>
              </w:rPr>
              <w:drawing>
                <wp:anchor distT="0" distB="0" distL="114300" distR="114300" simplePos="0" relativeHeight="251662336" behindDoc="0" locked="0" layoutInCell="1" allowOverlap="1" wp14:anchorId="2DBD0936" wp14:editId="3D546F49">
                  <wp:simplePos x="0" y="0"/>
                  <wp:positionH relativeFrom="column">
                    <wp:posOffset>828675</wp:posOffset>
                  </wp:positionH>
                  <wp:positionV relativeFrom="paragraph">
                    <wp:posOffset>0</wp:posOffset>
                  </wp:positionV>
                  <wp:extent cx="914400" cy="866775"/>
                  <wp:effectExtent l="0" t="0" r="0" b="9525"/>
                  <wp:wrapNone/>
                  <wp:docPr id="8" name="Рисунок 8"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hidden="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4400" cy="866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3DC6">
              <w:rPr>
                <w:rFonts w:ascii="Times New Roman" w:eastAsia="Times New Roman" w:hAnsi="Times New Roman" w:cs="Times New Roman"/>
                <w:sz w:val="26"/>
                <w:szCs w:val="26"/>
                <w:lang w:eastAsia="ru-RU"/>
              </w:rPr>
              <w:t>Код неисправности</w:t>
            </w:r>
          </w:p>
        </w:tc>
        <w:tc>
          <w:tcPr>
            <w:tcW w:w="4820" w:type="dxa"/>
            <w:tcBorders>
              <w:top w:val="single" w:sz="4" w:space="0" w:color="auto"/>
              <w:left w:val="nil"/>
              <w:bottom w:val="single" w:sz="4" w:space="0" w:color="auto"/>
              <w:right w:val="single" w:sz="4" w:space="0" w:color="auto"/>
            </w:tcBorders>
            <w:shd w:val="clear" w:color="000000" w:fill="FFFFFF"/>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Наименование неисправности</w:t>
            </w:r>
          </w:p>
        </w:tc>
        <w:tc>
          <w:tcPr>
            <w:tcW w:w="3969" w:type="dxa"/>
            <w:tcBorders>
              <w:top w:val="single" w:sz="4" w:space="0" w:color="auto"/>
              <w:left w:val="nil"/>
              <w:bottom w:val="single" w:sz="4" w:space="0" w:color="auto"/>
              <w:right w:val="single" w:sz="4" w:space="0" w:color="auto"/>
            </w:tcBorders>
            <w:shd w:val="clear" w:color="000000" w:fill="FFFFFF"/>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Срок гарантии, после которого Подрядчик не несет ответственность за выявленные недостатки</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119</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буксового узла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следующего планового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ремонта вагона</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150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Грение буксы по внешним признакам</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следующего планового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ремонта вагона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151</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Сдвиг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следующего планового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ремонта вагона</w:t>
            </w:r>
          </w:p>
        </w:tc>
      </w:tr>
      <w:tr w:rsidR="005F1198" w:rsidRPr="00B73DC6"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154</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Ослабление или отсутствие болта крепительной крышки буксы</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156</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Показания системы акустического контроля буксового узла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 года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157</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Грение буксы по показаниям средств автоматизированного контроля (в случае подтверждения при демонтаже)</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 года</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205</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Трещины или излом боковины (рамы)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 месяцев</w:t>
            </w:r>
          </w:p>
        </w:tc>
      </w:tr>
      <w:tr w:rsidR="005F1198" w:rsidRPr="00B73DC6"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207</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Ослабление крепления скользуна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214</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Излом пружин</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первого ТОР, но не более 6  месяцев</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217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Трещина или излом надрессорной балки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 месяцев</w:t>
            </w:r>
          </w:p>
        </w:tc>
      </w:tr>
      <w:tr w:rsidR="005F1198" w:rsidRPr="00B73DC6"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218</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Трещина, излом фрикционного клина гасителя колебаний</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ТОР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 неисправности тележки</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225</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опорной прокладки в буксовом проёме</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ТОР,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но не более 6 месяцев</w:t>
            </w:r>
          </w:p>
        </w:tc>
      </w:tr>
      <w:tr w:rsidR="005F1198" w:rsidRPr="00B73DC6"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lastRenderedPageBreak/>
              <w:t>226</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Трещина или откол подвижной планки тележки 18-100</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ТОР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 неисправности тележки</w:t>
            </w:r>
          </w:p>
        </w:tc>
      </w:tr>
      <w:tr w:rsidR="005F1198" w:rsidRPr="00B73DC6" w:rsidTr="00106FD3">
        <w:trPr>
          <w:trHeight w:val="274"/>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227</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Обрыв (осутствие) или ослабление заклепки фрикционной планки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234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Сверхнормативный износ фрикционного клина тележки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304</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Трещины в корпусе автосцепки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310</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корпуса автосцепки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ТОР </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340</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Трещина/излом тягового хомута (за исключением дефектов литейного происхождения, отраженных в акте браковки детали)</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343</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Трещины, излом поддерживающей планки тягового хомута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347</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Обрыв/ослабление крепления упора автосцепного устройства (за исключением дефектов литейного происхождения, отраженных в акте браковки детали)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348</w:t>
            </w:r>
          </w:p>
        </w:tc>
        <w:tc>
          <w:tcPr>
            <w:tcW w:w="4820" w:type="dxa"/>
            <w:tcBorders>
              <w:top w:val="nil"/>
              <w:left w:val="nil"/>
              <w:bottom w:val="single" w:sz="4" w:space="0" w:color="auto"/>
              <w:right w:val="single" w:sz="4" w:space="0" w:color="auto"/>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поглощающего аппарата</w:t>
            </w:r>
          </w:p>
        </w:tc>
        <w:tc>
          <w:tcPr>
            <w:tcW w:w="3969" w:type="dxa"/>
            <w:tcBorders>
              <w:top w:val="nil"/>
              <w:left w:val="nil"/>
              <w:bottom w:val="single" w:sz="4" w:space="0" w:color="auto"/>
              <w:right w:val="single" w:sz="4" w:space="0" w:color="auto"/>
            </w:tcBorders>
            <w:shd w:val="clear" w:color="auto" w:fill="auto"/>
            <w:vAlign w:val="center"/>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Гарантия 6 месяцев на отсутствие дефекта – трещины, при этом</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в случае нахождения детали на гарантии завода изготовителя</w:t>
            </w:r>
          </w:p>
        </w:tc>
      </w:tr>
      <w:tr w:rsidR="005F1198" w:rsidRPr="00B73DC6"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350</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Обрыв/ослабление болта поддерживающей планки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352</w:t>
            </w:r>
          </w:p>
        </w:tc>
        <w:tc>
          <w:tcPr>
            <w:tcW w:w="4820" w:type="dxa"/>
            <w:tcBorders>
              <w:top w:val="nil"/>
              <w:left w:val="nil"/>
              <w:bottom w:val="single" w:sz="4" w:space="0" w:color="auto"/>
              <w:right w:val="single" w:sz="4" w:space="0" w:color="auto"/>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Суммарный зазор между передним упором и упорной плитой и между  задним упором и корпусом ЭПА более 5 мм</w:t>
            </w:r>
          </w:p>
        </w:tc>
        <w:tc>
          <w:tcPr>
            <w:tcW w:w="3969" w:type="dxa"/>
            <w:tcBorders>
              <w:top w:val="nil"/>
              <w:left w:val="nil"/>
              <w:bottom w:val="single" w:sz="4" w:space="0" w:color="auto"/>
              <w:right w:val="single" w:sz="4" w:space="0" w:color="auto"/>
            </w:tcBorders>
            <w:shd w:val="clear" w:color="auto" w:fill="auto"/>
            <w:vAlign w:val="center"/>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(так как деталь находится на гарантии завода изготовителя )</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lastRenderedPageBreak/>
              <w:t>401</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авторежима и его привода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но не более 6 месяцев</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403</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воздухораспределителя</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но не более 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404</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но не более 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405</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концевого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но не более 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406</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разобщительного крана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но не более 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407</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Трещина запасного резервуара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первого ТР</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408</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Срыв корончатой гайки триангеля</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первого ТР</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410</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тройника воздухопровода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441</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Обрыв/излом воздухопровода и подводящих труб тормозной магистрали</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но не более 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442</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Неисправности соединительных рукавов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ТР по неисправности тормозного оборудования, </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но не более 6 месяцев</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444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Износ втулок триангеля</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До первого ТР </w:t>
            </w:r>
          </w:p>
        </w:tc>
      </w:tr>
      <w:tr w:rsidR="005F1198" w:rsidRPr="00B73DC6" w:rsidTr="00106FD3">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448</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Неисправность стояночного тормоза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450</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Изгиб/излом триангеля</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451</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Обрыв/трещина кронштейна тормозного цилиндра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первого ТР</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502</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Уширение кузова более 75 мм на одну сторону</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первой погрузки вагона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503</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Обрыв сварного шва стойки</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первой погрузки вагона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504</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Обрыв сварных швов раскосов</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первой погрузки вагона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537</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Неисправности запора двери</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первой погрузки вагона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564</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Ослабление крепления уголка обвязки пола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первой погрузки вагона</w:t>
            </w:r>
          </w:p>
        </w:tc>
      </w:tr>
      <w:tr w:rsidR="005F1198" w:rsidRPr="00B73DC6" w:rsidTr="00106FD3">
        <w:trPr>
          <w:trHeight w:val="63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567</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Трещина/излом лестниц, поручней и подножек</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Подрядчик не несет  ответственность за данный </w:t>
            </w:r>
            <w:r w:rsidRPr="00B73DC6">
              <w:rPr>
                <w:rFonts w:ascii="Times New Roman" w:eastAsia="Times New Roman" w:hAnsi="Times New Roman" w:cs="Times New Roman"/>
                <w:sz w:val="26"/>
                <w:szCs w:val="26"/>
                <w:lang w:eastAsia="ru-RU"/>
              </w:rPr>
              <w:lastRenderedPageBreak/>
              <w:t>недостаток при наличии акта допуска</w:t>
            </w:r>
          </w:p>
        </w:tc>
      </w:tr>
      <w:tr w:rsidR="005F1198" w:rsidRPr="00B73DC6" w:rsidTr="00106FD3">
        <w:trPr>
          <w:trHeight w:val="315"/>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lastRenderedPageBreak/>
              <w:t>601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Обрыв сварных швов или более одной заклепки крепления балок</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До первого ТР</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604</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Трещины скользуна на шкворневой балке</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606</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Трещины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607</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Ослабление крепления пятника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Подрядчик не несет  ответственность за данный недостаток при наличии акта допуска</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609</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Трещина, переходящая с горизонтальной на вертикальную полку балок рамы вагона</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614</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Обрыв по сварке, разрыв накладок</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 месяцев</w:t>
            </w: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615</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Трещина/излом верхнего/вертикального листа поперечной балки рамы</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 месяцев</w:t>
            </w: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p>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p>
        </w:tc>
      </w:tr>
      <w:tr w:rsidR="005F1198" w:rsidRPr="00B73DC6" w:rsidTr="00106FD3">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621</w:t>
            </w:r>
          </w:p>
        </w:tc>
        <w:tc>
          <w:tcPr>
            <w:tcW w:w="48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 xml:space="preserve">Трещины концевых балок </w:t>
            </w:r>
          </w:p>
        </w:tc>
        <w:tc>
          <w:tcPr>
            <w:tcW w:w="3969"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6"/>
                <w:szCs w:val="26"/>
                <w:lang w:eastAsia="ru-RU"/>
              </w:rPr>
            </w:pPr>
            <w:r w:rsidRPr="00B73DC6">
              <w:rPr>
                <w:rFonts w:ascii="Times New Roman" w:eastAsia="Times New Roman" w:hAnsi="Times New Roman" w:cs="Times New Roman"/>
                <w:sz w:val="26"/>
                <w:szCs w:val="26"/>
                <w:lang w:eastAsia="ru-RU"/>
              </w:rPr>
              <w:t>6 месяцев</w:t>
            </w: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B73DC6" w:rsidTr="00106FD3">
        <w:trPr>
          <w:trHeight w:val="290"/>
          <w:jc w:val="center"/>
        </w:trPr>
        <w:tc>
          <w:tcPr>
            <w:tcW w:w="4462"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От Подрядчика</w:t>
            </w:r>
          </w:p>
        </w:tc>
        <w:tc>
          <w:tcPr>
            <w:tcW w:w="4744"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От Заказчика</w:t>
            </w:r>
          </w:p>
        </w:tc>
      </w:tr>
      <w:tr w:rsidR="005F1198" w:rsidRPr="00B73DC6" w:rsidTr="00106FD3">
        <w:trPr>
          <w:trHeight w:val="554"/>
          <w:jc w:val="center"/>
        </w:trPr>
        <w:tc>
          <w:tcPr>
            <w:tcW w:w="4462" w:type="dxa"/>
          </w:tcPr>
          <w:p w:rsidR="005F1198" w:rsidRPr="00B73DC6"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B73DC6"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______________ </w:t>
            </w:r>
          </w:p>
          <w:p w:rsidR="005F1198" w:rsidRPr="00B73DC6"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c>
          <w:tcPr>
            <w:tcW w:w="4744" w:type="dxa"/>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 xml:space="preserve">______________ </w:t>
            </w:r>
          </w:p>
          <w:p w:rsidR="005F1198" w:rsidRPr="00B73DC6" w:rsidRDefault="005F1198" w:rsidP="005F1198">
            <w:pPr>
              <w:spacing w:after="0" w:line="240" w:lineRule="auto"/>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мп</w:t>
            </w:r>
          </w:p>
          <w:p w:rsidR="005F1198" w:rsidRPr="00B73DC6"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B73DC6"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3915D1">
      <w:pPr>
        <w:spacing w:after="0"/>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Приложение № 5</w:t>
      </w:r>
    </w:p>
    <w:p w:rsidR="005F1198" w:rsidRPr="00B73DC6" w:rsidRDefault="005F1198" w:rsidP="005F1198">
      <w:pPr>
        <w:widowControl w:val="0"/>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к Договору № ___________</w:t>
      </w:r>
    </w:p>
    <w:p w:rsidR="005F1198" w:rsidRPr="00B73DC6"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«____» ______ 2025 г.</w:t>
      </w:r>
    </w:p>
    <w:p w:rsidR="005F1198" w:rsidRPr="00B73DC6" w:rsidRDefault="005F1198" w:rsidP="005F1198">
      <w:pPr>
        <w:tabs>
          <w:tab w:val="left" w:pos="0"/>
        </w:tabs>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5F1198" w:rsidRPr="00B73DC6" w:rsidRDefault="005F1198" w:rsidP="003915D1">
      <w:pPr>
        <w:spacing w:after="0"/>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t xml:space="preserve">           Форма</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Акт об оказанных услугах </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____ от _______ 202__ г.</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 договору № _________ от ___________ 202__ г.</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i/>
          <w:sz w:val="28"/>
          <w:szCs w:val="28"/>
          <w:lang w:eastAsia="ru-RU"/>
        </w:rPr>
        <w:t>(Наименование заказчика)</w:t>
      </w:r>
      <w:r w:rsidRPr="00B73DC6">
        <w:rPr>
          <w:rFonts w:ascii="Times New Roman" w:eastAsia="Times New Roman" w:hAnsi="Times New Roman" w:cs="Times New Roman"/>
          <w:sz w:val="28"/>
          <w:szCs w:val="28"/>
          <w:lang w:eastAsia="ru-RU"/>
        </w:rPr>
        <w:t>, в лице (</w:t>
      </w:r>
      <w:r w:rsidRPr="00B73DC6">
        <w:rPr>
          <w:rFonts w:ascii="Times New Roman" w:eastAsia="Times New Roman" w:hAnsi="Times New Roman" w:cs="Times New Roman"/>
          <w:i/>
          <w:sz w:val="28"/>
          <w:szCs w:val="28"/>
          <w:lang w:eastAsia="ru-RU"/>
        </w:rPr>
        <w:t>ФИО лица, подписывающего акт со стороны Заказчика)</w:t>
      </w:r>
      <w:r w:rsidRPr="00B73DC6">
        <w:rPr>
          <w:rFonts w:ascii="Times New Roman" w:eastAsia="Times New Roman" w:hAnsi="Times New Roman" w:cs="Times New Roman"/>
          <w:sz w:val="28"/>
          <w:szCs w:val="28"/>
          <w:lang w:eastAsia="ru-RU"/>
        </w:rPr>
        <w:t xml:space="preserve">, действующего на основании </w:t>
      </w:r>
      <w:r w:rsidRPr="00B73DC6">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B73DC6">
        <w:rPr>
          <w:rFonts w:ascii="Times New Roman" w:eastAsia="Times New Roman" w:hAnsi="Times New Roman" w:cs="Times New Roman"/>
          <w:sz w:val="28"/>
          <w:szCs w:val="28"/>
          <w:lang w:eastAsia="ru-RU"/>
        </w:rPr>
        <w:t>, и акционерное общество «Рефсервис», в лице (</w:t>
      </w:r>
      <w:r w:rsidRPr="00B73DC6">
        <w:rPr>
          <w:rFonts w:ascii="Times New Roman" w:eastAsia="Times New Roman" w:hAnsi="Times New Roman" w:cs="Times New Roman"/>
          <w:i/>
          <w:sz w:val="28"/>
          <w:szCs w:val="28"/>
          <w:lang w:eastAsia="ru-RU"/>
        </w:rPr>
        <w:t>ФИО лица, подписывающего акт со стороны Подрядчика)</w:t>
      </w:r>
      <w:r w:rsidRPr="00B73DC6">
        <w:rPr>
          <w:rFonts w:ascii="Times New Roman" w:eastAsia="Times New Roman" w:hAnsi="Times New Roman" w:cs="Times New Roman"/>
          <w:sz w:val="28"/>
          <w:szCs w:val="28"/>
          <w:lang w:eastAsia="ru-RU"/>
        </w:rPr>
        <w:t xml:space="preserve">, действующего на основании </w:t>
      </w:r>
      <w:r w:rsidRPr="00B73DC6">
        <w:rPr>
          <w:rFonts w:ascii="Times New Roman" w:eastAsia="Times New Roman" w:hAnsi="Times New Roman" w:cs="Times New Roman"/>
          <w:i/>
          <w:sz w:val="28"/>
          <w:szCs w:val="28"/>
          <w:lang w:eastAsia="ru-RU"/>
        </w:rPr>
        <w:t>(указывается документ, на основании которого лицо подписывает акт)</w:t>
      </w:r>
      <w:r w:rsidRPr="00B73DC6">
        <w:rPr>
          <w:rFonts w:ascii="Times New Roman" w:eastAsia="Times New Roman" w:hAnsi="Times New Roman" w:cs="Times New Roman"/>
          <w:sz w:val="28"/>
          <w:szCs w:val="28"/>
          <w:lang w:eastAsia="ru-RU"/>
        </w:rPr>
        <w:t>, составили настоящий акт в том, что Подрядчиком оказаны услуги по______________________________________</w:t>
      </w:r>
    </w:p>
    <w:p w:rsidR="005F1198" w:rsidRPr="00B73DC6"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Стоимость оказанных услуг в соответствии с договором составляет </w:t>
      </w:r>
      <w:r w:rsidRPr="00B73DC6">
        <w:rPr>
          <w:rFonts w:ascii="Times New Roman" w:eastAsia="Times New Roman" w:hAnsi="Times New Roman" w:cs="Times New Roman"/>
          <w:i/>
          <w:sz w:val="28"/>
          <w:szCs w:val="28"/>
          <w:lang w:eastAsia="ru-RU"/>
        </w:rPr>
        <w:t>сумма цифрами</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i/>
          <w:sz w:val="28"/>
          <w:szCs w:val="28"/>
          <w:lang w:eastAsia="ru-RU"/>
        </w:rPr>
        <w:t>сумма прописью</w:t>
      </w:r>
      <w:r w:rsidRPr="00B73DC6">
        <w:rPr>
          <w:rFonts w:ascii="Times New Roman" w:eastAsia="Times New Roman" w:hAnsi="Times New Roman" w:cs="Times New Roman"/>
          <w:sz w:val="28"/>
          <w:szCs w:val="28"/>
          <w:lang w:eastAsia="ru-RU"/>
        </w:rPr>
        <w:t xml:space="preserve">) рублей ___ копейки, в том числе НДС ___% - </w:t>
      </w:r>
      <w:r w:rsidRPr="00B73DC6">
        <w:rPr>
          <w:rFonts w:ascii="Times New Roman" w:eastAsia="Times New Roman" w:hAnsi="Times New Roman" w:cs="Times New Roman"/>
          <w:i/>
          <w:sz w:val="28"/>
          <w:szCs w:val="28"/>
          <w:lang w:eastAsia="ru-RU"/>
        </w:rPr>
        <w:t>сумма цифрами</w:t>
      </w:r>
      <w:r w:rsidRPr="00B73DC6">
        <w:rPr>
          <w:rFonts w:ascii="Times New Roman" w:eastAsia="Times New Roman" w:hAnsi="Times New Roman" w:cs="Times New Roman"/>
          <w:sz w:val="28"/>
          <w:szCs w:val="28"/>
          <w:lang w:eastAsia="ru-RU"/>
        </w:rPr>
        <w:t xml:space="preserve"> (</w:t>
      </w:r>
      <w:r w:rsidRPr="00B73DC6">
        <w:rPr>
          <w:rFonts w:ascii="Times New Roman" w:eastAsia="Times New Roman" w:hAnsi="Times New Roman" w:cs="Times New Roman"/>
          <w:i/>
          <w:sz w:val="28"/>
          <w:szCs w:val="28"/>
          <w:lang w:eastAsia="ru-RU"/>
        </w:rPr>
        <w:t>сумма прописью</w:t>
      </w:r>
      <w:r w:rsidRPr="00B73DC6">
        <w:rPr>
          <w:rFonts w:ascii="Times New Roman" w:eastAsia="Times New Roman" w:hAnsi="Times New Roman" w:cs="Times New Roman"/>
          <w:sz w:val="28"/>
          <w:szCs w:val="28"/>
          <w:lang w:eastAsia="ru-RU"/>
        </w:rPr>
        <w:t>) рублей ___ копейки.</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10874" w:type="dxa"/>
        <w:tblInd w:w="-432" w:type="dxa"/>
        <w:tblLayout w:type="fixed"/>
        <w:tblLook w:val="0000" w:firstRow="0" w:lastRow="0" w:firstColumn="0" w:lastColumn="0" w:noHBand="0" w:noVBand="0"/>
      </w:tblPr>
      <w:tblGrid>
        <w:gridCol w:w="5539"/>
        <w:gridCol w:w="690"/>
        <w:gridCol w:w="4645"/>
      </w:tblGrid>
      <w:tr w:rsidR="005F1198" w:rsidRPr="00B73DC6" w:rsidTr="00106FD3">
        <w:trPr>
          <w:cantSplit/>
          <w:trHeight w:val="280"/>
        </w:trPr>
        <w:tc>
          <w:tcPr>
            <w:tcW w:w="5539" w:type="dxa"/>
            <w:tcBorders>
              <w:top w:val="nil"/>
              <w:left w:val="nil"/>
              <w:bottom w:val="nil"/>
              <w:right w:val="nil"/>
            </w:tcBorders>
            <w:vAlign w:val="center"/>
          </w:tcPr>
          <w:p w:rsidR="005F1198" w:rsidRPr="00B73DC6" w:rsidRDefault="005F1198" w:rsidP="005F1198">
            <w:pPr>
              <w:spacing w:after="0" w:line="240" w:lineRule="auto"/>
              <w:rPr>
                <w:rFonts w:ascii="Times New Roman" w:eastAsia="Times New Roman" w:hAnsi="Times New Roman" w:cs="Times New Roman"/>
                <w:bCs/>
                <w:color w:val="000000"/>
                <w:sz w:val="28"/>
                <w:szCs w:val="28"/>
                <w:lang w:eastAsia="ru-RU"/>
              </w:rPr>
            </w:pPr>
          </w:p>
        </w:tc>
        <w:tc>
          <w:tcPr>
            <w:tcW w:w="690" w:type="dxa"/>
            <w:vMerge w:val="restart"/>
            <w:tcBorders>
              <w:top w:val="nil"/>
              <w:left w:val="nil"/>
              <w:bottom w:val="nil"/>
              <w:right w:val="nil"/>
            </w:tcBorders>
            <w:shd w:val="clear" w:color="auto" w:fill="FFFFFF"/>
          </w:tcPr>
          <w:p w:rsidR="005F1198" w:rsidRPr="00B73DC6" w:rsidRDefault="005F1198" w:rsidP="005F1198">
            <w:pPr>
              <w:spacing w:after="0" w:line="240" w:lineRule="auto"/>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vAlign w:val="center"/>
          </w:tcPr>
          <w:p w:rsidR="005F1198" w:rsidRPr="00B73DC6" w:rsidRDefault="005F1198" w:rsidP="005F1198">
            <w:pPr>
              <w:spacing w:after="0" w:line="240" w:lineRule="auto"/>
              <w:rPr>
                <w:rFonts w:ascii="Times New Roman" w:eastAsia="Times New Roman" w:hAnsi="Times New Roman" w:cs="Times New Roman"/>
                <w:bCs/>
                <w:color w:val="000000"/>
                <w:sz w:val="28"/>
                <w:szCs w:val="28"/>
                <w:lang w:eastAsia="ru-RU"/>
              </w:rPr>
            </w:pPr>
          </w:p>
        </w:tc>
      </w:tr>
      <w:tr w:rsidR="005F1198" w:rsidRPr="00B73DC6" w:rsidTr="00106FD3">
        <w:trPr>
          <w:cantSplit/>
          <w:trHeight w:val="522"/>
        </w:trPr>
        <w:tc>
          <w:tcPr>
            <w:tcW w:w="5539"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 xml:space="preserve">Работу сдал </w:t>
            </w:r>
            <w:r w:rsidRPr="00B73DC6">
              <w:rPr>
                <w:rFonts w:ascii="Times New Roman" w:eastAsia="Times New Roman" w:hAnsi="Times New Roman" w:cs="Times New Roman"/>
                <w:color w:val="000000"/>
                <w:sz w:val="28"/>
                <w:szCs w:val="28"/>
                <w:lang w:eastAsia="ru-RU"/>
              </w:rPr>
              <w:br/>
            </w:r>
            <w:r w:rsidRPr="00B73DC6">
              <w:rPr>
                <w:rFonts w:ascii="Times New Roman" w:eastAsia="Times New Roman" w:hAnsi="Times New Roman" w:cs="Times New Roman"/>
                <w:color w:val="000000"/>
                <w:sz w:val="28"/>
                <w:szCs w:val="28"/>
                <w:lang w:eastAsia="ru-RU"/>
              </w:rPr>
              <w:br/>
              <w:t>__________________________</w:t>
            </w:r>
          </w:p>
        </w:tc>
        <w:tc>
          <w:tcPr>
            <w:tcW w:w="690" w:type="dxa"/>
            <w:vMerge/>
            <w:tcBorders>
              <w:top w:val="nil"/>
              <w:left w:val="nil"/>
              <w:bottom w:val="nil"/>
              <w:right w:val="nil"/>
            </w:tcBorders>
            <w:vAlign w:val="center"/>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Работу принял</w:t>
            </w:r>
            <w:r w:rsidRPr="00B73DC6">
              <w:rPr>
                <w:rFonts w:ascii="Times New Roman" w:eastAsia="Times New Roman" w:hAnsi="Times New Roman" w:cs="Times New Roman"/>
                <w:color w:val="000000"/>
                <w:sz w:val="28"/>
                <w:szCs w:val="28"/>
                <w:lang w:eastAsia="ru-RU"/>
              </w:rPr>
              <w:br/>
            </w:r>
          </w:p>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____________________________</w:t>
            </w:r>
          </w:p>
        </w:tc>
      </w:tr>
      <w:tr w:rsidR="005F1198" w:rsidRPr="00B73DC6" w:rsidTr="00106FD3">
        <w:trPr>
          <w:cantSplit/>
          <w:trHeight w:val="522"/>
        </w:trPr>
        <w:tc>
          <w:tcPr>
            <w:tcW w:w="5539"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должность, ФИО</w:t>
            </w:r>
          </w:p>
        </w:tc>
        <w:tc>
          <w:tcPr>
            <w:tcW w:w="690" w:type="dxa"/>
            <w:vMerge/>
            <w:tcBorders>
              <w:top w:val="nil"/>
              <w:left w:val="nil"/>
              <w:bottom w:val="nil"/>
              <w:right w:val="nil"/>
            </w:tcBorders>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должность, ФИО</w:t>
            </w:r>
          </w:p>
        </w:tc>
      </w:tr>
      <w:tr w:rsidR="005F1198" w:rsidRPr="00B73DC6" w:rsidTr="00106FD3">
        <w:trPr>
          <w:cantSplit/>
          <w:trHeight w:val="522"/>
        </w:trPr>
        <w:tc>
          <w:tcPr>
            <w:tcW w:w="5539"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подпись</w:t>
            </w:r>
          </w:p>
        </w:tc>
        <w:tc>
          <w:tcPr>
            <w:tcW w:w="690" w:type="dxa"/>
            <w:vMerge/>
            <w:tcBorders>
              <w:top w:val="nil"/>
              <w:left w:val="nil"/>
              <w:bottom w:val="nil"/>
              <w:right w:val="nil"/>
            </w:tcBorders>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4645" w:type="dxa"/>
            <w:tcBorders>
              <w:top w:val="nil"/>
              <w:left w:val="nil"/>
              <w:bottom w:val="nil"/>
              <w:right w:val="nil"/>
            </w:tcBorders>
            <w:shd w:val="clear" w:color="auto" w:fill="FFFFFF"/>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_____________________________</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Подпись</w:t>
            </w:r>
          </w:p>
        </w:tc>
      </w:tr>
      <w:tr w:rsidR="005F1198" w:rsidRPr="00B73DC6" w:rsidTr="00106FD3">
        <w:trPr>
          <w:cantSplit/>
          <w:trHeight w:val="251"/>
        </w:trPr>
        <w:tc>
          <w:tcPr>
            <w:tcW w:w="5539" w:type="dxa"/>
            <w:tcBorders>
              <w:top w:val="nil"/>
              <w:left w:val="nil"/>
              <w:bottom w:val="nil"/>
              <w:right w:val="nil"/>
            </w:tcBorders>
            <w:shd w:val="clear" w:color="auto" w:fill="FFFFFF"/>
          </w:tcPr>
          <w:p w:rsidR="005F1198" w:rsidRPr="00B73DC6" w:rsidRDefault="005F1198" w:rsidP="005F1198">
            <w:pPr>
              <w:spacing w:after="0" w:line="240" w:lineRule="auto"/>
              <w:ind w:firstLine="999"/>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М.П.</w:t>
            </w:r>
          </w:p>
        </w:tc>
        <w:tc>
          <w:tcPr>
            <w:tcW w:w="690" w:type="dxa"/>
            <w:vMerge/>
            <w:tcBorders>
              <w:top w:val="nil"/>
              <w:left w:val="nil"/>
              <w:bottom w:val="nil"/>
              <w:right w:val="nil"/>
            </w:tcBorders>
            <w:vAlign w:val="center"/>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4645" w:type="dxa"/>
            <w:tcBorders>
              <w:top w:val="nil"/>
              <w:left w:val="nil"/>
              <w:bottom w:val="nil"/>
              <w:right w:val="nil"/>
            </w:tcBorders>
            <w:shd w:val="clear" w:color="auto" w:fill="FFFFFF"/>
          </w:tcPr>
          <w:p w:rsidR="005F1198" w:rsidRPr="00B73DC6" w:rsidRDefault="005F1198" w:rsidP="005F1198">
            <w:pPr>
              <w:spacing w:after="0" w:line="240" w:lineRule="auto"/>
              <w:ind w:firstLine="482"/>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М.П.</w:t>
            </w:r>
          </w:p>
          <w:p w:rsidR="005F1198" w:rsidRPr="00B73DC6" w:rsidRDefault="005F1198" w:rsidP="005F1198">
            <w:pPr>
              <w:spacing w:after="0" w:line="240" w:lineRule="auto"/>
              <w:ind w:firstLine="482"/>
              <w:rPr>
                <w:rFonts w:ascii="Times New Roman" w:eastAsia="Times New Roman" w:hAnsi="Times New Roman" w:cs="Times New Roman"/>
                <w:color w:val="000000"/>
                <w:sz w:val="28"/>
                <w:szCs w:val="28"/>
                <w:lang w:eastAsia="ru-RU"/>
              </w:rPr>
            </w:pPr>
          </w:p>
          <w:p w:rsidR="005F1198" w:rsidRPr="00B73DC6" w:rsidRDefault="005F1198" w:rsidP="005F1198">
            <w:pPr>
              <w:spacing w:after="0" w:line="240" w:lineRule="auto"/>
              <w:ind w:firstLine="482"/>
              <w:rPr>
                <w:rFonts w:ascii="Times New Roman" w:eastAsia="Times New Roman" w:hAnsi="Times New Roman" w:cs="Times New Roman"/>
                <w:color w:val="000000"/>
                <w:sz w:val="28"/>
                <w:szCs w:val="28"/>
                <w:lang w:eastAsia="ru-RU"/>
              </w:rPr>
            </w:pPr>
          </w:p>
        </w:tc>
      </w:tr>
    </w:tbl>
    <w:p w:rsidR="005F1198" w:rsidRPr="00B73DC6" w:rsidRDefault="005F1198" w:rsidP="005F1198">
      <w:pPr>
        <w:tabs>
          <w:tab w:val="left" w:pos="0"/>
        </w:tabs>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 согласована</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rPr>
          <w:rFonts w:ascii="Times New Roman" w:eastAsia="Times New Roman" w:hAnsi="Times New Roman" w:cs="Times New Roman"/>
          <w:vanish/>
          <w:sz w:val="28"/>
          <w:szCs w:val="28"/>
          <w:lang w:eastAsia="ru-RU"/>
        </w:rPr>
      </w:pPr>
    </w:p>
    <w:p w:rsidR="005F1198" w:rsidRPr="00B73DC6" w:rsidRDefault="005F1198" w:rsidP="005F1198">
      <w:pPr>
        <w:tabs>
          <w:tab w:val="left" w:pos="0"/>
        </w:tabs>
        <w:spacing w:after="0" w:line="240" w:lineRule="auto"/>
        <w:ind w:firstLine="709"/>
        <w:rPr>
          <w:rFonts w:ascii="Times New Roman" w:eastAsia="Times New Roman" w:hAnsi="Times New Roman" w:cs="Times New Roman"/>
          <w:sz w:val="28"/>
          <w:szCs w:val="28"/>
          <w:lang w:eastAsia="ru-RU"/>
        </w:rPr>
      </w:pPr>
    </w:p>
    <w:tbl>
      <w:tblPr>
        <w:tblW w:w="10267" w:type="dxa"/>
        <w:tblLook w:val="01E0" w:firstRow="1" w:lastRow="1" w:firstColumn="1" w:lastColumn="1" w:noHBand="0" w:noVBand="0"/>
      </w:tblPr>
      <w:tblGrid>
        <w:gridCol w:w="5133"/>
        <w:gridCol w:w="5134"/>
      </w:tblGrid>
      <w:tr w:rsidR="005F1198" w:rsidRPr="00B73DC6" w:rsidTr="00106FD3">
        <w:trPr>
          <w:trHeight w:val="815"/>
        </w:trPr>
        <w:tc>
          <w:tcPr>
            <w:tcW w:w="513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Подрядчика:</w:t>
            </w:r>
          </w:p>
          <w:p w:rsidR="005F1198" w:rsidRPr="00B73DC6"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tc>
        <w:tc>
          <w:tcPr>
            <w:tcW w:w="5134"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Заказчика:</w:t>
            </w:r>
          </w:p>
        </w:tc>
      </w:tr>
      <w:tr w:rsidR="005F1198" w:rsidRPr="00B73DC6" w:rsidTr="00106FD3">
        <w:trPr>
          <w:trHeight w:val="967"/>
        </w:trPr>
        <w:tc>
          <w:tcPr>
            <w:tcW w:w="513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w:t>
            </w: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134" w:type="dxa"/>
          </w:tcPr>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______________ </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rsidR="005F1198" w:rsidRPr="00B73DC6" w:rsidRDefault="005F1198" w:rsidP="005F1198">
      <w:pPr>
        <w:tabs>
          <w:tab w:val="left" w:pos="0"/>
        </w:tabs>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м.п. </w:t>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r>
      <w:r w:rsidRPr="00B73DC6">
        <w:rPr>
          <w:rFonts w:ascii="Times New Roman" w:eastAsia="Times New Roman" w:hAnsi="Times New Roman" w:cs="Times New Roman"/>
          <w:sz w:val="28"/>
          <w:szCs w:val="28"/>
          <w:lang w:eastAsia="ru-RU"/>
        </w:rPr>
        <w:tab/>
        <w:t xml:space="preserve">               м.п.</w:t>
      </w:r>
    </w:p>
    <w:p w:rsidR="005F1198" w:rsidRPr="00B73DC6" w:rsidRDefault="005F1198" w:rsidP="005F1198">
      <w:pPr>
        <w:tabs>
          <w:tab w:val="left" w:pos="0"/>
        </w:tabs>
        <w:autoSpaceDE w:val="0"/>
        <w:autoSpaceDN w:val="0"/>
        <w:adjustRightInd w:val="0"/>
        <w:spacing w:after="0" w:line="240" w:lineRule="auto"/>
        <w:outlineLvl w:val="0"/>
        <w:rPr>
          <w:rFonts w:ascii="Times New Roman" w:eastAsia="Times New Roman" w:hAnsi="Times New Roman" w:cs="Times New Roman"/>
          <w:sz w:val="28"/>
          <w:szCs w:val="28"/>
          <w:lang w:eastAsia="ru-RU"/>
        </w:rPr>
        <w:sectPr w:rsidR="005F1198" w:rsidRPr="00B73DC6" w:rsidSect="00106FD3">
          <w:headerReference w:type="default" r:id="rId20"/>
          <w:headerReference w:type="first" r:id="rId21"/>
          <w:pgSz w:w="11907" w:h="16840" w:code="9"/>
          <w:pgMar w:top="1134" w:right="567" w:bottom="1134" w:left="1276" w:header="426" w:footer="720" w:gutter="0"/>
          <w:paperSrc w:first="7"/>
          <w:cols w:space="708"/>
          <w:noEndnote/>
          <w:titlePg/>
          <w:docGrid w:linePitch="381"/>
        </w:sectPr>
      </w:pPr>
    </w:p>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Приложение № 6</w:t>
      </w:r>
    </w:p>
    <w:p w:rsidR="005F1198" w:rsidRPr="00B73DC6"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 Договору № ___________</w:t>
      </w:r>
    </w:p>
    <w:p w:rsidR="005F1198" w:rsidRPr="00B73DC6" w:rsidRDefault="005F1198" w:rsidP="005F1198">
      <w:pPr>
        <w:tabs>
          <w:tab w:val="left" w:pos="0"/>
        </w:tabs>
        <w:autoSpaceDE w:val="0"/>
        <w:autoSpaceDN w:val="0"/>
        <w:adjustRightInd w:val="0"/>
        <w:spacing w:after="0" w:line="240" w:lineRule="auto"/>
        <w:ind w:firstLine="595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«___» ______ 2025 г.</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Протокол согласования стоимости запасных частей, </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принимаемых на хранение</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2410"/>
      </w:tblGrid>
      <w:tr w:rsidR="005F1198" w:rsidRPr="00B73DC6" w:rsidTr="00106FD3">
        <w:trPr>
          <w:trHeight w:val="20"/>
          <w:tblHeader/>
        </w:trPr>
        <w:tc>
          <w:tcPr>
            <w:tcW w:w="7763" w:type="dxa"/>
            <w:vAlign w:val="center"/>
          </w:tcPr>
          <w:p w:rsidR="005F1198" w:rsidRPr="00B73DC6" w:rsidRDefault="005F1198" w:rsidP="005F1198">
            <w:pPr>
              <w:spacing w:after="0" w:line="240" w:lineRule="auto"/>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Наименование деталей</w:t>
            </w:r>
          </w:p>
        </w:tc>
        <w:tc>
          <w:tcPr>
            <w:tcW w:w="2410" w:type="dxa"/>
          </w:tcPr>
          <w:p w:rsidR="005F1198" w:rsidRPr="00B73DC6" w:rsidRDefault="005F1198" w:rsidP="005F1198">
            <w:pPr>
              <w:spacing w:after="0" w:line="240" w:lineRule="auto"/>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Цена без НДС (руб.) за ед.</w:t>
            </w:r>
          </w:p>
        </w:tc>
      </w:tr>
      <w:tr w:rsidR="005F1198" w:rsidRPr="00B73DC6" w:rsidTr="00106FD3">
        <w:trPr>
          <w:trHeight w:val="20"/>
          <w:tblHeader/>
        </w:trPr>
        <w:tc>
          <w:tcPr>
            <w:tcW w:w="7763" w:type="dxa"/>
            <w:vAlign w:val="center"/>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после капитального ремонта в ВКМ (с буксовым узлом) с толщиной обода 70 мм и более (ЦКК ГОСТ 10791-2011)</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64 800,00</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более 70</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37 305,28</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69-65</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33 269,35</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64-60</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29 235,12</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59-55</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25 200,33</w:t>
            </w:r>
          </w:p>
        </w:tc>
      </w:tr>
      <w:tr w:rsidR="005F1198" w:rsidRPr="00B73DC6" w:rsidTr="00106FD3">
        <w:trPr>
          <w:trHeight w:val="20"/>
        </w:trPr>
        <w:tc>
          <w:tcPr>
            <w:tcW w:w="7763" w:type="dxa"/>
          </w:tcPr>
          <w:p w:rsidR="005F1198" w:rsidRPr="00B73DC6" w:rsidRDefault="005F1198" w:rsidP="00FB13D2">
            <w:pPr>
              <w:spacing w:after="0"/>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54-50</w:t>
            </w:r>
          </w:p>
        </w:tc>
        <w:tc>
          <w:tcPr>
            <w:tcW w:w="2410" w:type="dxa"/>
            <w:vAlign w:val="center"/>
          </w:tcPr>
          <w:p w:rsidR="005F1198" w:rsidRPr="00B73DC6" w:rsidRDefault="005F1198" w:rsidP="00FB13D2">
            <w:pPr>
              <w:spacing w:after="0"/>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21 166,11</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49-45</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17 131,32</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44-40</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13 097,10</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39-35</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9 062,30</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34-30</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9 062,30</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толщина обода менее 29</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9 062,30</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ГОСТ-2004): толщина обода более70</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36 001,07</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ГОСТ-2004): толщина обода 69-65</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32 100,99</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ГОСТ-2004): толщина обода 64-60</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28 202,63</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ГОСТ-2004): толщина обода 59-55</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24 303,68</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ГОСТ-2004): толщина обода 54-50</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20 405,32</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ГОСТ-2004): толщина обода 49-45</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16 506,38</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ГОСТ-2004): толщина обода 44-40</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12 608,01</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ГОСТ-2004): толщина обода 39-35</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8 709,08</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Колесная пара (ЦКК ГОСТ-2004): толщина обода 34-30</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8 709,08</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ГОСТ-2004): толщина обода менее 29</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8 709,08</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1-5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25 887,20</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6-10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21 851,53</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11-15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17 844,01</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16-20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13 138,97</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21-25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8 433,92</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26-30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4 398,25</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31-34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4 398,25</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1-5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35 262,94</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6-10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29 419,78</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11-15 нет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25 379,51</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16-20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21 381,20</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21-25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16 447,10</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26-30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12 684,01</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31-37 лет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8 034,05</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Тяговый хомут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1 950,04</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Поглощающий аппарат</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2 275,30</w:t>
            </w:r>
          </w:p>
        </w:tc>
      </w:tr>
      <w:tr w:rsidR="005F1198" w:rsidRPr="00B73DC6" w:rsidTr="00106FD3">
        <w:trPr>
          <w:trHeight w:val="20"/>
        </w:trPr>
        <w:tc>
          <w:tcPr>
            <w:tcW w:w="7763"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Автосцепка</w:t>
            </w:r>
          </w:p>
        </w:tc>
        <w:tc>
          <w:tcPr>
            <w:tcW w:w="2410" w:type="dxa"/>
            <w:vAlign w:val="center"/>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3 575,57</w:t>
            </w: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B73DC6" w:rsidTr="00106FD3">
        <w:tc>
          <w:tcPr>
            <w:tcW w:w="4785" w:type="dxa"/>
          </w:tcPr>
          <w:p w:rsidR="005F1198" w:rsidRPr="00B73DC6"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Подрядчика</w:t>
            </w:r>
          </w:p>
        </w:tc>
        <w:tc>
          <w:tcPr>
            <w:tcW w:w="4786" w:type="dxa"/>
          </w:tcPr>
          <w:p w:rsidR="005F1198" w:rsidRPr="00B73DC6"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Заказчика</w:t>
            </w: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B73DC6" w:rsidTr="00106FD3">
        <w:trPr>
          <w:trHeight w:val="593"/>
          <w:jc w:val="center"/>
        </w:trPr>
        <w:tc>
          <w:tcPr>
            <w:tcW w:w="480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 </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c>
          <w:tcPr>
            <w:tcW w:w="4804" w:type="dxa"/>
          </w:tcPr>
          <w:p w:rsidR="005F1198" w:rsidRPr="00B73DC6"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______________ </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3540"/>
        <w:rPr>
          <w:rFonts w:ascii="Times New Roman" w:eastAsia="Times New Roman" w:hAnsi="Times New Roman" w:cs="Times New Roman"/>
          <w:sz w:val="28"/>
          <w:szCs w:val="28"/>
          <w:lang w:eastAsia="ru-RU"/>
        </w:rPr>
      </w:pPr>
    </w:p>
    <w:p w:rsidR="005F1198" w:rsidRPr="00B73DC6" w:rsidRDefault="005F119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232F08" w:rsidRPr="00B73DC6" w:rsidRDefault="00232F08" w:rsidP="005F1198">
      <w:pPr>
        <w:tabs>
          <w:tab w:val="left" w:pos="7845"/>
        </w:tabs>
        <w:spacing w:after="0" w:line="240" w:lineRule="auto"/>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            Приложение № 7</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к Договору № ___________</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«____» ______ 2025 г.</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Расчетный вес узлов и деталей грузового вагона</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bl>
      <w:tblPr>
        <w:tblW w:w="9498" w:type="dxa"/>
        <w:tblInd w:w="108" w:type="dxa"/>
        <w:tblLayout w:type="fixed"/>
        <w:tblLook w:val="04A0" w:firstRow="1" w:lastRow="0" w:firstColumn="1" w:lastColumn="0" w:noHBand="0" w:noVBand="1"/>
      </w:tblPr>
      <w:tblGrid>
        <w:gridCol w:w="6663"/>
        <w:gridCol w:w="1134"/>
        <w:gridCol w:w="1701"/>
      </w:tblGrid>
      <w:tr w:rsidR="005F1198" w:rsidRPr="00B73DC6" w:rsidTr="00106FD3">
        <w:trPr>
          <w:trHeight w:val="20"/>
          <w:tblHeader/>
        </w:trPr>
        <w:tc>
          <w:tcPr>
            <w:tcW w:w="6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Наименование запасных частей</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Вес, тн.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Категория лома</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Тележка</w:t>
            </w:r>
          </w:p>
        </w:tc>
        <w:tc>
          <w:tcPr>
            <w:tcW w:w="1134"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p>
        </w:tc>
        <w:tc>
          <w:tcPr>
            <w:tcW w:w="1701" w:type="dxa"/>
            <w:tcBorders>
              <w:top w:val="nil"/>
              <w:left w:val="nil"/>
              <w:bottom w:val="single" w:sz="4" w:space="0" w:color="auto"/>
              <w:right w:val="single" w:sz="4" w:space="0" w:color="auto"/>
            </w:tcBorders>
            <w:shd w:val="clear" w:color="auto" w:fill="auto"/>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6-10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Балка надрессорная срок эксплуатации 11-15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0,508</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0,498</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0,487</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Балка надрессорная срок эксплуатации 26-30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0,476</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Балка надрессорная срок эксплуатации 31-34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0,471</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0,389</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Рама боковая срок эксплуатации 6-10 лет </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0,386</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11-15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16-20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21-25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26-30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Рама боковая срок эксплуатации 31-37 лет</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0,381</w:t>
            </w: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3АТ</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jc w:val="center"/>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Автосцепное устройство</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Автосцепка</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0,206</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3А2</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Поглощающий аппарат РТ-120</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0,134</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3А2</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Поглощающий аппарат разных типов (среднее значение)</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0,141</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3А2</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Тяговый хомут</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0,101</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3А2</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bCs/>
                <w:color w:val="000000"/>
                <w:sz w:val="28"/>
                <w:szCs w:val="28"/>
                <w:lang w:eastAsia="ru-RU"/>
              </w:rPr>
              <w:t>Колесная пара</w:t>
            </w:r>
          </w:p>
        </w:tc>
        <w:tc>
          <w:tcPr>
            <w:tcW w:w="1134" w:type="dxa"/>
            <w:tcBorders>
              <w:top w:val="nil"/>
              <w:left w:val="nil"/>
              <w:bottom w:val="single" w:sz="4" w:space="0" w:color="auto"/>
              <w:right w:val="single" w:sz="4" w:space="0" w:color="auto"/>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c>
          <w:tcPr>
            <w:tcW w:w="1701" w:type="dxa"/>
            <w:tcBorders>
              <w:top w:val="nil"/>
              <w:left w:val="nil"/>
              <w:bottom w:val="single" w:sz="4" w:space="0" w:color="auto"/>
              <w:right w:val="single" w:sz="4" w:space="0" w:color="auto"/>
            </w:tcBorders>
            <w:shd w:val="clear" w:color="auto" w:fill="auto"/>
            <w:vAlign w:val="bottom"/>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или ГОСТ-2004): толщина обода более 70</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1,400</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или ГОСТ-2004):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1,350</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или ГОСТ-2004):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1,325</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или ГОСТ-2004):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1,300</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или ГОСТ-2004):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1,275</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или ГОСТ-2004):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1,250</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Колесная пара (ЦКК ТУ-0943-157-01124328-2003 или ГОСТ-2004): толщина обода 44-40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1,225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или ГОСТ-2004): толщина обода 39-35</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1,145</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или ГОСТ-2004): толщина обода 34-30</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1,107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Колесная пара (ЦКК ТУ-0943-157-01124328-2003 или ГОСТ-2004): толщина обода менее 29</w:t>
            </w:r>
          </w:p>
        </w:tc>
        <w:tc>
          <w:tcPr>
            <w:tcW w:w="1134" w:type="dxa"/>
            <w:tcBorders>
              <w:top w:val="single" w:sz="4" w:space="0" w:color="auto"/>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1,107</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Ось колесной пары</w:t>
            </w:r>
          </w:p>
        </w:tc>
        <w:tc>
          <w:tcPr>
            <w:tcW w:w="1134" w:type="dxa"/>
            <w:tcBorders>
              <w:top w:val="nil"/>
              <w:left w:val="nil"/>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0,409</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3АО</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Диск колесной пары отработанный толщина обода 69-65</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0,373</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Диск колесной пары отработанный: толщина обода 64-60</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0,360</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Диск колесной пары отработанный: толщина обода 59-55</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0,348</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Диск колесной пары отработанный: толщина обода 54-50</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0,335</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Диск колесной пары отработанный: толщина обода 49-45</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0,323</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Диск колесной пары отработанный: толщина обода 44-40</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0,310</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Диск колесной пары отработанный: толщина обода 39-35</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0,273</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Диск колесной пары отработанный: толщина обода 34-30</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3АД</w:t>
            </w:r>
          </w:p>
        </w:tc>
      </w:tr>
      <w:tr w:rsidR="005F1198" w:rsidRPr="00B73DC6" w:rsidTr="00106FD3">
        <w:trPr>
          <w:trHeight w:val="20"/>
        </w:trPr>
        <w:tc>
          <w:tcPr>
            <w:tcW w:w="6663" w:type="dxa"/>
            <w:tcBorders>
              <w:top w:val="nil"/>
              <w:left w:val="single" w:sz="4" w:space="0" w:color="auto"/>
              <w:bottom w:val="single" w:sz="4" w:space="0" w:color="auto"/>
              <w:right w:val="single" w:sz="4" w:space="0" w:color="auto"/>
            </w:tcBorders>
            <w:shd w:val="clear" w:color="auto" w:fill="auto"/>
            <w:noWrap/>
            <w:vAlign w:val="bottom"/>
            <w:hideMark/>
          </w:tcPr>
          <w:p w:rsidR="005F1198" w:rsidRPr="00B73DC6" w:rsidRDefault="005F1198" w:rsidP="005F1198">
            <w:pPr>
              <w:spacing w:after="0"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Диск колесной пары отработанный: толщина обода менее 29</w:t>
            </w:r>
          </w:p>
        </w:tc>
        <w:tc>
          <w:tcPr>
            <w:tcW w:w="1134" w:type="dxa"/>
            <w:tcBorders>
              <w:top w:val="nil"/>
              <w:left w:val="nil"/>
              <w:bottom w:val="single" w:sz="4" w:space="0" w:color="auto"/>
              <w:right w:val="single" w:sz="4" w:space="0" w:color="auto"/>
            </w:tcBorders>
            <w:shd w:val="clear" w:color="auto" w:fill="auto"/>
            <w:noWrap/>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0,254</w:t>
            </w:r>
          </w:p>
        </w:tc>
        <w:tc>
          <w:tcPr>
            <w:tcW w:w="1701" w:type="dxa"/>
            <w:tcBorders>
              <w:top w:val="nil"/>
              <w:left w:val="nil"/>
              <w:bottom w:val="single" w:sz="4" w:space="0" w:color="auto"/>
              <w:right w:val="single" w:sz="4" w:space="0" w:color="auto"/>
            </w:tcBorders>
            <w:shd w:val="clear" w:color="auto" w:fill="auto"/>
            <w:vAlign w:val="bottom"/>
            <w:hideMark/>
          </w:tcPr>
          <w:p w:rsidR="005F1198" w:rsidRPr="00B73DC6" w:rsidRDefault="005F1198" w:rsidP="005F1198">
            <w:pPr>
              <w:spacing w:after="0"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3АД</w:t>
            </w:r>
          </w:p>
        </w:tc>
      </w:tr>
    </w:tbl>
    <w:p w:rsidR="005F1198" w:rsidRPr="00B73DC6"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5664"/>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spacing w:after="0" w:line="240" w:lineRule="auto"/>
        <w:ind w:left="5664"/>
        <w:jc w:val="center"/>
        <w:rPr>
          <w:rFonts w:ascii="Times New Roman" w:eastAsia="Times New Roman" w:hAnsi="Times New Roman" w:cs="Times New Roman"/>
          <w:sz w:val="28"/>
          <w:szCs w:val="28"/>
          <w:lang w:eastAsia="ru-RU"/>
        </w:rPr>
      </w:pP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B73DC6" w:rsidTr="00106FD3">
        <w:tc>
          <w:tcPr>
            <w:tcW w:w="4785"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Подрядчика</w:t>
            </w:r>
          </w:p>
        </w:tc>
        <w:tc>
          <w:tcPr>
            <w:tcW w:w="4786"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Заказчика</w:t>
            </w: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B73DC6" w:rsidTr="00106FD3">
        <w:trPr>
          <w:trHeight w:val="593"/>
          <w:jc w:val="center"/>
        </w:trPr>
        <w:tc>
          <w:tcPr>
            <w:tcW w:w="480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 С.П. Кривошеев </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c>
          <w:tcPr>
            <w:tcW w:w="4804" w:type="dxa"/>
          </w:tcPr>
          <w:p w:rsidR="005F1198" w:rsidRPr="00B73DC6" w:rsidRDefault="005F1198" w:rsidP="005F1198">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______________ </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r>
    </w:tbl>
    <w:p w:rsidR="005F1198" w:rsidRPr="00B73DC6"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5664"/>
        <w:jc w:val="center"/>
        <w:rPr>
          <w:rFonts w:ascii="Times New Roman" w:eastAsia="Times New Roman" w:hAnsi="Times New Roman" w:cs="Times New Roman"/>
          <w:sz w:val="28"/>
          <w:szCs w:val="28"/>
          <w:lang w:eastAsia="ru-RU"/>
        </w:rPr>
      </w:pPr>
    </w:p>
    <w:p w:rsidR="005F1198" w:rsidRPr="00B73DC6"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           Приложение № 8</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к Договору № ___________</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«____» ______ 2025 г.</w:t>
      </w:r>
    </w:p>
    <w:p w:rsidR="005F1198" w:rsidRPr="00B73DC6"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Протокол согласования цены на хранение узлов, деталей, колесных пар и металлолома </w:t>
      </w:r>
    </w:p>
    <w:tbl>
      <w:tblPr>
        <w:tblW w:w="10080" w:type="dxa"/>
        <w:tblLook w:val="04A0" w:firstRow="1" w:lastRow="0" w:firstColumn="1" w:lastColumn="0" w:noHBand="0" w:noVBand="1"/>
      </w:tblPr>
      <w:tblGrid>
        <w:gridCol w:w="5400"/>
        <w:gridCol w:w="2260"/>
        <w:gridCol w:w="2420"/>
      </w:tblGrid>
      <w:tr w:rsidR="005F1198" w:rsidRPr="00B73DC6" w:rsidTr="00106FD3">
        <w:trPr>
          <w:trHeight w:val="945"/>
        </w:trPr>
        <w:tc>
          <w:tcPr>
            <w:tcW w:w="5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B73DC6">
              <w:rPr>
                <w:rFonts w:ascii="Times New Roman" w:eastAsia="Times New Roman" w:hAnsi="Times New Roman" w:cs="Times New Roman"/>
                <w:bCs/>
                <w:color w:val="000000"/>
                <w:sz w:val="26"/>
                <w:szCs w:val="26"/>
                <w:lang w:eastAsia="ru-RU"/>
              </w:rPr>
              <w:t>Наименование услуги, деталей, узлов и колесных пар</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B73DC6">
              <w:rPr>
                <w:rFonts w:ascii="Times New Roman" w:eastAsia="Times New Roman" w:hAnsi="Times New Roman" w:cs="Times New Roman"/>
                <w:bCs/>
                <w:color w:val="000000"/>
                <w:sz w:val="26"/>
                <w:szCs w:val="26"/>
                <w:lang w:eastAsia="ru-RU"/>
              </w:rPr>
              <w:t xml:space="preserve">Срок хранения 30 суток и менее (за каждые сутки) </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bCs/>
                <w:color w:val="000000"/>
                <w:sz w:val="26"/>
                <w:szCs w:val="26"/>
                <w:lang w:eastAsia="ru-RU"/>
              </w:rPr>
            </w:pPr>
            <w:r w:rsidRPr="00B73DC6">
              <w:rPr>
                <w:rFonts w:ascii="Times New Roman" w:eastAsia="Times New Roman" w:hAnsi="Times New Roman" w:cs="Times New Roman"/>
                <w:bCs/>
                <w:color w:val="000000"/>
                <w:sz w:val="26"/>
                <w:szCs w:val="26"/>
                <w:lang w:eastAsia="ru-RU"/>
              </w:rPr>
              <w:t>Срок хранения 31 сутки и более (за каждые сутки)</w:t>
            </w:r>
          </w:p>
        </w:tc>
      </w:tr>
      <w:tr w:rsidR="005F1198" w:rsidRPr="00B73DC6" w:rsidTr="00106FD3">
        <w:trPr>
          <w:trHeight w:val="315"/>
        </w:trPr>
        <w:tc>
          <w:tcPr>
            <w:tcW w:w="5400" w:type="dxa"/>
            <w:vMerge/>
            <w:tcBorders>
              <w:top w:val="single" w:sz="4" w:space="0" w:color="auto"/>
              <w:left w:val="single" w:sz="4" w:space="0" w:color="auto"/>
              <w:bottom w:val="single" w:sz="4" w:space="0" w:color="auto"/>
              <w:right w:val="single" w:sz="4" w:space="0" w:color="auto"/>
            </w:tcBorders>
            <w:vAlign w:val="center"/>
            <w:hideMark/>
          </w:tcPr>
          <w:p w:rsidR="005F1198" w:rsidRPr="00B73DC6" w:rsidRDefault="005F1198" w:rsidP="005F1198">
            <w:pPr>
              <w:spacing w:after="0" w:line="240" w:lineRule="auto"/>
              <w:rPr>
                <w:rFonts w:ascii="Times New Roman" w:eastAsia="Times New Roman" w:hAnsi="Times New Roman" w:cs="Times New Roman"/>
                <w:bCs/>
                <w:color w:val="000000"/>
                <w:sz w:val="26"/>
                <w:szCs w:val="26"/>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Цена без НДС, руб.</w:t>
            </w:r>
          </w:p>
        </w:tc>
        <w:tc>
          <w:tcPr>
            <w:tcW w:w="2420" w:type="dxa"/>
            <w:tcBorders>
              <w:top w:val="nil"/>
              <w:left w:val="nil"/>
              <w:bottom w:val="single" w:sz="4" w:space="0" w:color="auto"/>
              <w:right w:val="single" w:sz="4" w:space="0" w:color="auto"/>
            </w:tcBorders>
            <w:shd w:val="clear" w:color="auto" w:fill="auto"/>
            <w:vAlign w:val="center"/>
            <w:hideMark/>
          </w:tcPr>
          <w:p w:rsidR="005F1198" w:rsidRPr="00B73DC6" w:rsidRDefault="005F1198" w:rsidP="005F1198">
            <w:pPr>
              <w:spacing w:after="0" w:line="240" w:lineRule="auto"/>
              <w:jc w:val="center"/>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Цена без НДС, руб.</w:t>
            </w:r>
          </w:p>
        </w:tc>
      </w:tr>
      <w:tr w:rsidR="00902DCC" w:rsidRPr="00B73DC6" w:rsidTr="008652D8">
        <w:trPr>
          <w:trHeight w:val="322"/>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Хранение колесной пары за 1 шт. в сутки (годная, ремонтопригодная, неремонтопригодная, требующая ремонта в ВКМ со сменой элементов)</w:t>
            </w:r>
          </w:p>
        </w:tc>
        <w:tc>
          <w:tcPr>
            <w:tcW w:w="2260" w:type="dxa"/>
            <w:tcBorders>
              <w:top w:val="single" w:sz="4" w:space="0" w:color="auto"/>
              <w:left w:val="single" w:sz="4" w:space="0" w:color="auto"/>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47,83</w:t>
            </w:r>
          </w:p>
        </w:tc>
        <w:tc>
          <w:tcPr>
            <w:tcW w:w="2420" w:type="dxa"/>
            <w:tcBorders>
              <w:top w:val="single" w:sz="4" w:space="0" w:color="auto"/>
              <w:left w:val="nil"/>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478,30</w:t>
            </w:r>
          </w:p>
        </w:tc>
      </w:tr>
      <w:tr w:rsidR="00902DCC" w:rsidRPr="00B73DC6" w:rsidTr="008652D8">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Хранение лома диска ЦКК за 1 шт. в сутки</w:t>
            </w:r>
          </w:p>
        </w:tc>
        <w:tc>
          <w:tcPr>
            <w:tcW w:w="2260" w:type="dxa"/>
            <w:tcBorders>
              <w:top w:val="nil"/>
              <w:left w:val="single" w:sz="4" w:space="0" w:color="auto"/>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9,62</w:t>
            </w:r>
          </w:p>
        </w:tc>
        <w:tc>
          <w:tcPr>
            <w:tcW w:w="2420" w:type="dxa"/>
            <w:tcBorders>
              <w:top w:val="nil"/>
              <w:left w:val="nil"/>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96,20</w:t>
            </w:r>
          </w:p>
        </w:tc>
      </w:tr>
      <w:tr w:rsidR="00902DCC" w:rsidRPr="00B73DC6" w:rsidTr="008652D8">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Хранение надрессорной балки за 1 шт. в сутки (годная, ремонтопригодная , забракованная)</w:t>
            </w:r>
          </w:p>
        </w:tc>
        <w:tc>
          <w:tcPr>
            <w:tcW w:w="2260" w:type="dxa"/>
            <w:tcBorders>
              <w:top w:val="nil"/>
              <w:left w:val="single" w:sz="4" w:space="0" w:color="auto"/>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15,14</w:t>
            </w:r>
          </w:p>
        </w:tc>
        <w:tc>
          <w:tcPr>
            <w:tcW w:w="2420" w:type="dxa"/>
            <w:tcBorders>
              <w:top w:val="nil"/>
              <w:left w:val="nil"/>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151,40</w:t>
            </w:r>
          </w:p>
        </w:tc>
      </w:tr>
      <w:tr w:rsidR="00902DCC" w:rsidRPr="00B73DC6" w:rsidTr="008652D8">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Хранение боковой  рамы за 1 шт. в сутки  (годная, ремонтопригодная , забракованная)</w:t>
            </w:r>
          </w:p>
        </w:tc>
        <w:tc>
          <w:tcPr>
            <w:tcW w:w="2260" w:type="dxa"/>
            <w:tcBorders>
              <w:top w:val="nil"/>
              <w:left w:val="single" w:sz="4" w:space="0" w:color="auto"/>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11,74</w:t>
            </w:r>
          </w:p>
        </w:tc>
        <w:tc>
          <w:tcPr>
            <w:tcW w:w="2420" w:type="dxa"/>
            <w:tcBorders>
              <w:top w:val="nil"/>
              <w:left w:val="nil"/>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117,40</w:t>
            </w:r>
          </w:p>
        </w:tc>
      </w:tr>
      <w:tr w:rsidR="00902DCC" w:rsidRPr="00B73DC6" w:rsidTr="008652D8">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Хранение поглощающего аппарата за 1 шт. в с</w:t>
            </w:r>
            <w:r w:rsidR="00C50C88" w:rsidRPr="00B73DC6">
              <w:rPr>
                <w:rFonts w:ascii="Times New Roman" w:eastAsia="Times New Roman" w:hAnsi="Times New Roman" w:cs="Times New Roman"/>
                <w:color w:val="000000"/>
                <w:sz w:val="26"/>
                <w:szCs w:val="26"/>
                <w:lang w:eastAsia="ru-RU"/>
              </w:rPr>
              <w:t>утки  (годный, ремонтопригодный</w:t>
            </w:r>
            <w:r w:rsidRPr="00B73DC6">
              <w:rPr>
                <w:rFonts w:ascii="Times New Roman" w:eastAsia="Times New Roman" w:hAnsi="Times New Roman" w:cs="Times New Roman"/>
                <w:color w:val="000000"/>
                <w:sz w:val="26"/>
                <w:szCs w:val="26"/>
                <w:lang w:eastAsia="ru-RU"/>
              </w:rPr>
              <w:t>, забракованный)</w:t>
            </w:r>
          </w:p>
        </w:tc>
        <w:tc>
          <w:tcPr>
            <w:tcW w:w="2260" w:type="dxa"/>
            <w:tcBorders>
              <w:top w:val="nil"/>
              <w:left w:val="single" w:sz="4" w:space="0" w:color="auto"/>
              <w:bottom w:val="single" w:sz="4" w:space="0" w:color="auto"/>
              <w:right w:val="single" w:sz="4" w:space="0" w:color="auto"/>
            </w:tcBorders>
            <w:shd w:val="clear" w:color="auto" w:fill="FFFFFF"/>
            <w:vAlign w:val="center"/>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136,70</w:t>
            </w:r>
          </w:p>
        </w:tc>
        <w:tc>
          <w:tcPr>
            <w:tcW w:w="2420" w:type="dxa"/>
            <w:tcBorders>
              <w:top w:val="nil"/>
              <w:left w:val="nil"/>
              <w:bottom w:val="single" w:sz="4" w:space="0" w:color="auto"/>
              <w:right w:val="single" w:sz="4" w:space="0" w:color="auto"/>
            </w:tcBorders>
            <w:shd w:val="clear" w:color="auto" w:fill="FFFFFF"/>
            <w:vAlign w:val="center"/>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1 367,00</w:t>
            </w:r>
          </w:p>
        </w:tc>
      </w:tr>
      <w:tr w:rsidR="00902DCC" w:rsidRPr="00B73DC6" w:rsidTr="008652D8">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Хранение автосцепки за 1 шт. в сутки  (годная, ремонтопригодная , забракованная)</w:t>
            </w:r>
          </w:p>
        </w:tc>
        <w:tc>
          <w:tcPr>
            <w:tcW w:w="2260" w:type="dxa"/>
            <w:tcBorders>
              <w:top w:val="nil"/>
              <w:left w:val="single" w:sz="4" w:space="0" w:color="auto"/>
              <w:bottom w:val="single" w:sz="4" w:space="0" w:color="auto"/>
              <w:right w:val="single" w:sz="4" w:space="0" w:color="auto"/>
            </w:tcBorders>
            <w:shd w:val="clear" w:color="auto" w:fill="FFFFFF"/>
            <w:vAlign w:val="center"/>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4,23</w:t>
            </w:r>
          </w:p>
        </w:tc>
        <w:tc>
          <w:tcPr>
            <w:tcW w:w="2420" w:type="dxa"/>
            <w:tcBorders>
              <w:top w:val="nil"/>
              <w:left w:val="nil"/>
              <w:bottom w:val="single" w:sz="4" w:space="0" w:color="auto"/>
              <w:right w:val="single" w:sz="4" w:space="0" w:color="auto"/>
            </w:tcBorders>
            <w:shd w:val="clear" w:color="auto" w:fill="FFFFFF"/>
            <w:vAlign w:val="center"/>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42,30</w:t>
            </w:r>
          </w:p>
        </w:tc>
      </w:tr>
      <w:tr w:rsidR="00902DCC" w:rsidRPr="00B73DC6" w:rsidTr="008652D8">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Хранение тягового хомута за 1 шт. в сутки  (годный, ремонтопригодный , забракованный)</w:t>
            </w:r>
          </w:p>
        </w:tc>
        <w:tc>
          <w:tcPr>
            <w:tcW w:w="2260" w:type="dxa"/>
            <w:tcBorders>
              <w:top w:val="nil"/>
              <w:left w:val="single" w:sz="4" w:space="0" w:color="auto"/>
              <w:bottom w:val="single" w:sz="4" w:space="0" w:color="auto"/>
              <w:right w:val="single" w:sz="4" w:space="0" w:color="auto"/>
            </w:tcBorders>
            <w:vAlign w:val="center"/>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6,31</w:t>
            </w:r>
          </w:p>
        </w:tc>
        <w:tc>
          <w:tcPr>
            <w:tcW w:w="2420" w:type="dxa"/>
            <w:tcBorders>
              <w:top w:val="nil"/>
              <w:left w:val="nil"/>
              <w:bottom w:val="single" w:sz="4" w:space="0" w:color="auto"/>
              <w:right w:val="single" w:sz="4" w:space="0" w:color="auto"/>
            </w:tcBorders>
            <w:vAlign w:val="center"/>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63,10</w:t>
            </w:r>
          </w:p>
        </w:tc>
      </w:tr>
      <w:tr w:rsidR="00902DCC" w:rsidRPr="00B73DC6" w:rsidTr="008652D8">
        <w:trPr>
          <w:trHeight w:val="70"/>
        </w:trPr>
        <w:tc>
          <w:tcPr>
            <w:tcW w:w="5400" w:type="dxa"/>
            <w:tcBorders>
              <w:top w:val="nil"/>
              <w:left w:val="single" w:sz="4" w:space="0" w:color="auto"/>
              <w:bottom w:val="single" w:sz="4" w:space="0" w:color="auto"/>
              <w:right w:val="single" w:sz="4" w:space="0" w:color="auto"/>
            </w:tcBorders>
            <w:shd w:val="clear" w:color="auto" w:fill="auto"/>
            <w:vAlign w:val="center"/>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Хранение оси колесной пары за 1 шт. в сутки (годная, забракованной)</w:t>
            </w:r>
          </w:p>
        </w:tc>
        <w:tc>
          <w:tcPr>
            <w:tcW w:w="2260" w:type="dxa"/>
            <w:tcBorders>
              <w:top w:val="nil"/>
              <w:left w:val="single" w:sz="4" w:space="0" w:color="auto"/>
              <w:bottom w:val="single" w:sz="4" w:space="0" w:color="auto"/>
              <w:right w:val="single" w:sz="4" w:space="0" w:color="auto"/>
            </w:tcBorders>
            <w:vAlign w:val="center"/>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3,10</w:t>
            </w:r>
          </w:p>
        </w:tc>
        <w:tc>
          <w:tcPr>
            <w:tcW w:w="2420" w:type="dxa"/>
            <w:tcBorders>
              <w:top w:val="nil"/>
              <w:left w:val="nil"/>
              <w:bottom w:val="single" w:sz="4" w:space="0" w:color="auto"/>
              <w:right w:val="single" w:sz="4" w:space="0" w:color="auto"/>
            </w:tcBorders>
            <w:vAlign w:val="center"/>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31,00</w:t>
            </w:r>
          </w:p>
        </w:tc>
      </w:tr>
      <w:tr w:rsidR="00902DCC" w:rsidRPr="00B73DC6" w:rsidTr="008652D8">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 xml:space="preserve">Хранение прочих ремонтнопригодных и исправных деталей и узлов за 1 тонну в сутки </w:t>
            </w:r>
          </w:p>
        </w:tc>
        <w:tc>
          <w:tcPr>
            <w:tcW w:w="2260" w:type="dxa"/>
            <w:tcBorders>
              <w:top w:val="nil"/>
              <w:left w:val="single" w:sz="4" w:space="0" w:color="auto"/>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12,54</w:t>
            </w:r>
          </w:p>
        </w:tc>
        <w:tc>
          <w:tcPr>
            <w:tcW w:w="2420" w:type="dxa"/>
            <w:tcBorders>
              <w:top w:val="nil"/>
              <w:left w:val="nil"/>
              <w:bottom w:val="single" w:sz="4" w:space="0" w:color="auto"/>
              <w:right w:val="single" w:sz="4" w:space="0" w:color="auto"/>
            </w:tcBorders>
            <w:vAlign w:val="center"/>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125,40</w:t>
            </w:r>
          </w:p>
        </w:tc>
      </w:tr>
      <w:tr w:rsidR="00902DCC" w:rsidRPr="00B73DC6" w:rsidTr="008652D8">
        <w:trPr>
          <w:trHeight w:val="70"/>
        </w:trPr>
        <w:tc>
          <w:tcPr>
            <w:tcW w:w="5400" w:type="dxa"/>
            <w:tcBorders>
              <w:top w:val="nil"/>
              <w:left w:val="single" w:sz="4" w:space="0" w:color="auto"/>
              <w:bottom w:val="single" w:sz="4" w:space="0" w:color="auto"/>
              <w:right w:val="single" w:sz="4" w:space="0" w:color="auto"/>
            </w:tcBorders>
            <w:shd w:val="clear" w:color="auto" w:fill="auto"/>
            <w:vAlign w:val="center"/>
            <w:hideMark/>
          </w:tcPr>
          <w:p w:rsidR="00902DCC" w:rsidRPr="00B73DC6" w:rsidRDefault="00902DCC" w:rsidP="00902DCC">
            <w:pPr>
              <w:spacing w:after="0" w:line="240" w:lineRule="auto"/>
              <w:rPr>
                <w:rFonts w:ascii="Times New Roman" w:eastAsia="Times New Roman" w:hAnsi="Times New Roman" w:cs="Times New Roman"/>
                <w:color w:val="000000"/>
                <w:sz w:val="26"/>
                <w:szCs w:val="26"/>
                <w:lang w:eastAsia="ru-RU"/>
              </w:rPr>
            </w:pPr>
            <w:r w:rsidRPr="00B73DC6">
              <w:rPr>
                <w:rFonts w:ascii="Times New Roman" w:eastAsia="Times New Roman" w:hAnsi="Times New Roman" w:cs="Times New Roman"/>
                <w:color w:val="000000"/>
                <w:sz w:val="26"/>
                <w:szCs w:val="26"/>
                <w:lang w:eastAsia="ru-RU"/>
              </w:rPr>
              <w:t xml:space="preserve">Хранение прочего металлолома за 1 тонну в сутки </w:t>
            </w:r>
          </w:p>
        </w:tc>
        <w:tc>
          <w:tcPr>
            <w:tcW w:w="2260" w:type="dxa"/>
            <w:tcBorders>
              <w:top w:val="nil"/>
              <w:left w:val="single" w:sz="4" w:space="0" w:color="auto"/>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rPr>
            </w:pPr>
            <w:r w:rsidRPr="00B73DC6">
              <w:rPr>
                <w:rFonts w:ascii="Times New Roman" w:hAnsi="Times New Roman" w:cs="Times New Roman"/>
                <w:color w:val="000000"/>
              </w:rPr>
              <w:t>30,65</w:t>
            </w:r>
          </w:p>
        </w:tc>
        <w:tc>
          <w:tcPr>
            <w:tcW w:w="2420" w:type="dxa"/>
            <w:tcBorders>
              <w:top w:val="nil"/>
              <w:left w:val="nil"/>
              <w:bottom w:val="single" w:sz="4" w:space="0" w:color="auto"/>
              <w:right w:val="single" w:sz="4" w:space="0" w:color="auto"/>
            </w:tcBorders>
            <w:vAlign w:val="center"/>
            <w:hideMark/>
          </w:tcPr>
          <w:p w:rsidR="00902DCC" w:rsidRPr="00B73DC6" w:rsidRDefault="00902DCC" w:rsidP="00902DCC">
            <w:pPr>
              <w:jc w:val="center"/>
              <w:rPr>
                <w:rFonts w:ascii="Times New Roman" w:hAnsi="Times New Roman" w:cs="Times New Roman"/>
                <w:color w:val="000000"/>
                <w:sz w:val="28"/>
                <w:szCs w:val="28"/>
              </w:rPr>
            </w:pPr>
            <w:r w:rsidRPr="00B73DC6">
              <w:rPr>
                <w:rFonts w:ascii="Times New Roman" w:hAnsi="Times New Roman" w:cs="Times New Roman"/>
                <w:color w:val="000000"/>
              </w:rPr>
              <w:t>306,50</w:t>
            </w: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p>
    <w:tbl>
      <w:tblPr>
        <w:tblW w:w="9206" w:type="dxa"/>
        <w:jc w:val="center"/>
        <w:tblLook w:val="0000" w:firstRow="0" w:lastRow="0" w:firstColumn="0" w:lastColumn="0" w:noHBand="0" w:noVBand="0"/>
      </w:tblPr>
      <w:tblGrid>
        <w:gridCol w:w="4462"/>
        <w:gridCol w:w="4744"/>
      </w:tblGrid>
      <w:tr w:rsidR="005F1198" w:rsidRPr="00B73DC6" w:rsidTr="00106FD3">
        <w:trPr>
          <w:trHeight w:val="290"/>
          <w:jc w:val="center"/>
        </w:trPr>
        <w:tc>
          <w:tcPr>
            <w:tcW w:w="4462"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От Подрядчика</w:t>
            </w:r>
          </w:p>
        </w:tc>
        <w:tc>
          <w:tcPr>
            <w:tcW w:w="4744" w:type="dxa"/>
          </w:tcPr>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bCs/>
                <w:sz w:val="28"/>
                <w:szCs w:val="28"/>
                <w:lang w:eastAsia="ru-RU"/>
              </w:rPr>
              <w:t>От Заказчика</w:t>
            </w:r>
          </w:p>
        </w:tc>
      </w:tr>
      <w:tr w:rsidR="005F1198" w:rsidRPr="00B73DC6" w:rsidTr="00106FD3">
        <w:trPr>
          <w:trHeight w:val="554"/>
          <w:jc w:val="center"/>
        </w:trPr>
        <w:tc>
          <w:tcPr>
            <w:tcW w:w="4462" w:type="dxa"/>
          </w:tcPr>
          <w:p w:rsidR="005F1198" w:rsidRPr="00B73DC6"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5F1198" w:rsidRPr="00B73DC6"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______________ С.П. Кривошеев</w:t>
            </w:r>
          </w:p>
          <w:p w:rsidR="005F1198" w:rsidRPr="00B73DC6" w:rsidRDefault="005F1198" w:rsidP="005F11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c>
          <w:tcPr>
            <w:tcW w:w="4744" w:type="dxa"/>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p w:rsidR="00547650" w:rsidRPr="00B73DC6" w:rsidRDefault="005F1198" w:rsidP="005F1198">
            <w:pPr>
              <w:spacing w:after="0" w:line="240" w:lineRule="auto"/>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bCs/>
                <w:sz w:val="28"/>
                <w:szCs w:val="28"/>
                <w:lang w:eastAsia="ru-RU"/>
              </w:rPr>
              <w:t xml:space="preserve">______________ </w:t>
            </w:r>
          </w:p>
          <w:p w:rsidR="005F1198" w:rsidRPr="00B73DC6" w:rsidRDefault="005F1198" w:rsidP="005F1198">
            <w:pPr>
              <w:spacing w:after="0" w:line="240" w:lineRule="auto"/>
              <w:rPr>
                <w:rFonts w:ascii="Times New Roman" w:eastAsia="Times New Roman" w:hAnsi="Times New Roman" w:cs="Times New Roman"/>
                <w:bCs/>
                <w:sz w:val="28"/>
                <w:szCs w:val="28"/>
                <w:lang w:eastAsia="ru-RU"/>
              </w:rPr>
            </w:pPr>
            <w:r w:rsidRPr="00B73DC6">
              <w:rPr>
                <w:rFonts w:ascii="Times New Roman" w:eastAsia="Times New Roman" w:hAnsi="Times New Roman" w:cs="Times New Roman"/>
                <w:sz w:val="28"/>
                <w:szCs w:val="28"/>
                <w:lang w:eastAsia="ru-RU"/>
              </w:rPr>
              <w:t>мп</w:t>
            </w:r>
          </w:p>
          <w:p w:rsidR="005F1198" w:rsidRPr="00B73DC6" w:rsidRDefault="005F1198" w:rsidP="005F1198">
            <w:pPr>
              <w:spacing w:after="0" w:line="240" w:lineRule="auto"/>
              <w:jc w:val="center"/>
              <w:rPr>
                <w:rFonts w:ascii="Times New Roman" w:eastAsia="Times New Roman" w:hAnsi="Times New Roman" w:cs="Times New Roman"/>
                <w:bCs/>
                <w:sz w:val="28"/>
                <w:szCs w:val="28"/>
                <w:lang w:eastAsia="ru-RU"/>
              </w:rPr>
            </w:pPr>
          </w:p>
          <w:p w:rsidR="005F1198" w:rsidRPr="00B73DC6" w:rsidRDefault="005F1198" w:rsidP="005F1198">
            <w:pPr>
              <w:spacing w:after="0" w:line="240" w:lineRule="auto"/>
              <w:jc w:val="center"/>
              <w:rPr>
                <w:rFonts w:ascii="Times New Roman" w:eastAsia="Times New Roman" w:hAnsi="Times New Roman" w:cs="Times New Roman"/>
                <w:bCs/>
                <w:sz w:val="28"/>
                <w:szCs w:val="28"/>
                <w:lang w:eastAsia="ru-RU"/>
              </w:rPr>
            </w:pP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sectPr w:rsidR="005F1198" w:rsidRPr="00B73DC6" w:rsidSect="00547650">
          <w:headerReference w:type="default" r:id="rId22"/>
          <w:pgSz w:w="11906" w:h="16838" w:code="9"/>
          <w:pgMar w:top="1134" w:right="851" w:bottom="851" w:left="1134" w:header="709" w:footer="709" w:gutter="0"/>
          <w:cols w:space="708"/>
          <w:docGrid w:linePitch="360"/>
        </w:sectPr>
      </w:pPr>
    </w:p>
    <w:p w:rsidR="005F1198" w:rsidRPr="00B73DC6" w:rsidRDefault="005F1198" w:rsidP="005F1198">
      <w:pPr>
        <w:spacing w:after="0" w:line="240" w:lineRule="auto"/>
        <w:ind w:left="5664"/>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lastRenderedPageBreak/>
        <w:t xml:space="preserve">    Приложение № 9</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к Договору № ___________</w:t>
      </w:r>
    </w:p>
    <w:p w:rsidR="005F1198" w:rsidRPr="00B73DC6" w:rsidRDefault="005F1198" w:rsidP="005F1198">
      <w:pPr>
        <w:spacing w:after="0" w:line="240" w:lineRule="auto"/>
        <w:jc w:val="right"/>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от «____» ______ 2025 г.</w:t>
      </w:r>
    </w:p>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w:t>
      </w:r>
    </w:p>
    <w:tbl>
      <w:tblPr>
        <w:tblW w:w="15708" w:type="dxa"/>
        <w:tblInd w:w="-552" w:type="dxa"/>
        <w:tblLayout w:type="fixed"/>
        <w:tblCellMar>
          <w:left w:w="15" w:type="dxa"/>
          <w:right w:w="15" w:type="dxa"/>
        </w:tblCellMar>
        <w:tblLook w:val="0000" w:firstRow="0" w:lastRow="0" w:firstColumn="0" w:lastColumn="0" w:noHBand="0" w:noVBand="0"/>
      </w:tblPr>
      <w:tblGrid>
        <w:gridCol w:w="552"/>
        <w:gridCol w:w="93"/>
        <w:gridCol w:w="474"/>
        <w:gridCol w:w="670"/>
        <w:gridCol w:w="39"/>
        <w:gridCol w:w="992"/>
        <w:gridCol w:w="43"/>
        <w:gridCol w:w="93"/>
        <w:gridCol w:w="851"/>
        <w:gridCol w:w="93"/>
        <w:gridCol w:w="43"/>
        <w:gridCol w:w="820"/>
        <w:gridCol w:w="168"/>
        <w:gridCol w:w="93"/>
        <w:gridCol w:w="559"/>
        <w:gridCol w:w="294"/>
        <w:gridCol w:w="93"/>
        <w:gridCol w:w="433"/>
        <w:gridCol w:w="812"/>
        <w:gridCol w:w="283"/>
        <w:gridCol w:w="284"/>
        <w:gridCol w:w="703"/>
        <w:gridCol w:w="389"/>
        <w:gridCol w:w="993"/>
        <w:gridCol w:w="153"/>
        <w:gridCol w:w="533"/>
        <w:gridCol w:w="631"/>
        <w:gridCol w:w="775"/>
        <w:gridCol w:w="644"/>
        <w:gridCol w:w="293"/>
        <w:gridCol w:w="937"/>
        <w:gridCol w:w="469"/>
        <w:gridCol w:w="527"/>
        <w:gridCol w:w="879"/>
      </w:tblGrid>
      <w:tr w:rsidR="005F1198" w:rsidRPr="00B73DC6" w:rsidTr="00C9430D">
        <w:trPr>
          <w:trHeight w:hRule="exact" w:val="274"/>
        </w:trPr>
        <w:tc>
          <w:tcPr>
            <w:tcW w:w="9867" w:type="dxa"/>
            <w:gridSpan w:val="24"/>
          </w:tcPr>
          <w:p w:rsidR="005F1198" w:rsidRPr="00B73DC6"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5841" w:type="dxa"/>
            <w:gridSpan w:val="10"/>
            <w:tcBorders>
              <w:top w:val="nil"/>
              <w:left w:val="nil"/>
              <w:bottom w:val="nil"/>
              <w:right w:val="nil"/>
            </w:tcBorders>
            <w:shd w:val="clear" w:color="auto" w:fill="FFFFFF"/>
            <w:vAlign w:val="center"/>
          </w:tcPr>
          <w:p w:rsidR="005F1198" w:rsidRPr="00B73DC6"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8"/>
                <w:szCs w:val="28"/>
                <w:lang w:eastAsia="ru-RU"/>
              </w:rPr>
            </w:pPr>
          </w:p>
        </w:tc>
      </w:tr>
      <w:tr w:rsidR="005F1198" w:rsidRPr="00B73DC6" w:rsidTr="00C9430D">
        <w:trPr>
          <w:trHeight w:hRule="exact" w:val="274"/>
        </w:trPr>
        <w:tc>
          <w:tcPr>
            <w:tcW w:w="9867" w:type="dxa"/>
            <w:gridSpan w:val="24"/>
          </w:tcPr>
          <w:p w:rsidR="005F1198" w:rsidRPr="00B73DC6"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B73DC6">
              <w:rPr>
                <w:rFonts w:ascii="Times New Roman" w:eastAsia="Times New Roman" w:hAnsi="Times New Roman" w:cs="Times New Roman"/>
                <w:bCs/>
                <w:w w:val="105"/>
                <w:sz w:val="24"/>
                <w:szCs w:val="24"/>
                <w:lang w:eastAsia="ru-RU"/>
              </w:rPr>
              <w:t>номер документа</w:t>
            </w:r>
          </w:p>
        </w:tc>
        <w:tc>
          <w:tcPr>
            <w:tcW w:w="17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r w:rsidRPr="00B73DC6">
              <w:rPr>
                <w:rFonts w:ascii="Times New Roman" w:eastAsia="Times New Roman" w:hAnsi="Times New Roman" w:cs="Times New Roman"/>
                <w:bCs/>
                <w:w w:val="105"/>
                <w:sz w:val="24"/>
                <w:szCs w:val="24"/>
                <w:lang w:eastAsia="ru-RU"/>
              </w:rPr>
              <w:t>Дата составления</w:t>
            </w:r>
          </w:p>
        </w:tc>
        <w:tc>
          <w:tcPr>
            <w:tcW w:w="2812"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B73DC6">
              <w:rPr>
                <w:rFonts w:ascii="Times New Roman" w:eastAsia="Times New Roman" w:hAnsi="Times New Roman" w:cs="Times New Roman"/>
                <w:bCs/>
                <w:w w:val="105"/>
                <w:sz w:val="24"/>
                <w:szCs w:val="24"/>
                <w:lang w:eastAsia="ru-RU"/>
              </w:rPr>
              <w:t>Отчетный период</w:t>
            </w:r>
          </w:p>
        </w:tc>
      </w:tr>
      <w:tr w:rsidR="005F1198" w:rsidRPr="00B73DC6" w:rsidTr="00C9430D">
        <w:trPr>
          <w:trHeight w:hRule="exact" w:val="274"/>
        </w:trPr>
        <w:tc>
          <w:tcPr>
            <w:tcW w:w="9867" w:type="dxa"/>
            <w:gridSpan w:val="24"/>
          </w:tcPr>
          <w:p w:rsidR="005F1198" w:rsidRPr="00B73DC6"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7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54" w:lineRule="exact"/>
              <w:ind w:left="15"/>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B73DC6">
              <w:rPr>
                <w:rFonts w:ascii="Times New Roman" w:eastAsia="Times New Roman" w:hAnsi="Times New Roman" w:cs="Times New Roman"/>
                <w:bCs/>
                <w:w w:val="105"/>
                <w:sz w:val="24"/>
                <w:szCs w:val="24"/>
                <w:lang w:eastAsia="ru-RU"/>
              </w:rPr>
              <w:t>с</w:t>
            </w: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4"/>
                <w:szCs w:val="24"/>
                <w:lang w:eastAsia="ru-RU"/>
              </w:rPr>
            </w:pPr>
            <w:r w:rsidRPr="00B73DC6">
              <w:rPr>
                <w:rFonts w:ascii="Times New Roman" w:eastAsia="Times New Roman" w:hAnsi="Times New Roman" w:cs="Times New Roman"/>
                <w:bCs/>
                <w:w w:val="105"/>
                <w:sz w:val="24"/>
                <w:szCs w:val="24"/>
                <w:lang w:eastAsia="ru-RU"/>
              </w:rPr>
              <w:t>по</w:t>
            </w:r>
          </w:p>
        </w:tc>
      </w:tr>
      <w:tr w:rsidR="005F1198" w:rsidRPr="00B73DC6" w:rsidTr="00C9430D">
        <w:trPr>
          <w:trHeight w:hRule="exact" w:val="274"/>
        </w:trPr>
        <w:tc>
          <w:tcPr>
            <w:tcW w:w="9867" w:type="dxa"/>
            <w:gridSpan w:val="24"/>
          </w:tcPr>
          <w:p w:rsidR="005F1198" w:rsidRPr="00B73DC6" w:rsidRDefault="005F1198" w:rsidP="005F1198">
            <w:pPr>
              <w:widowControl w:val="0"/>
              <w:autoSpaceDE w:val="0"/>
              <w:autoSpaceDN w:val="0"/>
              <w:adjustRightInd w:val="0"/>
              <w:spacing w:before="29" w:after="0" w:line="213" w:lineRule="auto"/>
              <w:ind w:left="15"/>
              <w:rPr>
                <w:rFonts w:ascii="Times New Roman" w:eastAsia="Times New Roman" w:hAnsi="Times New Roman" w:cs="Times New Roman"/>
                <w:sz w:val="28"/>
                <w:szCs w:val="28"/>
                <w:lang w:eastAsia="ru-RU"/>
              </w:rPr>
            </w:pPr>
          </w:p>
        </w:tc>
        <w:tc>
          <w:tcPr>
            <w:tcW w:w="131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7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c>
          <w:tcPr>
            <w:tcW w:w="140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34" w:lineRule="exact"/>
              <w:ind w:left="15"/>
              <w:jc w:val="center"/>
              <w:rPr>
                <w:rFonts w:ascii="Times New Roman" w:eastAsia="Times New Roman" w:hAnsi="Times New Roman" w:cs="Times New Roman"/>
                <w:bCs/>
                <w:w w:val="105"/>
                <w:sz w:val="24"/>
                <w:szCs w:val="24"/>
                <w:lang w:eastAsia="ru-RU"/>
              </w:rPr>
            </w:pPr>
          </w:p>
        </w:tc>
      </w:tr>
      <w:tr w:rsidR="005F1198" w:rsidRPr="00B73DC6" w:rsidTr="00C9430D">
        <w:trPr>
          <w:trHeight w:hRule="exact" w:val="712"/>
        </w:trPr>
        <w:tc>
          <w:tcPr>
            <w:tcW w:w="15708" w:type="dxa"/>
            <w:gridSpan w:val="34"/>
            <w:tcBorders>
              <w:top w:val="nil"/>
              <w:left w:val="nil"/>
              <w:bottom w:val="nil"/>
              <w:right w:val="nil"/>
            </w:tcBorders>
            <w:shd w:val="clear" w:color="auto" w:fill="FFFFFF"/>
            <w:vAlign w:val="center"/>
          </w:tcPr>
          <w:p w:rsidR="005F1198" w:rsidRPr="00B73DC6" w:rsidRDefault="001131D1" w:rsidP="00C9430D">
            <w:pPr>
              <w:widowControl w:val="0"/>
              <w:autoSpaceDE w:val="0"/>
              <w:autoSpaceDN w:val="0"/>
              <w:adjustRightInd w:val="0"/>
              <w:spacing w:before="29" w:after="0" w:line="254" w:lineRule="exact"/>
              <w:ind w:left="15"/>
              <w:jc w:val="center"/>
              <w:rPr>
                <w:rFonts w:ascii="Times New Roman" w:eastAsia="Times New Roman" w:hAnsi="Times New Roman" w:cs="Times New Roman"/>
                <w:bCs/>
                <w:w w:val="105"/>
                <w:sz w:val="28"/>
                <w:szCs w:val="28"/>
                <w:lang w:eastAsia="ru-RU"/>
              </w:rPr>
            </w:pPr>
            <w:r w:rsidRPr="00B73DC6">
              <w:rPr>
                <w:rFonts w:ascii="Times New Roman" w:eastAsia="Times New Roman" w:hAnsi="Times New Roman" w:cs="Times New Roman"/>
                <w:bCs/>
                <w:w w:val="105"/>
                <w:sz w:val="28"/>
                <w:szCs w:val="28"/>
                <w:lang w:eastAsia="ru-RU"/>
              </w:rPr>
              <w:t>Расчет за услуги по хранению</w:t>
            </w:r>
          </w:p>
        </w:tc>
      </w:tr>
      <w:tr w:rsidR="005F1198" w:rsidRPr="00B73DC6" w:rsidTr="00C9430D">
        <w:trPr>
          <w:trHeight w:hRule="exact" w:val="1527"/>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Наименование предмета хранения</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 детали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 вагона, из под которого поступила з/часть</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Кол-во деталей</w:t>
            </w: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Дата поступления на хранение</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Дата начала расчета</w:t>
            </w: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Дата окончания расчета</w:t>
            </w: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Кол-во суток хран.</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Штуко-сутки</w:t>
            </w: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firstLine="244"/>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Стоим. хранения в сутки за 1 деталь до 30 суток без НДС (руб.)</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Стоимость хранения до 30суток (руб.)</w:t>
            </w: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Дата начала расчета</w:t>
            </w: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Дата окончания расчета</w:t>
            </w: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Кол-во суток хранения</w:t>
            </w: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Штуко-сутки</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Стоим. хранения в сутки за 1 деталь свыше 30суток без НДС (руб.)</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Стоимость хранения свыше 30суток (руб.)</w:t>
            </w: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ИТОГО стоимость хранения (руб.)</w:t>
            </w:r>
          </w:p>
        </w:tc>
      </w:tr>
      <w:tr w:rsidR="005F1198" w:rsidRPr="00B73DC6"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B73DC6" w:rsidTr="00C9430D">
        <w:trPr>
          <w:trHeight w:hRule="exact" w:val="274"/>
        </w:trPr>
        <w:tc>
          <w:tcPr>
            <w:tcW w:w="111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rPr>
                <w:rFonts w:ascii="Times New Roman" w:eastAsia="Times New Roman" w:hAnsi="Times New Roman" w:cs="Times New Roman"/>
                <w:bCs/>
                <w:w w:val="105"/>
                <w:sz w:val="18"/>
                <w:szCs w:val="18"/>
                <w:lang w:eastAsia="ru-RU"/>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B73DC6" w:rsidTr="00C9430D">
        <w:trPr>
          <w:trHeight w:hRule="exact" w:val="274"/>
        </w:trPr>
        <w:tc>
          <w:tcPr>
            <w:tcW w:w="2820"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14" w:lineRule="exact"/>
              <w:ind w:left="15"/>
              <w:rPr>
                <w:rFonts w:ascii="Times New Roman" w:eastAsia="Times New Roman" w:hAnsi="Times New Roman" w:cs="Times New Roman"/>
                <w:bCs/>
                <w:w w:val="105"/>
                <w:sz w:val="18"/>
                <w:szCs w:val="18"/>
                <w:lang w:eastAsia="ru-RU"/>
              </w:rPr>
            </w:pPr>
            <w:r w:rsidRPr="00B73DC6">
              <w:rPr>
                <w:rFonts w:ascii="Times New Roman" w:eastAsia="Times New Roman" w:hAnsi="Times New Roman" w:cs="Times New Roman"/>
                <w:bCs/>
                <w:w w:val="105"/>
                <w:sz w:val="18"/>
                <w:szCs w:val="18"/>
                <w:lang w:eastAsia="ru-RU"/>
              </w:rPr>
              <w:t>ИТОГО</w:t>
            </w:r>
          </w:p>
        </w:tc>
        <w:tc>
          <w:tcPr>
            <w:tcW w:w="1123"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214" w:lineRule="exact"/>
              <w:ind w:left="15"/>
              <w:jc w:val="center"/>
              <w:rPr>
                <w:rFonts w:ascii="Times New Roman" w:eastAsia="Times New Roman" w:hAnsi="Times New Roman" w:cs="Times New Roman"/>
                <w:bCs/>
                <w:w w:val="105"/>
                <w:sz w:val="18"/>
                <w:szCs w:val="18"/>
                <w:lang w:eastAsia="ru-RU"/>
              </w:rPr>
            </w:pPr>
          </w:p>
        </w:tc>
        <w:tc>
          <w:tcPr>
            <w:tcW w:w="8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81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10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8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63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18"/>
                <w:szCs w:val="18"/>
                <w:lang w:eastAsia="ru-RU"/>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6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c>
          <w:tcPr>
            <w:tcW w:w="87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F1198" w:rsidRPr="00B73DC6" w:rsidRDefault="005F1198" w:rsidP="005F1198">
            <w:pPr>
              <w:widowControl w:val="0"/>
              <w:autoSpaceDE w:val="0"/>
              <w:autoSpaceDN w:val="0"/>
              <w:adjustRightInd w:val="0"/>
              <w:spacing w:before="29" w:after="0" w:line="174" w:lineRule="exact"/>
              <w:ind w:left="15"/>
              <w:jc w:val="center"/>
              <w:rPr>
                <w:rFonts w:ascii="Times New Roman" w:eastAsia="Times New Roman" w:hAnsi="Times New Roman" w:cs="Times New Roman"/>
                <w:bCs/>
                <w:w w:val="105"/>
                <w:sz w:val="28"/>
                <w:szCs w:val="28"/>
                <w:lang w:eastAsia="ru-RU"/>
              </w:rPr>
            </w:pPr>
          </w:p>
        </w:tc>
      </w:tr>
      <w:tr w:rsidR="005F1198" w:rsidRPr="00B73DC6" w:rsidTr="00C9430D">
        <w:tblPrEx>
          <w:tblCellMar>
            <w:left w:w="108" w:type="dxa"/>
            <w:right w:w="108" w:type="dxa"/>
          </w:tblCellMar>
        </w:tblPrEx>
        <w:trPr>
          <w:gridBefore w:val="1"/>
          <w:gridAfter w:val="10"/>
          <w:wBefore w:w="552" w:type="dxa"/>
          <w:wAfter w:w="5841" w:type="dxa"/>
          <w:trHeight w:val="285"/>
        </w:trPr>
        <w:tc>
          <w:tcPr>
            <w:tcW w:w="2311" w:type="dxa"/>
            <w:gridSpan w:val="6"/>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sz w:val="28"/>
                <w:szCs w:val="28"/>
                <w:lang w:eastAsia="ru-RU"/>
              </w:rPr>
            </w:pPr>
            <w:r w:rsidRPr="00B73DC6">
              <w:rPr>
                <w:rFonts w:ascii="Times New Roman" w:eastAsia="Times New Roman" w:hAnsi="Times New Roman" w:cs="Times New Roman"/>
                <w:bCs/>
                <w:i/>
                <w:sz w:val="28"/>
                <w:szCs w:val="28"/>
                <w:lang w:eastAsia="ru-RU"/>
              </w:rPr>
              <w:t>Подрядчик:</w:t>
            </w:r>
          </w:p>
        </w:tc>
        <w:tc>
          <w:tcPr>
            <w:tcW w:w="944" w:type="dxa"/>
            <w:gridSpan w:val="2"/>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sz w:val="28"/>
                <w:szCs w:val="28"/>
                <w:lang w:eastAsia="ru-RU"/>
              </w:rPr>
            </w:pPr>
            <w:r w:rsidRPr="00B73DC6">
              <w:rPr>
                <w:rFonts w:ascii="Times New Roman" w:eastAsia="Times New Roman" w:hAnsi="Times New Roman" w:cs="Times New Roman"/>
                <w:bCs/>
                <w:i/>
                <w:sz w:val="28"/>
                <w:szCs w:val="28"/>
                <w:lang w:eastAsia="ru-RU"/>
              </w:rPr>
              <w:t>Заказчик:</w:t>
            </w:r>
          </w:p>
        </w:tc>
        <w:tc>
          <w:tcPr>
            <w:tcW w:w="2369" w:type="dxa"/>
            <w:gridSpan w:val="4"/>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sz w:val="28"/>
                <w:szCs w:val="28"/>
                <w:lang w:eastAsia="ru-RU"/>
              </w:rPr>
            </w:pPr>
          </w:p>
        </w:tc>
      </w:tr>
      <w:tr w:rsidR="005F1198" w:rsidRPr="00B73DC6" w:rsidTr="00C9430D">
        <w:tblPrEx>
          <w:tblCellMar>
            <w:left w:w="108" w:type="dxa"/>
            <w:right w:w="108" w:type="dxa"/>
          </w:tblCellMar>
        </w:tblPrEx>
        <w:trPr>
          <w:gridBefore w:val="1"/>
          <w:gridAfter w:val="10"/>
          <w:wBefore w:w="552" w:type="dxa"/>
          <w:wAfter w:w="5841" w:type="dxa"/>
          <w:trHeight w:val="126"/>
        </w:trPr>
        <w:tc>
          <w:tcPr>
            <w:tcW w:w="2311" w:type="dxa"/>
            <w:gridSpan w:val="6"/>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iCs/>
                <w:sz w:val="28"/>
                <w:szCs w:val="28"/>
                <w:lang w:eastAsia="ru-RU"/>
              </w:rPr>
            </w:pPr>
            <w:r w:rsidRPr="00B73DC6">
              <w:rPr>
                <w:rFonts w:ascii="Times New Roman" w:eastAsia="Times New Roman" w:hAnsi="Times New Roman" w:cs="Times New Roman"/>
                <w:bCs/>
                <w:i/>
                <w:iCs/>
                <w:sz w:val="28"/>
                <w:szCs w:val="28"/>
                <w:lang w:eastAsia="ru-RU"/>
              </w:rPr>
              <w:t>Должность</w:t>
            </w:r>
          </w:p>
        </w:tc>
        <w:tc>
          <w:tcPr>
            <w:tcW w:w="944" w:type="dxa"/>
            <w:gridSpan w:val="2"/>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621" w:type="dxa"/>
            <w:gridSpan w:val="4"/>
            <w:tcBorders>
              <w:top w:val="nil"/>
              <w:left w:val="nil"/>
              <w:bottom w:val="nil"/>
              <w:right w:val="nil"/>
            </w:tcBorders>
            <w:shd w:val="clear" w:color="auto" w:fill="auto"/>
            <w:noWrap/>
            <w:vAlign w:val="center"/>
          </w:tcPr>
          <w:p w:rsidR="005F1198" w:rsidRPr="00B73DC6" w:rsidRDefault="005F1198" w:rsidP="00C9430D">
            <w:pPr>
              <w:spacing w:after="0" w:line="240" w:lineRule="auto"/>
              <w:ind w:left="1230" w:right="-108" w:hanging="1230"/>
              <w:rPr>
                <w:rFonts w:ascii="Times New Roman" w:eastAsia="Times New Roman" w:hAnsi="Times New Roman" w:cs="Times New Roman"/>
                <w:bCs/>
                <w:i/>
                <w:iCs/>
                <w:sz w:val="28"/>
                <w:szCs w:val="28"/>
                <w:lang w:eastAsia="ru-RU"/>
              </w:rPr>
            </w:pPr>
            <w:r w:rsidRPr="00B73DC6">
              <w:rPr>
                <w:rFonts w:ascii="Times New Roman" w:eastAsia="Times New Roman" w:hAnsi="Times New Roman" w:cs="Times New Roman"/>
                <w:bCs/>
                <w:i/>
                <w:iCs/>
                <w:sz w:val="28"/>
                <w:szCs w:val="28"/>
                <w:lang w:eastAsia="ru-RU"/>
              </w:rPr>
              <w:t>Должность</w:t>
            </w:r>
          </w:p>
        </w:tc>
        <w:tc>
          <w:tcPr>
            <w:tcW w:w="2369" w:type="dxa"/>
            <w:gridSpan w:val="4"/>
            <w:tcBorders>
              <w:top w:val="nil"/>
              <w:left w:val="nil"/>
              <w:bottom w:val="nil"/>
              <w:right w:val="nil"/>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B73DC6" w:rsidTr="00C9430D">
        <w:tblPrEx>
          <w:tblCellMar>
            <w:left w:w="108" w:type="dxa"/>
            <w:right w:w="108" w:type="dxa"/>
          </w:tblCellMar>
        </w:tblPrEx>
        <w:trPr>
          <w:gridBefore w:val="1"/>
          <w:gridAfter w:val="10"/>
          <w:wBefore w:w="552" w:type="dxa"/>
          <w:wAfter w:w="5841" w:type="dxa"/>
          <w:trHeight w:val="263"/>
        </w:trPr>
        <w:tc>
          <w:tcPr>
            <w:tcW w:w="1237" w:type="dxa"/>
            <w:gridSpan w:val="3"/>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w:t>
            </w:r>
          </w:p>
        </w:tc>
        <w:tc>
          <w:tcPr>
            <w:tcW w:w="1074" w:type="dxa"/>
            <w:gridSpan w:val="3"/>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w:t>
            </w:r>
          </w:p>
        </w:tc>
        <w:tc>
          <w:tcPr>
            <w:tcW w:w="944" w:type="dxa"/>
            <w:gridSpan w:val="2"/>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w:t>
            </w:r>
          </w:p>
        </w:tc>
        <w:tc>
          <w:tcPr>
            <w:tcW w:w="2070" w:type="dxa"/>
            <w:gridSpan w:val="7"/>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iCs/>
                <w:sz w:val="28"/>
                <w:szCs w:val="28"/>
                <w:lang w:eastAsia="ru-RU"/>
              </w:rPr>
            </w:pPr>
            <w:r w:rsidRPr="00B73DC6">
              <w:rPr>
                <w:rFonts w:ascii="Times New Roman" w:eastAsia="Times New Roman" w:hAnsi="Times New Roman" w:cs="Times New Roman"/>
                <w:bCs/>
                <w:i/>
                <w:iCs/>
                <w:sz w:val="28"/>
                <w:szCs w:val="28"/>
                <w:lang w:eastAsia="ru-RU"/>
              </w:rPr>
              <w:t>Фамилия И.О.</w:t>
            </w:r>
          </w:p>
        </w:tc>
        <w:tc>
          <w:tcPr>
            <w:tcW w:w="1338" w:type="dxa"/>
            <w:gridSpan w:val="3"/>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w:t>
            </w:r>
          </w:p>
        </w:tc>
        <w:tc>
          <w:tcPr>
            <w:tcW w:w="283" w:type="dxa"/>
            <w:tcBorders>
              <w:top w:val="nil"/>
              <w:left w:val="nil"/>
              <w:bottom w:val="single" w:sz="4" w:space="0" w:color="auto"/>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w:t>
            </w:r>
          </w:p>
        </w:tc>
        <w:tc>
          <w:tcPr>
            <w:tcW w:w="2369" w:type="dxa"/>
            <w:gridSpan w:val="4"/>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i/>
                <w:iCs/>
                <w:sz w:val="28"/>
                <w:szCs w:val="28"/>
                <w:lang w:eastAsia="ru-RU"/>
              </w:rPr>
            </w:pPr>
            <w:r w:rsidRPr="00B73DC6">
              <w:rPr>
                <w:rFonts w:ascii="Times New Roman" w:eastAsia="Times New Roman" w:hAnsi="Times New Roman" w:cs="Times New Roman"/>
                <w:bCs/>
                <w:i/>
                <w:iCs/>
                <w:sz w:val="28"/>
                <w:szCs w:val="28"/>
                <w:lang w:eastAsia="ru-RU"/>
              </w:rPr>
              <w:t>Фамилия И.О.</w:t>
            </w:r>
          </w:p>
        </w:tc>
      </w:tr>
      <w:tr w:rsidR="005F1198" w:rsidRPr="00B73DC6" w:rsidTr="00C9430D">
        <w:tblPrEx>
          <w:tblCellMar>
            <w:left w:w="108" w:type="dxa"/>
            <w:right w:w="108" w:type="dxa"/>
          </w:tblCellMar>
        </w:tblPrEx>
        <w:trPr>
          <w:gridBefore w:val="1"/>
          <w:gridAfter w:val="10"/>
          <w:wBefore w:w="552" w:type="dxa"/>
          <w:wAfter w:w="5841" w:type="dxa"/>
          <w:trHeight w:val="429"/>
        </w:trPr>
        <w:tc>
          <w:tcPr>
            <w:tcW w:w="1237" w:type="dxa"/>
            <w:gridSpan w:val="3"/>
            <w:tcBorders>
              <w:top w:val="nil"/>
              <w:left w:val="nil"/>
              <w:bottom w:val="nil"/>
              <w:right w:val="nil"/>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c>
          <w:tcPr>
            <w:tcW w:w="2018" w:type="dxa"/>
            <w:gridSpan w:val="5"/>
            <w:tcBorders>
              <w:top w:val="nil"/>
              <w:left w:val="nil"/>
              <w:bottom w:val="nil"/>
              <w:right w:val="nil"/>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i/>
                <w:iCs/>
                <w:sz w:val="28"/>
                <w:szCs w:val="28"/>
                <w:lang w:eastAsia="ru-RU"/>
              </w:rPr>
            </w:pPr>
            <w:r w:rsidRPr="00B73DC6">
              <w:rPr>
                <w:rFonts w:ascii="Times New Roman" w:eastAsia="Times New Roman" w:hAnsi="Times New Roman" w:cs="Times New Roman"/>
                <w:i/>
                <w:iCs/>
                <w:sz w:val="28"/>
                <w:szCs w:val="28"/>
                <w:lang w:eastAsia="ru-RU"/>
              </w:rPr>
              <w:t>(подпись)</w:t>
            </w:r>
          </w:p>
        </w:tc>
        <w:tc>
          <w:tcPr>
            <w:tcW w:w="1124" w:type="dxa"/>
            <w:gridSpan w:val="4"/>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i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noWrap/>
            <w:vAlign w:val="bottom"/>
          </w:tcPr>
          <w:p w:rsidR="00350F51" w:rsidRPr="00B73DC6" w:rsidRDefault="00350F51" w:rsidP="00350F51">
            <w:pPr>
              <w:spacing w:after="0" w:line="240" w:lineRule="auto"/>
              <w:ind w:left="-188" w:firstLine="142"/>
              <w:rPr>
                <w:rFonts w:ascii="Times New Roman" w:eastAsia="Times New Roman" w:hAnsi="Times New Roman" w:cs="Times New Roman"/>
                <w:i/>
                <w:iCs/>
                <w:sz w:val="28"/>
                <w:szCs w:val="28"/>
                <w:lang w:eastAsia="ru-RU"/>
              </w:rPr>
            </w:pPr>
          </w:p>
          <w:p w:rsidR="005F1198" w:rsidRPr="00B73DC6" w:rsidRDefault="00350F51" w:rsidP="00350F51">
            <w:pPr>
              <w:spacing w:after="0" w:line="240" w:lineRule="auto"/>
              <w:ind w:left="-188" w:firstLine="142"/>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iCs/>
                <w:sz w:val="28"/>
                <w:szCs w:val="28"/>
                <w:lang w:eastAsia="ru-RU"/>
              </w:rPr>
              <w:t>(подпись)</w:t>
            </w:r>
          </w:p>
        </w:tc>
        <w:tc>
          <w:tcPr>
            <w:tcW w:w="283" w:type="dxa"/>
            <w:tcBorders>
              <w:top w:val="nil"/>
              <w:left w:val="nil"/>
              <w:bottom w:val="nil"/>
              <w:right w:val="nil"/>
            </w:tcBorders>
            <w:shd w:val="clear" w:color="auto" w:fill="auto"/>
            <w:noWrap/>
            <w:vAlign w:val="bottom"/>
          </w:tcPr>
          <w:p w:rsidR="005F1198" w:rsidRPr="00B73DC6" w:rsidRDefault="00350F51" w:rsidP="00350F51">
            <w:pPr>
              <w:spacing w:after="0" w:line="240" w:lineRule="auto"/>
              <w:rPr>
                <w:rFonts w:ascii="Times New Roman" w:eastAsia="Times New Roman" w:hAnsi="Times New Roman" w:cs="Times New Roman"/>
                <w:i/>
                <w:iCs/>
                <w:sz w:val="28"/>
                <w:szCs w:val="28"/>
                <w:lang w:eastAsia="ru-RU"/>
              </w:rPr>
            </w:pPr>
            <w:r w:rsidRPr="00B73DC6">
              <w:rPr>
                <w:rFonts w:ascii="Times New Roman" w:eastAsia="Times New Roman" w:hAnsi="Times New Roman" w:cs="Times New Roman"/>
                <w:i/>
                <w:iCs/>
                <w:sz w:val="28"/>
                <w:szCs w:val="28"/>
                <w:lang w:eastAsia="ru-RU"/>
              </w:rPr>
              <w:t xml:space="preserve">                   </w:t>
            </w:r>
          </w:p>
        </w:tc>
        <w:tc>
          <w:tcPr>
            <w:tcW w:w="2369" w:type="dxa"/>
            <w:gridSpan w:val="4"/>
            <w:tcBorders>
              <w:top w:val="nil"/>
              <w:left w:val="nil"/>
              <w:bottom w:val="nil"/>
              <w:right w:val="nil"/>
            </w:tcBorders>
            <w:shd w:val="clear" w:color="auto" w:fill="auto"/>
            <w:noWrap/>
            <w:vAlign w:val="bottom"/>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B73DC6" w:rsidTr="00C9430D">
        <w:tblPrEx>
          <w:tblCellMar>
            <w:left w:w="108" w:type="dxa"/>
            <w:right w:w="108" w:type="dxa"/>
          </w:tblCellMar>
        </w:tblPrEx>
        <w:trPr>
          <w:gridBefore w:val="1"/>
          <w:gridAfter w:val="10"/>
          <w:wBefore w:w="552" w:type="dxa"/>
          <w:wAfter w:w="5841" w:type="dxa"/>
          <w:trHeight w:val="165"/>
        </w:trPr>
        <w:tc>
          <w:tcPr>
            <w:tcW w:w="1237" w:type="dxa"/>
            <w:gridSpan w:val="3"/>
            <w:tcBorders>
              <w:top w:val="nil"/>
              <w:left w:val="nil"/>
              <w:bottom w:val="nil"/>
              <w:right w:val="nil"/>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мп</w:t>
            </w:r>
          </w:p>
        </w:tc>
        <w:tc>
          <w:tcPr>
            <w:tcW w:w="1074" w:type="dxa"/>
            <w:gridSpan w:val="3"/>
            <w:tcBorders>
              <w:top w:val="nil"/>
              <w:left w:val="nil"/>
              <w:bottom w:val="nil"/>
              <w:right w:val="nil"/>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c>
          <w:tcPr>
            <w:tcW w:w="944" w:type="dxa"/>
            <w:gridSpan w:val="2"/>
            <w:tcBorders>
              <w:top w:val="nil"/>
              <w:left w:val="nil"/>
              <w:bottom w:val="nil"/>
              <w:right w:val="nil"/>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c>
          <w:tcPr>
            <w:tcW w:w="1124" w:type="dxa"/>
            <w:gridSpan w:val="4"/>
            <w:tcBorders>
              <w:top w:val="nil"/>
              <w:left w:val="nil"/>
              <w:bottom w:val="nil"/>
              <w:right w:val="nil"/>
            </w:tcBorders>
            <w:shd w:val="clear" w:color="auto" w:fill="auto"/>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i/>
                <w:sz w:val="28"/>
                <w:szCs w:val="28"/>
                <w:lang w:eastAsia="ru-RU"/>
              </w:rPr>
            </w:pPr>
          </w:p>
        </w:tc>
        <w:tc>
          <w:tcPr>
            <w:tcW w:w="1338" w:type="dxa"/>
            <w:gridSpan w:val="3"/>
            <w:tcBorders>
              <w:top w:val="nil"/>
              <w:left w:val="nil"/>
              <w:bottom w:val="nil"/>
              <w:right w:val="nil"/>
            </w:tcBorders>
            <w:shd w:val="clear" w:color="auto" w:fill="auto"/>
            <w:vAlign w:val="center"/>
          </w:tcPr>
          <w:p w:rsidR="005F1198" w:rsidRPr="00B73DC6" w:rsidRDefault="00350F51" w:rsidP="005F1198">
            <w:pPr>
              <w:spacing w:after="0" w:line="240" w:lineRule="auto"/>
              <w:rPr>
                <w:rFonts w:ascii="Times New Roman" w:eastAsia="Times New Roman" w:hAnsi="Times New Roman" w:cs="Times New Roman"/>
                <w:i/>
                <w:sz w:val="28"/>
                <w:szCs w:val="28"/>
                <w:lang w:eastAsia="ru-RU"/>
              </w:rPr>
            </w:pPr>
            <w:r w:rsidRPr="00B73DC6">
              <w:rPr>
                <w:rFonts w:ascii="Times New Roman" w:eastAsia="Times New Roman" w:hAnsi="Times New Roman" w:cs="Times New Roman"/>
                <w:i/>
                <w:sz w:val="28"/>
                <w:szCs w:val="28"/>
                <w:lang w:eastAsia="ru-RU"/>
              </w:rPr>
              <w:t xml:space="preserve">         </w:t>
            </w:r>
            <w:r w:rsidR="005F1198" w:rsidRPr="00B73DC6">
              <w:rPr>
                <w:rFonts w:ascii="Times New Roman" w:eastAsia="Times New Roman" w:hAnsi="Times New Roman" w:cs="Times New Roman"/>
                <w:i/>
                <w:sz w:val="28"/>
                <w:szCs w:val="28"/>
                <w:lang w:eastAsia="ru-RU"/>
              </w:rPr>
              <w:t>мп</w:t>
            </w:r>
          </w:p>
        </w:tc>
        <w:tc>
          <w:tcPr>
            <w:tcW w:w="283" w:type="dxa"/>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c>
          <w:tcPr>
            <w:tcW w:w="2369" w:type="dxa"/>
            <w:gridSpan w:val="4"/>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i/>
                <w:sz w:val="28"/>
                <w:szCs w:val="28"/>
                <w:lang w:eastAsia="ru-RU"/>
              </w:rPr>
            </w:pPr>
          </w:p>
        </w:tc>
      </w:tr>
      <w:tr w:rsidR="005F1198" w:rsidRPr="00B73DC6" w:rsidTr="00C9430D">
        <w:tblPrEx>
          <w:tblCellMar>
            <w:left w:w="108" w:type="dxa"/>
            <w:right w:w="108" w:type="dxa"/>
          </w:tblCellMar>
        </w:tblPrEx>
        <w:trPr>
          <w:gridBefore w:val="2"/>
          <w:gridAfter w:val="9"/>
          <w:wBefore w:w="645" w:type="dxa"/>
          <w:wAfter w:w="5688" w:type="dxa"/>
          <w:trHeight w:val="285"/>
        </w:trPr>
        <w:tc>
          <w:tcPr>
            <w:tcW w:w="2311" w:type="dxa"/>
            <w:gridSpan w:val="6"/>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tc>
        <w:tc>
          <w:tcPr>
            <w:tcW w:w="944" w:type="dxa"/>
            <w:gridSpan w:val="2"/>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tc>
        <w:tc>
          <w:tcPr>
            <w:tcW w:w="1124" w:type="dxa"/>
            <w:gridSpan w:val="4"/>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tc>
        <w:tc>
          <w:tcPr>
            <w:tcW w:w="946" w:type="dxa"/>
            <w:gridSpan w:val="3"/>
            <w:tcBorders>
              <w:top w:val="nil"/>
              <w:left w:val="nil"/>
              <w:bottom w:val="nil"/>
              <w:right w:val="nil"/>
            </w:tcBorders>
            <w:shd w:val="clear" w:color="auto" w:fill="auto"/>
            <w:noWrap/>
            <w:vAlign w:val="bottom"/>
          </w:tcPr>
          <w:p w:rsidR="005F1198" w:rsidRPr="00B73DC6" w:rsidRDefault="005F1198" w:rsidP="005F1198">
            <w:pPr>
              <w:spacing w:after="0" w:line="240" w:lineRule="auto"/>
              <w:jc w:val="center"/>
              <w:rPr>
                <w:rFonts w:ascii="Times New Roman" w:eastAsia="Times New Roman" w:hAnsi="Times New Roman" w:cs="Times New Roman"/>
                <w:sz w:val="28"/>
                <w:szCs w:val="28"/>
                <w:lang w:eastAsia="ru-RU"/>
              </w:rPr>
            </w:pPr>
          </w:p>
        </w:tc>
        <w:tc>
          <w:tcPr>
            <w:tcW w:w="2515" w:type="dxa"/>
            <w:gridSpan w:val="5"/>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tc>
        <w:tc>
          <w:tcPr>
            <w:tcW w:w="1535" w:type="dxa"/>
            <w:gridSpan w:val="3"/>
            <w:tcBorders>
              <w:top w:val="nil"/>
              <w:left w:val="nil"/>
              <w:bottom w:val="nil"/>
              <w:right w:val="nil"/>
            </w:tcBorders>
            <w:shd w:val="clear" w:color="auto" w:fill="auto"/>
            <w:noWrap/>
            <w:vAlign w:val="center"/>
          </w:tcPr>
          <w:p w:rsidR="005F1198" w:rsidRPr="00B73DC6" w:rsidRDefault="005F1198" w:rsidP="005F1198">
            <w:pPr>
              <w:spacing w:after="0" w:line="240" w:lineRule="auto"/>
              <w:rPr>
                <w:rFonts w:ascii="Times New Roman" w:eastAsia="Times New Roman" w:hAnsi="Times New Roman" w:cs="Times New Roman"/>
                <w:bCs/>
                <w:sz w:val="28"/>
                <w:szCs w:val="28"/>
                <w:lang w:eastAsia="ru-RU"/>
              </w:rPr>
            </w:pPr>
          </w:p>
        </w:tc>
      </w:tr>
    </w:tbl>
    <w:p w:rsidR="005F1198" w:rsidRPr="00B73DC6" w:rsidRDefault="005F1198" w:rsidP="00350F51">
      <w:pPr>
        <w:tabs>
          <w:tab w:val="left" w:pos="3025"/>
        </w:tabs>
        <w:spacing w:after="0" w:line="240" w:lineRule="auto"/>
        <w:jc w:val="center"/>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Форма согласована:</w:t>
      </w:r>
    </w:p>
    <w:tbl>
      <w:tblPr>
        <w:tblpPr w:leftFromText="180" w:rightFromText="180" w:vertAnchor="text" w:horzAnchor="margin" w:tblpY="214"/>
        <w:tblW w:w="0" w:type="auto"/>
        <w:tblLook w:val="01E0" w:firstRow="1" w:lastRow="1" w:firstColumn="1" w:lastColumn="1" w:noHBand="0" w:noVBand="0"/>
      </w:tblPr>
      <w:tblGrid>
        <w:gridCol w:w="4785"/>
        <w:gridCol w:w="4786"/>
      </w:tblGrid>
      <w:tr w:rsidR="005F1198" w:rsidRPr="00B73DC6" w:rsidTr="00106FD3">
        <w:tc>
          <w:tcPr>
            <w:tcW w:w="4785" w:type="dxa"/>
          </w:tcPr>
          <w:p w:rsidR="005F1198" w:rsidRPr="00B73DC6" w:rsidRDefault="005F1198" w:rsidP="005F1198">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от Подрядчика</w:t>
            </w:r>
          </w:p>
        </w:tc>
        <w:tc>
          <w:tcPr>
            <w:tcW w:w="4786" w:type="dxa"/>
          </w:tcPr>
          <w:p w:rsidR="005F1198" w:rsidRPr="00B73DC6" w:rsidRDefault="005F1198" w:rsidP="00C9430D">
            <w:pPr>
              <w:tabs>
                <w:tab w:val="left" w:pos="0"/>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w:t>
            </w:r>
            <w:r w:rsidR="00C9430D" w:rsidRPr="00B73DC6">
              <w:rPr>
                <w:rFonts w:ascii="Times New Roman" w:eastAsia="Times New Roman" w:hAnsi="Times New Roman" w:cs="Times New Roman"/>
                <w:sz w:val="28"/>
                <w:szCs w:val="28"/>
                <w:lang w:eastAsia="ru-RU"/>
              </w:rPr>
              <w:t xml:space="preserve">           З</w:t>
            </w:r>
            <w:r w:rsidRPr="00B73DC6">
              <w:rPr>
                <w:rFonts w:ascii="Times New Roman" w:eastAsia="Times New Roman" w:hAnsi="Times New Roman" w:cs="Times New Roman"/>
                <w:sz w:val="28"/>
                <w:szCs w:val="28"/>
                <w:lang w:eastAsia="ru-RU"/>
              </w:rPr>
              <w:t>аказчика</w:t>
            </w:r>
          </w:p>
        </w:tc>
      </w:tr>
    </w:tbl>
    <w:p w:rsidR="005F1198" w:rsidRPr="00B73DC6" w:rsidRDefault="005F1198" w:rsidP="005F1198">
      <w:pPr>
        <w:spacing w:after="0" w:line="240" w:lineRule="auto"/>
        <w:rPr>
          <w:rFonts w:ascii="Times New Roman" w:eastAsia="Times New Roman" w:hAnsi="Times New Roman" w:cs="Times New Roman"/>
          <w:sz w:val="28"/>
          <w:szCs w:val="28"/>
          <w:lang w:eastAsia="ru-RU"/>
        </w:rPr>
      </w:pPr>
    </w:p>
    <w:tbl>
      <w:tblPr>
        <w:tblW w:w="9607" w:type="dxa"/>
        <w:jc w:val="center"/>
        <w:tblLook w:val="01E0" w:firstRow="1" w:lastRow="1" w:firstColumn="1" w:lastColumn="1" w:noHBand="0" w:noVBand="0"/>
      </w:tblPr>
      <w:tblGrid>
        <w:gridCol w:w="4803"/>
        <w:gridCol w:w="4804"/>
      </w:tblGrid>
      <w:tr w:rsidR="005F1198" w:rsidRPr="00B73DC6" w:rsidTr="00106FD3">
        <w:trPr>
          <w:trHeight w:val="593"/>
          <w:jc w:val="center"/>
        </w:trPr>
        <w:tc>
          <w:tcPr>
            <w:tcW w:w="4803" w:type="dxa"/>
          </w:tcPr>
          <w:p w:rsidR="005F1198" w:rsidRPr="00B73DC6" w:rsidRDefault="005F1198" w:rsidP="005F1198">
            <w:pPr>
              <w:tabs>
                <w:tab w:val="left" w:pos="0"/>
              </w:tabs>
              <w:autoSpaceDE w:val="0"/>
              <w:autoSpaceDN w:val="0"/>
              <w:adjustRightInd w:val="0"/>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____________ С.П. Кривошеев </w:t>
            </w:r>
          </w:p>
          <w:p w:rsidR="005F1198" w:rsidRPr="00B73DC6" w:rsidRDefault="005F1198" w:rsidP="005F1198">
            <w:pPr>
              <w:spacing w:after="0" w:line="240" w:lineRule="auto"/>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м.п.</w:t>
            </w:r>
          </w:p>
        </w:tc>
        <w:tc>
          <w:tcPr>
            <w:tcW w:w="4804" w:type="dxa"/>
          </w:tcPr>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______________ </w:t>
            </w:r>
          </w:p>
          <w:p w:rsidR="005F1198" w:rsidRPr="00B73DC6" w:rsidRDefault="005F1198" w:rsidP="005F1198">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73DC6">
              <w:rPr>
                <w:rFonts w:ascii="Times New Roman" w:eastAsia="Times New Roman" w:hAnsi="Times New Roman" w:cs="Times New Roman"/>
                <w:sz w:val="28"/>
                <w:szCs w:val="28"/>
                <w:lang w:eastAsia="ru-RU"/>
              </w:rPr>
              <w:t xml:space="preserve">                       м.п.</w:t>
            </w:r>
          </w:p>
        </w:tc>
      </w:tr>
    </w:tbl>
    <w:p w:rsidR="00C9430D" w:rsidRPr="00B73DC6" w:rsidRDefault="00C9430D" w:rsidP="005F1198">
      <w:pPr>
        <w:spacing w:after="0" w:line="240" w:lineRule="auto"/>
        <w:rPr>
          <w:rFonts w:ascii="Times New Roman" w:eastAsia="Times New Roman" w:hAnsi="Times New Roman" w:cs="Times New Roman"/>
          <w:sz w:val="28"/>
          <w:szCs w:val="28"/>
          <w:lang w:eastAsia="ru-RU"/>
        </w:rPr>
        <w:sectPr w:rsidR="00C9430D" w:rsidRPr="00B73DC6" w:rsidSect="00C9430D">
          <w:headerReference w:type="default" r:id="rId23"/>
          <w:pgSz w:w="16838" w:h="11906" w:orient="landscape"/>
          <w:pgMar w:top="1418" w:right="1134" w:bottom="851" w:left="1134" w:header="567" w:footer="567" w:gutter="0"/>
          <w:cols w:space="708"/>
          <w:titlePg/>
          <w:docGrid w:linePitch="381"/>
        </w:sectPr>
      </w:pPr>
    </w:p>
    <w:p w:rsidR="00D15B91" w:rsidRPr="00B73DC6" w:rsidRDefault="00570A54" w:rsidP="00301E24">
      <w:pPr>
        <w:pStyle w:val="2"/>
        <w:jc w:val="right"/>
        <w:rPr>
          <w:rFonts w:ascii="Times New Roman" w:hAnsi="Times New Roman" w:cs="Times New Roman"/>
          <w:b w:val="0"/>
          <w:color w:val="0D0D0D" w:themeColor="text1" w:themeTint="F2"/>
          <w:sz w:val="28"/>
          <w:szCs w:val="28"/>
        </w:rPr>
      </w:pPr>
      <w:r w:rsidRPr="00B73DC6">
        <w:rPr>
          <w:rFonts w:ascii="Times New Roman" w:hAnsi="Times New Roman" w:cs="Times New Roman"/>
          <w:b w:val="0"/>
          <w:color w:val="0D0D0D" w:themeColor="text1" w:themeTint="F2"/>
          <w:sz w:val="28"/>
          <w:szCs w:val="28"/>
        </w:rPr>
        <w:lastRenderedPageBreak/>
        <w:t xml:space="preserve">                                                                            </w:t>
      </w:r>
      <w:r w:rsidR="00232F08" w:rsidRPr="00B73DC6">
        <w:rPr>
          <w:rFonts w:ascii="Times New Roman" w:hAnsi="Times New Roman" w:cs="Times New Roman"/>
          <w:b w:val="0"/>
          <w:color w:val="0D0D0D" w:themeColor="text1" w:themeTint="F2"/>
          <w:sz w:val="28"/>
          <w:szCs w:val="28"/>
        </w:rPr>
        <w:t xml:space="preserve">             </w:t>
      </w:r>
      <w:r w:rsidRPr="00B73DC6">
        <w:rPr>
          <w:rFonts w:ascii="Times New Roman" w:hAnsi="Times New Roman" w:cs="Times New Roman"/>
          <w:b w:val="0"/>
          <w:color w:val="0D0D0D" w:themeColor="text1" w:themeTint="F2"/>
          <w:sz w:val="28"/>
          <w:szCs w:val="28"/>
        </w:rPr>
        <w:t xml:space="preserve">         </w:t>
      </w:r>
      <w:bookmarkStart w:id="49" w:name="_Toc204950009"/>
      <w:r w:rsidRPr="00B73DC6">
        <w:rPr>
          <w:rFonts w:ascii="Times New Roman" w:hAnsi="Times New Roman" w:cs="Times New Roman"/>
          <w:b w:val="0"/>
          <w:color w:val="0D0D0D" w:themeColor="text1" w:themeTint="F2"/>
          <w:sz w:val="28"/>
          <w:szCs w:val="28"/>
        </w:rPr>
        <w:t>Пр</w:t>
      </w:r>
      <w:r w:rsidR="00D15B91" w:rsidRPr="00B73DC6">
        <w:rPr>
          <w:rFonts w:ascii="Times New Roman" w:hAnsi="Times New Roman" w:cs="Times New Roman"/>
          <w:b w:val="0"/>
          <w:color w:val="0D0D0D" w:themeColor="text1" w:themeTint="F2"/>
          <w:sz w:val="28"/>
          <w:szCs w:val="28"/>
        </w:rPr>
        <w:t>иложение № 5</w:t>
      </w:r>
      <w:bookmarkEnd w:id="49"/>
    </w:p>
    <w:p w:rsidR="00D15B91" w:rsidRPr="00B73DC6" w:rsidRDefault="00301E24" w:rsidP="00301E24">
      <w:pPr>
        <w:spacing w:after="0"/>
        <w:ind w:left="6237" w:firstLine="567"/>
        <w:jc w:val="right"/>
        <w:rPr>
          <w:rFonts w:ascii="Times New Roman" w:hAnsi="Times New Roman" w:cs="Times New Roman"/>
          <w:sz w:val="28"/>
          <w:szCs w:val="28"/>
        </w:rPr>
      </w:pPr>
      <w:r w:rsidRPr="00B73DC6">
        <w:rPr>
          <w:rFonts w:ascii="Times New Roman" w:hAnsi="Times New Roman" w:cs="Times New Roman"/>
          <w:sz w:val="28"/>
          <w:szCs w:val="28"/>
        </w:rPr>
        <w:t xml:space="preserve">к документации </w:t>
      </w:r>
      <w:r w:rsidR="00F03CCB" w:rsidRPr="00B73DC6">
        <w:rPr>
          <w:rFonts w:ascii="Times New Roman" w:hAnsi="Times New Roman" w:cs="Times New Roman"/>
          <w:sz w:val="28"/>
          <w:szCs w:val="28"/>
        </w:rPr>
        <w:t>П</w:t>
      </w:r>
      <w:r w:rsidR="00D15B91" w:rsidRPr="00B73DC6">
        <w:rPr>
          <w:rFonts w:ascii="Times New Roman" w:hAnsi="Times New Roman" w:cs="Times New Roman"/>
          <w:sz w:val="28"/>
          <w:szCs w:val="28"/>
        </w:rPr>
        <w:t>убличного предложения</w:t>
      </w:r>
    </w:p>
    <w:p w:rsidR="00257411" w:rsidRPr="00B73DC6" w:rsidRDefault="00257411" w:rsidP="00EF5ECD">
      <w:pPr>
        <w:tabs>
          <w:tab w:val="left" w:pos="7856"/>
        </w:tabs>
        <w:jc w:val="center"/>
        <w:rPr>
          <w:rFonts w:ascii="Times New Roman" w:hAnsi="Times New Roman" w:cs="Times New Roman"/>
          <w:sz w:val="28"/>
          <w:szCs w:val="28"/>
        </w:rPr>
      </w:pPr>
    </w:p>
    <w:p w:rsidR="00303A07" w:rsidRPr="00B73DC6"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СОГЛАСИЕ</w:t>
      </w:r>
    </w:p>
    <w:p w:rsidR="00303A07" w:rsidRPr="00B73DC6" w:rsidRDefault="00303A07" w:rsidP="00EF5ECD">
      <w:pPr>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НА ОБРАБОТКУ ПЕРСОНАЛЬНЫХ ДАННЫХ</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Я, ____________________________________________________________________,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(фамилия, имя, отчество)</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паспорт РФ: серия ________ № __________________, выдан __________________ года ________________________________________________________________________________,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(кем и когда)</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адрес регистрации (место жительства): 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_________________________________________________________________________________</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как субъект персональных данных, в соответствии с требованиями Федерального закона от 27.07.2006 № 152-ФЗ «О персональных данных», действуя своей волей и в своем интересе, даю свое согласие ___________________________________________________________________ ИНН __________, ОГРН __________________, адрес (место нахождения): ____________________________________________________________________ (далее – Организатор), на обработку своих персональных данных, а именно: фамилия, имя, отчество; паспортные данные; адрес регистрации (места жительст</w:t>
      </w:r>
      <w:r w:rsidR="00903C1F" w:rsidRPr="00B73DC6">
        <w:rPr>
          <w:rFonts w:ascii="Times New Roman" w:eastAsia="Times New Roman" w:hAnsi="Times New Roman" w:cs="Times New Roman"/>
          <w:color w:val="000000"/>
          <w:sz w:val="28"/>
          <w:szCs w:val="28"/>
          <w:lang w:eastAsia="ru-RU"/>
        </w:rPr>
        <w:t>ва)</w:t>
      </w:r>
      <w:r w:rsidRPr="00B73DC6">
        <w:rPr>
          <w:rFonts w:ascii="Times New Roman" w:eastAsia="Times New Roman" w:hAnsi="Times New Roman" w:cs="Times New Roman"/>
          <w:color w:val="000000"/>
          <w:sz w:val="28"/>
          <w:szCs w:val="28"/>
          <w:lang w:eastAsia="ru-RU"/>
        </w:rPr>
        <w:t>.</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Обработка персональных данных может включать совершение действий (операций)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персональных данных.</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lastRenderedPageBreak/>
        <w:t>Согласие на обработку персональных</w:t>
      </w:r>
      <w:r w:rsidR="00903C1F" w:rsidRPr="00B73DC6">
        <w:rPr>
          <w:rFonts w:ascii="Times New Roman" w:eastAsia="Times New Roman" w:hAnsi="Times New Roman" w:cs="Times New Roman"/>
          <w:color w:val="000000"/>
          <w:sz w:val="28"/>
          <w:szCs w:val="28"/>
          <w:lang w:eastAsia="ru-RU"/>
        </w:rPr>
        <w:t xml:space="preserve"> данных дано в целях участия в Публичном предложении</w:t>
      </w:r>
      <w:r w:rsidRPr="00B73DC6">
        <w:rPr>
          <w:rFonts w:ascii="Times New Roman" w:eastAsia="Times New Roman" w:hAnsi="Times New Roman" w:cs="Times New Roman"/>
          <w:color w:val="000000"/>
          <w:sz w:val="28"/>
          <w:szCs w:val="28"/>
          <w:lang w:eastAsia="ru-RU"/>
        </w:rPr>
        <w:t xml:space="preserve"> по отбору </w:t>
      </w:r>
      <w:r w:rsidR="00903C1F" w:rsidRPr="00B73DC6">
        <w:rPr>
          <w:rFonts w:ascii="Times New Roman" w:eastAsia="Times New Roman" w:hAnsi="Times New Roman" w:cs="Times New Roman"/>
          <w:color w:val="000000"/>
          <w:sz w:val="28"/>
          <w:szCs w:val="28"/>
          <w:lang w:eastAsia="ru-RU"/>
        </w:rPr>
        <w:t>Заказчиков</w:t>
      </w:r>
      <w:r w:rsidRPr="00B73DC6">
        <w:rPr>
          <w:rFonts w:ascii="Times New Roman" w:eastAsia="Times New Roman" w:hAnsi="Times New Roman" w:cs="Times New Roman"/>
          <w:color w:val="000000"/>
          <w:sz w:val="28"/>
          <w:szCs w:val="28"/>
          <w:lang w:eastAsia="ru-RU"/>
        </w:rPr>
        <w:t xml:space="preserve"> на право заключения договоров.</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Согласие на обработку персональных данных действует в течение 5 (пяти) лет с даты его подписания или до дня его отзыва.</w:t>
      </w:r>
    </w:p>
    <w:p w:rsidR="00303A07" w:rsidRPr="00B73DC6" w:rsidRDefault="00303A07" w:rsidP="00232F08">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 xml:space="preserve">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 в том числе полученных по электронной почте </w:t>
      </w:r>
      <w:r w:rsidR="00903C1F" w:rsidRPr="00B73DC6">
        <w:rPr>
          <w:rFonts w:ascii="Times New Roman" w:eastAsia="Times New Roman" w:hAnsi="Times New Roman" w:cs="Times New Roman"/>
          <w:color w:val="000000"/>
          <w:sz w:val="28"/>
          <w:szCs w:val="28"/>
          <w:lang w:eastAsia="ru-RU"/>
        </w:rPr>
        <w:t xml:space="preserve">secretary@refservice.ru  </w:t>
      </w:r>
      <w:r w:rsidRPr="00B73DC6">
        <w:rPr>
          <w:rFonts w:ascii="Times New Roman" w:eastAsia="Times New Roman" w:hAnsi="Times New Roman" w:cs="Times New Roman"/>
          <w:color w:val="000000"/>
          <w:sz w:val="28"/>
          <w:szCs w:val="28"/>
          <w:lang w:eastAsia="ru-RU"/>
        </w:rPr>
        <w:t>(сканкопия).</w:t>
      </w:r>
    </w:p>
    <w:p w:rsidR="00303A07" w:rsidRPr="00B73DC6"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__________________ _________________/___________________</w:t>
      </w:r>
    </w:p>
    <w:p w:rsidR="00303A07" w:rsidRPr="00FB13D2" w:rsidRDefault="00303A07" w:rsidP="00303A07">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73DC6">
        <w:rPr>
          <w:rFonts w:ascii="Times New Roman" w:eastAsia="Times New Roman" w:hAnsi="Times New Roman" w:cs="Times New Roman"/>
          <w:color w:val="000000"/>
          <w:sz w:val="28"/>
          <w:szCs w:val="28"/>
          <w:lang w:eastAsia="ru-RU"/>
        </w:rPr>
        <w:t>дата подпись расшифровка</w:t>
      </w:r>
    </w:p>
    <w:p w:rsidR="00D15B91" w:rsidRPr="00FB13D2" w:rsidRDefault="00D15B91" w:rsidP="00EF5ECD">
      <w:pPr>
        <w:tabs>
          <w:tab w:val="left" w:pos="7856"/>
        </w:tabs>
        <w:jc w:val="center"/>
        <w:rPr>
          <w:rFonts w:ascii="Times New Roman" w:hAnsi="Times New Roman" w:cs="Times New Roman"/>
          <w:sz w:val="28"/>
          <w:szCs w:val="28"/>
        </w:rPr>
      </w:pPr>
    </w:p>
    <w:sectPr w:rsidR="00D15B91" w:rsidRPr="00FB13D2" w:rsidSect="00E0414B">
      <w:pgSz w:w="11906" w:h="16838"/>
      <w:pgMar w:top="1134" w:right="851" w:bottom="1134" w:left="1418"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AD2" w:rsidRDefault="00FA0AD2" w:rsidP="007C73E7">
      <w:pPr>
        <w:spacing w:after="0" w:line="240" w:lineRule="auto"/>
      </w:pPr>
      <w:r>
        <w:separator/>
      </w:r>
    </w:p>
  </w:endnote>
  <w:endnote w:type="continuationSeparator" w:id="0">
    <w:p w:rsidR="00FA0AD2" w:rsidRDefault="00FA0AD2" w:rsidP="007C7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QYQD W+ Times">
    <w:altName w:val="Times New Roman"/>
    <w:panose1 w:val="00000000000000000000"/>
    <w:charset w:val="CC"/>
    <w:family w:val="roman"/>
    <w:notTrueType/>
    <w:pitch w:val="default"/>
    <w:sig w:usb0="00000201" w:usb1="00000000" w:usb2="00000000" w:usb3="00000000" w:csb0="00000004" w:csb1="00000000"/>
  </w:font>
  <w:font w:name="Consultant">
    <w:altName w:val="Courier New"/>
    <w:panose1 w:val="00000000000000000000"/>
    <w:charset w:val="00"/>
    <w:family w:val="modern"/>
    <w:notTrueType/>
    <w:pitch w:val="fixed"/>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468881"/>
      <w:docPartObj>
        <w:docPartGallery w:val="Page Numbers (Bottom of Page)"/>
        <w:docPartUnique/>
      </w:docPartObj>
    </w:sdtPr>
    <w:sdtEndPr/>
    <w:sdtContent>
      <w:p w:rsidR="00812CA9" w:rsidRDefault="00812CA9">
        <w:pPr>
          <w:pStyle w:val="afa"/>
          <w:jc w:val="center"/>
        </w:pPr>
        <w:r>
          <w:fldChar w:fldCharType="begin"/>
        </w:r>
        <w:r>
          <w:instrText>PAGE   \* MERGEFORMAT</w:instrText>
        </w:r>
        <w:r>
          <w:fldChar w:fldCharType="separate"/>
        </w:r>
        <w:r w:rsidR="00742C63">
          <w:rPr>
            <w:noProof/>
          </w:rPr>
          <w:t>40</w:t>
        </w:r>
        <w:r>
          <w:fldChar w:fldCharType="end"/>
        </w:r>
      </w:p>
    </w:sdtContent>
  </w:sdt>
  <w:p w:rsidR="00812CA9" w:rsidRDefault="00812CA9">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047685"/>
      <w:docPartObj>
        <w:docPartGallery w:val="Page Numbers (Bottom of Page)"/>
        <w:docPartUnique/>
      </w:docPartObj>
    </w:sdtPr>
    <w:sdtEndPr/>
    <w:sdtContent>
      <w:p w:rsidR="00812CA9" w:rsidRDefault="00812CA9">
        <w:pPr>
          <w:pStyle w:val="afa"/>
          <w:jc w:val="center"/>
        </w:pPr>
        <w:r>
          <w:fldChar w:fldCharType="begin"/>
        </w:r>
        <w:r>
          <w:instrText>PAGE   \* MERGEFORMAT</w:instrText>
        </w:r>
        <w:r>
          <w:fldChar w:fldCharType="separate"/>
        </w:r>
        <w:r w:rsidR="00742C63">
          <w:rPr>
            <w:noProof/>
          </w:rPr>
          <w:t>47</w:t>
        </w:r>
        <w:r>
          <w:fldChar w:fldCharType="end"/>
        </w:r>
      </w:p>
    </w:sdtContent>
  </w:sdt>
  <w:p w:rsidR="00812CA9" w:rsidRDefault="00812CA9">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AD2" w:rsidRDefault="00FA0AD2" w:rsidP="007C73E7">
      <w:pPr>
        <w:spacing w:after="0" w:line="240" w:lineRule="auto"/>
      </w:pPr>
      <w:r>
        <w:separator/>
      </w:r>
    </w:p>
  </w:footnote>
  <w:footnote w:type="continuationSeparator" w:id="0">
    <w:p w:rsidR="00FA0AD2" w:rsidRDefault="00FA0AD2" w:rsidP="007C73E7">
      <w:pPr>
        <w:spacing w:after="0" w:line="240" w:lineRule="auto"/>
      </w:pPr>
      <w:r>
        <w:continuationSeparator/>
      </w:r>
    </w:p>
  </w:footnote>
  <w:footnote w:id="1">
    <w:p w:rsidR="00812CA9" w:rsidRPr="00750E7C" w:rsidRDefault="00812CA9" w:rsidP="007C73E7">
      <w:pPr>
        <w:pStyle w:val="a3"/>
        <w:jc w:val="both"/>
      </w:pPr>
      <w:r w:rsidRPr="00750E7C">
        <w:rPr>
          <w:rStyle w:val="a5"/>
        </w:rPr>
        <w:footnoteRef/>
      </w:r>
      <w:r w:rsidRPr="00750E7C">
        <w:t xml:space="preserve"> Представляются в последней редакции, учитывающей все изменения и дополнения в учредительных документах.</w:t>
      </w:r>
    </w:p>
  </w:footnote>
  <w:footnote w:id="2">
    <w:p w:rsidR="00812CA9" w:rsidRPr="00750E7C" w:rsidRDefault="00812CA9" w:rsidP="007C73E7">
      <w:pPr>
        <w:pStyle w:val="a3"/>
      </w:pPr>
      <w:r w:rsidRPr="00750E7C">
        <w:rPr>
          <w:rStyle w:val="a5"/>
        </w:rPr>
        <w:footnoteRef/>
      </w:r>
      <w:r w:rsidRPr="00750E7C">
        <w:t xml:space="preserve"> Представляются копии всех страниц паспорта, заверенные лицом, которому он выдан.</w:t>
      </w:r>
    </w:p>
  </w:footnote>
  <w:footnote w:id="3">
    <w:p w:rsidR="00812CA9" w:rsidRPr="00750E7C" w:rsidRDefault="00812CA9" w:rsidP="007C73E7">
      <w:pPr>
        <w:pStyle w:val="a3"/>
      </w:pPr>
      <w:r w:rsidRPr="00750E7C">
        <w:rPr>
          <w:rStyle w:val="a5"/>
        </w:rPr>
        <w:footnoteRef/>
      </w:r>
      <w:r w:rsidRPr="00750E7C">
        <w:t xml:space="preserve"> В</w:t>
      </w:r>
      <w:r w:rsidRPr="00750E7C">
        <w:rPr>
          <w:bCs/>
        </w:rPr>
        <w:t>ключая индивидуальных предпринимателей.</w:t>
      </w:r>
    </w:p>
  </w:footnote>
  <w:footnote w:id="4">
    <w:p w:rsidR="00812CA9" w:rsidRDefault="00812CA9" w:rsidP="00C57105">
      <w:pPr>
        <w:pStyle w:val="a3"/>
      </w:pPr>
      <w:r>
        <w:rPr>
          <w:rStyle w:val="a5"/>
        </w:rPr>
        <w:footnoteRef/>
      </w:r>
      <w:r>
        <w:t xml:space="preserve"> Прилагается только </w:t>
      </w:r>
      <w:r>
        <w:rPr>
          <w:lang w:val="ru-RU"/>
        </w:rPr>
        <w:t>Участниками</w:t>
      </w:r>
      <w:r>
        <w:t xml:space="preserve"> – юридическими лицами.</w:t>
      </w:r>
    </w:p>
  </w:footnote>
  <w:footnote w:id="5">
    <w:p w:rsidR="00812CA9" w:rsidRDefault="00812CA9" w:rsidP="00D41F82">
      <w:pPr>
        <w:pStyle w:val="a3"/>
        <w:jc w:val="both"/>
      </w:pPr>
      <w:r>
        <w:rPr>
          <w:rStyle w:val="a5"/>
        </w:rPr>
        <w:footnoteRef/>
      </w:r>
      <w:r>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6">
    <w:p w:rsidR="00812CA9" w:rsidRDefault="00812CA9" w:rsidP="00D41F82">
      <w:pPr>
        <w:pStyle w:val="a3"/>
        <w:jc w:val="both"/>
      </w:pPr>
      <w:r>
        <w:rPr>
          <w:rStyle w:val="a5"/>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7">
    <w:p w:rsidR="00812CA9" w:rsidRPr="0036192C" w:rsidRDefault="00812CA9" w:rsidP="001D5830">
      <w:pPr>
        <w:spacing w:after="0" w:line="240" w:lineRule="auto"/>
        <w:jc w:val="both"/>
        <w:rPr>
          <w:rFonts w:ascii="Times New Roman" w:eastAsia="Times New Roman" w:hAnsi="Times New Roman" w:cs="Times New Roman"/>
          <w:sz w:val="20"/>
          <w:szCs w:val="20"/>
          <w:lang w:bidi="en-US"/>
        </w:rPr>
      </w:pPr>
      <w:r>
        <w:rPr>
          <w:rStyle w:val="a5"/>
        </w:rPr>
        <w:footnoteRef/>
      </w:r>
      <w:r>
        <w:t xml:space="preserve"> </w:t>
      </w:r>
      <w:r w:rsidRPr="0036192C">
        <w:rPr>
          <w:rFonts w:ascii="Times New Roman" w:eastAsia="Times New Roman" w:hAnsi="Times New Roman" w:cs="Times New Roman"/>
          <w:sz w:val="20"/>
          <w:szCs w:val="20"/>
          <w:lang w:bidi="en-US"/>
        </w:rPr>
        <w:t xml:space="preserve">Надлежащим образом заверенной копией является копия документа, удостоверенная нотариально, или заверенная непосредственно Победителем/Участником. Если законодательством Российской Федерации не установлено иное, заверение копий документов Победителем/Участником осуществляется путем проставления на документе надписи или штампа «Копия верна», печати контрагента и подписи руководителя или уполномоченного им лица. </w:t>
      </w:r>
    </w:p>
    <w:p w:rsidR="00812CA9" w:rsidRDefault="00812CA9" w:rsidP="001D5830">
      <w:pPr>
        <w:pStyle w:val="a3"/>
        <w:rPr>
          <w:lang w:val="ru-RU"/>
        </w:rPr>
      </w:pPr>
    </w:p>
  </w:footnote>
  <w:footnote w:id="8">
    <w:p w:rsidR="00812CA9" w:rsidRPr="00822606" w:rsidRDefault="00812CA9" w:rsidP="00AC3DF2">
      <w:pPr>
        <w:pStyle w:val="a3"/>
        <w:jc w:val="both"/>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CA9" w:rsidRDefault="00812CA9">
    <w:pPr>
      <w:pStyle w:val="af7"/>
      <w:jc w:val="right"/>
    </w:pPr>
  </w:p>
  <w:p w:rsidR="00812CA9" w:rsidRDefault="00812CA9">
    <w:pPr>
      <w:pStyle w:val="af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CA9" w:rsidRDefault="00812CA9">
    <w:pPr>
      <w:pStyle w:val="af7"/>
      <w:jc w:val="right"/>
    </w:pPr>
    <w:r>
      <w:fldChar w:fldCharType="begin"/>
    </w:r>
    <w:r>
      <w:instrText xml:space="preserve"> PAGE   \* MERGEFORMAT </w:instrText>
    </w:r>
    <w:r>
      <w:fldChar w:fldCharType="separate"/>
    </w:r>
    <w:r>
      <w:rPr>
        <w:noProof/>
      </w:rPr>
      <w:t>49</w:t>
    </w:r>
    <w:r>
      <w:rPr>
        <w:noProof/>
      </w:rPr>
      <w:fldChar w:fldCharType="end"/>
    </w:r>
  </w:p>
  <w:p w:rsidR="00812CA9" w:rsidRDefault="00812CA9">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CA9" w:rsidRDefault="00812CA9" w:rsidP="00106FD3">
    <w:pPr>
      <w:pStyle w:val="af7"/>
    </w:pPr>
  </w:p>
  <w:p w:rsidR="00812CA9" w:rsidRDefault="00812CA9" w:rsidP="00106FD3">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CA9" w:rsidRPr="00106FD3" w:rsidRDefault="00812CA9" w:rsidP="00106FD3">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CA9" w:rsidRDefault="00812CA9" w:rsidP="00106FD3">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CA9" w:rsidRDefault="00812CA9">
    <w:pPr>
      <w:pStyle w:val="af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CA9" w:rsidRDefault="00812CA9">
    <w:pPr>
      <w:pStyle w:val="af7"/>
      <w:jc w:val="center"/>
    </w:pPr>
  </w:p>
  <w:p w:rsidR="00812CA9" w:rsidRDefault="00812CA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5547B"/>
    <w:multiLevelType w:val="multilevel"/>
    <w:tmpl w:val="809A326A"/>
    <w:lvl w:ilvl="0">
      <w:start w:val="1"/>
      <w:numFmt w:val="decimal"/>
      <w:lvlText w:val="%1."/>
      <w:lvlJc w:val="left"/>
      <w:pPr>
        <w:ind w:left="720" w:hanging="360"/>
      </w:pPr>
      <w:rPr>
        <w:rFonts w:hint="default"/>
      </w:rPr>
    </w:lvl>
    <w:lvl w:ilvl="1">
      <w:start w:val="4"/>
      <w:numFmt w:val="decimal"/>
      <w:isLgl/>
      <w:lvlText w:val="%1.%2."/>
      <w:lvlJc w:val="left"/>
      <w:pPr>
        <w:ind w:left="1266" w:hanging="732"/>
      </w:pPr>
      <w:rPr>
        <w:rFonts w:hint="default"/>
      </w:rPr>
    </w:lvl>
    <w:lvl w:ilvl="2">
      <w:start w:val="2"/>
      <w:numFmt w:val="decimal"/>
      <w:isLgl/>
      <w:lvlText w:val="%1.%2.%3."/>
      <w:lvlJc w:val="left"/>
      <w:pPr>
        <w:ind w:left="1440" w:hanging="732"/>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
    <w:nsid w:val="02133FBF"/>
    <w:multiLevelType w:val="multilevel"/>
    <w:tmpl w:val="A140991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D41A8F"/>
    <w:multiLevelType w:val="multilevel"/>
    <w:tmpl w:val="262A9796"/>
    <w:lvl w:ilvl="0">
      <w:start w:val="7"/>
      <w:numFmt w:val="decimal"/>
      <w:lvlText w:val="%1."/>
      <w:lvlJc w:val="left"/>
      <w:pPr>
        <w:ind w:left="648" w:hanging="648"/>
      </w:pPr>
      <w:rPr>
        <w:rFonts w:hint="default"/>
      </w:rPr>
    </w:lvl>
    <w:lvl w:ilvl="1">
      <w:start w:val="8"/>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
    <w:nsid w:val="120D1DF9"/>
    <w:multiLevelType w:val="multilevel"/>
    <w:tmpl w:val="A49C670A"/>
    <w:lvl w:ilvl="0">
      <w:start w:val="3"/>
      <w:numFmt w:val="decimal"/>
      <w:lvlText w:val="%1."/>
      <w:lvlJc w:val="left"/>
      <w:pPr>
        <w:ind w:left="1432" w:hanging="864"/>
      </w:pPr>
      <w:rPr>
        <w:rFonts w:hint="default"/>
      </w:rPr>
    </w:lvl>
    <w:lvl w:ilvl="1">
      <w:start w:val="2"/>
      <w:numFmt w:val="decimal"/>
      <w:lvlText w:val="%1.%2."/>
      <w:lvlJc w:val="left"/>
      <w:pPr>
        <w:ind w:left="1100" w:hanging="864"/>
      </w:pPr>
      <w:rPr>
        <w:rFonts w:hint="default"/>
        <w:b w:val="0"/>
      </w:rPr>
    </w:lvl>
    <w:lvl w:ilvl="2">
      <w:start w:val="1"/>
      <w:numFmt w:val="decimal"/>
      <w:lvlText w:val="%1.%2.%3."/>
      <w:lvlJc w:val="left"/>
      <w:pPr>
        <w:ind w:left="1336" w:hanging="864"/>
      </w:pPr>
      <w:rPr>
        <w:rFonts w:hint="default"/>
      </w:rPr>
    </w:lvl>
    <w:lvl w:ilvl="3">
      <w:start w:val="1"/>
      <w:numFmt w:val="decimal"/>
      <w:lvlText w:val="%1.%2.%3.%4."/>
      <w:lvlJc w:val="left"/>
      <w:pPr>
        <w:ind w:left="2499"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31F424C"/>
    <w:multiLevelType w:val="hybridMultilevel"/>
    <w:tmpl w:val="13C26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B215E"/>
    <w:multiLevelType w:val="hybridMultilevel"/>
    <w:tmpl w:val="51687DC4"/>
    <w:lvl w:ilvl="0" w:tplc="4268ED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C453C11"/>
    <w:multiLevelType w:val="multilevel"/>
    <w:tmpl w:val="36D4B0D4"/>
    <w:lvl w:ilvl="0">
      <w:start w:val="3"/>
      <w:numFmt w:val="decimal"/>
      <w:lvlText w:val="%1."/>
      <w:lvlJc w:val="left"/>
      <w:pPr>
        <w:ind w:left="675" w:hanging="675"/>
      </w:pPr>
    </w:lvl>
    <w:lvl w:ilvl="1">
      <w:start w:val="1"/>
      <w:numFmt w:val="decimal"/>
      <w:lvlText w:val="%1.%2."/>
      <w:lvlJc w:val="left"/>
      <w:pPr>
        <w:ind w:left="1713" w:hanging="720"/>
      </w:pPr>
      <w:rPr>
        <w:rFonts w:ascii="Times New Roman" w:hAnsi="Times New Roman" w:cs="Times New Roman" w:hint="default"/>
        <w:b/>
        <w:i w:val="0"/>
      </w:rPr>
    </w:lvl>
    <w:lvl w:ilvl="2">
      <w:start w:val="1"/>
      <w:numFmt w:val="decimal"/>
      <w:lvlText w:val="%1.%2.%3."/>
      <w:lvlJc w:val="left"/>
      <w:pPr>
        <w:ind w:left="1712" w:hanging="720"/>
      </w:pPr>
      <w:rPr>
        <w:b w:val="0"/>
        <w:i w:val="0"/>
        <w:sz w:val="28"/>
      </w:rPr>
    </w:lvl>
    <w:lvl w:ilvl="3">
      <w:start w:val="1"/>
      <w:numFmt w:val="decimal"/>
      <w:lvlText w:val="%1.%2.%3.%4."/>
      <w:lvlJc w:val="left"/>
      <w:pPr>
        <w:ind w:left="2133" w:hanging="1080"/>
      </w:pPr>
    </w:lvl>
    <w:lvl w:ilvl="4">
      <w:start w:val="1"/>
      <w:numFmt w:val="decimal"/>
      <w:lvlText w:val="%1.%2.%3.%4.%5."/>
      <w:lvlJc w:val="left"/>
      <w:pPr>
        <w:ind w:left="2484" w:hanging="1080"/>
      </w:pPr>
    </w:lvl>
    <w:lvl w:ilvl="5">
      <w:start w:val="1"/>
      <w:numFmt w:val="decimal"/>
      <w:lvlText w:val="%1.%2.%3.%4.%5.%6."/>
      <w:lvlJc w:val="left"/>
      <w:pPr>
        <w:ind w:left="3195" w:hanging="1440"/>
      </w:pPr>
    </w:lvl>
    <w:lvl w:ilvl="6">
      <w:start w:val="1"/>
      <w:numFmt w:val="decimal"/>
      <w:lvlText w:val="%1.%2.%3.%4.%5.%6.%7."/>
      <w:lvlJc w:val="left"/>
      <w:pPr>
        <w:ind w:left="3906" w:hanging="1800"/>
      </w:pPr>
    </w:lvl>
    <w:lvl w:ilvl="7">
      <w:start w:val="1"/>
      <w:numFmt w:val="decimal"/>
      <w:lvlText w:val="%1.%2.%3.%4.%5.%6.%7.%8."/>
      <w:lvlJc w:val="left"/>
      <w:pPr>
        <w:ind w:left="4257" w:hanging="1800"/>
      </w:pPr>
    </w:lvl>
    <w:lvl w:ilvl="8">
      <w:start w:val="1"/>
      <w:numFmt w:val="decimal"/>
      <w:lvlText w:val="%1.%2.%3.%4.%5.%6.%7.%8.%9."/>
      <w:lvlJc w:val="left"/>
      <w:pPr>
        <w:ind w:left="4968" w:hanging="2160"/>
      </w:pPr>
    </w:lvl>
  </w:abstractNum>
  <w:abstractNum w:abstractNumId="7">
    <w:nsid w:val="254454B3"/>
    <w:multiLevelType w:val="multilevel"/>
    <w:tmpl w:val="4322DEFC"/>
    <w:lvl w:ilvl="0">
      <w:start w:val="8"/>
      <w:numFmt w:val="decimal"/>
      <w:lvlText w:val="%1."/>
      <w:lvlJc w:val="left"/>
      <w:pPr>
        <w:ind w:left="576" w:hanging="576"/>
      </w:pPr>
      <w:rPr>
        <w:rFonts w:hint="default"/>
      </w:rPr>
    </w:lvl>
    <w:lvl w:ilvl="1">
      <w:start w:val="15"/>
      <w:numFmt w:val="decimal"/>
      <w:lvlText w:val="%1.%2."/>
      <w:lvlJc w:val="left"/>
      <w:pPr>
        <w:ind w:left="1997"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8">
    <w:nsid w:val="2BCB49E6"/>
    <w:multiLevelType w:val="hybridMultilevel"/>
    <w:tmpl w:val="88F24A60"/>
    <w:lvl w:ilvl="0" w:tplc="C17682FC">
      <w:start w:val="1"/>
      <w:numFmt w:val="decimal"/>
      <w:lvlText w:val="%1."/>
      <w:lvlJc w:val="left"/>
      <w:pPr>
        <w:tabs>
          <w:tab w:val="num" w:pos="720"/>
        </w:tabs>
        <w:ind w:left="720" w:hanging="360"/>
      </w:pPr>
      <w:rPr>
        <w:rFonts w:cs="Times New Roman" w:hint="default"/>
        <w:strike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85378C"/>
    <w:multiLevelType w:val="hybridMultilevel"/>
    <w:tmpl w:val="FC6EAB54"/>
    <w:lvl w:ilvl="0" w:tplc="177C442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64144A"/>
    <w:multiLevelType w:val="multilevel"/>
    <w:tmpl w:val="FE300FA0"/>
    <w:lvl w:ilvl="0">
      <w:start w:val="8"/>
      <w:numFmt w:val="decimal"/>
      <w:lvlText w:val="%1"/>
      <w:lvlJc w:val="left"/>
      <w:pPr>
        <w:ind w:left="525" w:hanging="525"/>
      </w:pPr>
      <w:rPr>
        <w:rFonts w:hint="default"/>
      </w:rPr>
    </w:lvl>
    <w:lvl w:ilvl="1">
      <w:start w:val="10"/>
      <w:numFmt w:val="decimal"/>
      <w:lvlText w:val="%1.%2"/>
      <w:lvlJc w:val="left"/>
      <w:pPr>
        <w:ind w:left="1802" w:hanging="525"/>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1">
    <w:nsid w:val="35B405F5"/>
    <w:multiLevelType w:val="multilevel"/>
    <w:tmpl w:val="67AA40EC"/>
    <w:lvl w:ilvl="0">
      <w:start w:val="8"/>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CCD5712"/>
    <w:multiLevelType w:val="multilevel"/>
    <w:tmpl w:val="07ACB646"/>
    <w:lvl w:ilvl="0">
      <w:start w:val="8"/>
      <w:numFmt w:val="decimal"/>
      <w:lvlText w:val="%1."/>
      <w:lvlJc w:val="left"/>
      <w:pPr>
        <w:ind w:left="600" w:hanging="600"/>
      </w:pPr>
      <w:rPr>
        <w:rFonts w:hint="default"/>
      </w:rPr>
    </w:lvl>
    <w:lvl w:ilvl="1">
      <w:start w:val="10"/>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abstractNum w:abstractNumId="13">
    <w:nsid w:val="4123129B"/>
    <w:multiLevelType w:val="hybridMultilevel"/>
    <w:tmpl w:val="878A2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DD03B3"/>
    <w:multiLevelType w:val="multilevel"/>
    <w:tmpl w:val="44E09320"/>
    <w:lvl w:ilvl="0">
      <w:start w:val="7"/>
      <w:numFmt w:val="decimal"/>
      <w:lvlText w:val="%1."/>
      <w:lvlJc w:val="left"/>
      <w:pPr>
        <w:ind w:left="2987" w:hanging="576"/>
      </w:pPr>
      <w:rPr>
        <w:rFonts w:eastAsiaTheme="minorHAnsi" w:hint="default"/>
      </w:rPr>
    </w:lvl>
    <w:lvl w:ilvl="1">
      <w:start w:val="16"/>
      <w:numFmt w:val="decimal"/>
      <w:lvlText w:val="%1.%2."/>
      <w:lvlJc w:val="left"/>
      <w:pPr>
        <w:ind w:left="1855" w:hanging="720"/>
      </w:pPr>
      <w:rPr>
        <w:rFonts w:eastAsiaTheme="minorHAnsi" w:hint="default"/>
      </w:rPr>
    </w:lvl>
    <w:lvl w:ilvl="2">
      <w:start w:val="1"/>
      <w:numFmt w:val="decimal"/>
      <w:lvlText w:val="%1.%2.%3."/>
      <w:lvlJc w:val="left"/>
      <w:pPr>
        <w:ind w:left="2990" w:hanging="720"/>
      </w:pPr>
      <w:rPr>
        <w:rFonts w:eastAsiaTheme="minorHAnsi" w:hint="default"/>
      </w:rPr>
    </w:lvl>
    <w:lvl w:ilvl="3">
      <w:start w:val="1"/>
      <w:numFmt w:val="decimal"/>
      <w:lvlText w:val="%1.%2.%3.%4."/>
      <w:lvlJc w:val="left"/>
      <w:pPr>
        <w:ind w:left="4485" w:hanging="1080"/>
      </w:pPr>
      <w:rPr>
        <w:rFonts w:eastAsiaTheme="minorHAnsi" w:hint="default"/>
      </w:rPr>
    </w:lvl>
    <w:lvl w:ilvl="4">
      <w:start w:val="1"/>
      <w:numFmt w:val="decimal"/>
      <w:lvlText w:val="%1.%2.%3.%4.%5."/>
      <w:lvlJc w:val="left"/>
      <w:pPr>
        <w:ind w:left="5620" w:hanging="1080"/>
      </w:pPr>
      <w:rPr>
        <w:rFonts w:eastAsiaTheme="minorHAnsi" w:hint="default"/>
      </w:rPr>
    </w:lvl>
    <w:lvl w:ilvl="5">
      <w:start w:val="1"/>
      <w:numFmt w:val="decimal"/>
      <w:lvlText w:val="%1.%2.%3.%4.%5.%6."/>
      <w:lvlJc w:val="left"/>
      <w:pPr>
        <w:ind w:left="7115" w:hanging="1440"/>
      </w:pPr>
      <w:rPr>
        <w:rFonts w:eastAsiaTheme="minorHAnsi" w:hint="default"/>
      </w:rPr>
    </w:lvl>
    <w:lvl w:ilvl="6">
      <w:start w:val="1"/>
      <w:numFmt w:val="decimal"/>
      <w:lvlText w:val="%1.%2.%3.%4.%5.%6.%7."/>
      <w:lvlJc w:val="left"/>
      <w:pPr>
        <w:ind w:left="8610" w:hanging="1800"/>
      </w:pPr>
      <w:rPr>
        <w:rFonts w:eastAsiaTheme="minorHAnsi" w:hint="default"/>
      </w:rPr>
    </w:lvl>
    <w:lvl w:ilvl="7">
      <w:start w:val="1"/>
      <w:numFmt w:val="decimal"/>
      <w:lvlText w:val="%1.%2.%3.%4.%5.%6.%7.%8."/>
      <w:lvlJc w:val="left"/>
      <w:pPr>
        <w:ind w:left="9745" w:hanging="1800"/>
      </w:pPr>
      <w:rPr>
        <w:rFonts w:eastAsiaTheme="minorHAnsi" w:hint="default"/>
      </w:rPr>
    </w:lvl>
    <w:lvl w:ilvl="8">
      <w:start w:val="1"/>
      <w:numFmt w:val="decimal"/>
      <w:lvlText w:val="%1.%2.%3.%4.%5.%6.%7.%8.%9."/>
      <w:lvlJc w:val="left"/>
      <w:pPr>
        <w:ind w:left="11240" w:hanging="2160"/>
      </w:pPr>
      <w:rPr>
        <w:rFonts w:eastAsiaTheme="minorHAnsi" w:hint="default"/>
      </w:rPr>
    </w:lvl>
  </w:abstractNum>
  <w:abstractNum w:abstractNumId="15">
    <w:nsid w:val="482D1ADA"/>
    <w:multiLevelType w:val="multilevel"/>
    <w:tmpl w:val="44840A94"/>
    <w:lvl w:ilvl="0">
      <w:start w:val="3"/>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587002B7"/>
    <w:multiLevelType w:val="multilevel"/>
    <w:tmpl w:val="B61E0A1E"/>
    <w:lvl w:ilvl="0">
      <w:start w:val="5"/>
      <w:numFmt w:val="decimal"/>
      <w:lvlText w:val="%1."/>
      <w:lvlJc w:val="left"/>
      <w:pPr>
        <w:ind w:left="450" w:hanging="45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590447FB"/>
    <w:multiLevelType w:val="multilevel"/>
    <w:tmpl w:val="50180FBA"/>
    <w:lvl w:ilvl="0">
      <w:start w:val="8"/>
      <w:numFmt w:val="decimal"/>
      <w:lvlText w:val="%1."/>
      <w:lvlJc w:val="left"/>
      <w:pPr>
        <w:ind w:left="450" w:hanging="450"/>
      </w:pPr>
      <w:rPr>
        <w:rFonts w:hint="default"/>
      </w:rPr>
    </w:lvl>
    <w:lvl w:ilvl="1">
      <w:start w:val="9"/>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8">
    <w:nsid w:val="59D036BF"/>
    <w:multiLevelType w:val="hybridMultilevel"/>
    <w:tmpl w:val="AF444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3D000E"/>
    <w:multiLevelType w:val="hybridMultilevel"/>
    <w:tmpl w:val="99ACC25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B676EB"/>
    <w:multiLevelType w:val="hybridMultilevel"/>
    <w:tmpl w:val="C0D2D8DA"/>
    <w:lvl w:ilvl="0" w:tplc="AD6CBE0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B380C63"/>
    <w:multiLevelType w:val="multilevel"/>
    <w:tmpl w:val="6C1AB98A"/>
    <w:lvl w:ilvl="0">
      <w:start w:val="2"/>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2">
    <w:nsid w:val="6C84591F"/>
    <w:multiLevelType w:val="multilevel"/>
    <w:tmpl w:val="7CDA15F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nsid w:val="74AF40A4"/>
    <w:multiLevelType w:val="hybridMultilevel"/>
    <w:tmpl w:val="419A45E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78333D"/>
    <w:multiLevelType w:val="multilevel"/>
    <w:tmpl w:val="E8185F44"/>
    <w:lvl w:ilvl="0">
      <w:start w:val="7"/>
      <w:numFmt w:val="decimal"/>
      <w:lvlText w:val="%1."/>
      <w:lvlJc w:val="left"/>
      <w:pPr>
        <w:ind w:left="648" w:hanging="648"/>
      </w:pPr>
      <w:rPr>
        <w:rFonts w:eastAsiaTheme="minorHAnsi" w:hint="default"/>
      </w:rPr>
    </w:lvl>
    <w:lvl w:ilvl="1">
      <w:start w:val="8"/>
      <w:numFmt w:val="decimal"/>
      <w:lvlText w:val="%1.%2."/>
      <w:lvlJc w:val="left"/>
      <w:pPr>
        <w:ind w:left="1252" w:hanging="720"/>
      </w:pPr>
      <w:rPr>
        <w:rFonts w:eastAsiaTheme="minorHAnsi" w:hint="default"/>
      </w:rPr>
    </w:lvl>
    <w:lvl w:ilvl="2">
      <w:start w:val="6"/>
      <w:numFmt w:val="decimal"/>
      <w:lvlText w:val="%1.%2.%3."/>
      <w:lvlJc w:val="left"/>
      <w:pPr>
        <w:ind w:left="1784" w:hanging="720"/>
      </w:pPr>
      <w:rPr>
        <w:rFonts w:eastAsiaTheme="minorHAnsi" w:hint="default"/>
      </w:rPr>
    </w:lvl>
    <w:lvl w:ilvl="3">
      <w:start w:val="1"/>
      <w:numFmt w:val="decimal"/>
      <w:lvlText w:val="%1.%2.%3.%4."/>
      <w:lvlJc w:val="left"/>
      <w:pPr>
        <w:ind w:left="2676" w:hanging="1080"/>
      </w:pPr>
      <w:rPr>
        <w:rFonts w:eastAsiaTheme="minorHAnsi" w:hint="default"/>
      </w:rPr>
    </w:lvl>
    <w:lvl w:ilvl="4">
      <w:start w:val="1"/>
      <w:numFmt w:val="decimal"/>
      <w:lvlText w:val="%1.%2.%3.%4.%5."/>
      <w:lvlJc w:val="left"/>
      <w:pPr>
        <w:ind w:left="3208" w:hanging="1080"/>
      </w:pPr>
      <w:rPr>
        <w:rFonts w:eastAsiaTheme="minorHAnsi" w:hint="default"/>
      </w:rPr>
    </w:lvl>
    <w:lvl w:ilvl="5">
      <w:start w:val="1"/>
      <w:numFmt w:val="decimal"/>
      <w:lvlText w:val="%1.%2.%3.%4.%5.%6."/>
      <w:lvlJc w:val="left"/>
      <w:pPr>
        <w:ind w:left="4100" w:hanging="1440"/>
      </w:pPr>
      <w:rPr>
        <w:rFonts w:eastAsiaTheme="minorHAnsi" w:hint="default"/>
      </w:rPr>
    </w:lvl>
    <w:lvl w:ilvl="6">
      <w:start w:val="1"/>
      <w:numFmt w:val="decimal"/>
      <w:lvlText w:val="%1.%2.%3.%4.%5.%6.%7."/>
      <w:lvlJc w:val="left"/>
      <w:pPr>
        <w:ind w:left="4992" w:hanging="1800"/>
      </w:pPr>
      <w:rPr>
        <w:rFonts w:eastAsiaTheme="minorHAnsi" w:hint="default"/>
      </w:rPr>
    </w:lvl>
    <w:lvl w:ilvl="7">
      <w:start w:val="1"/>
      <w:numFmt w:val="decimal"/>
      <w:lvlText w:val="%1.%2.%3.%4.%5.%6.%7.%8."/>
      <w:lvlJc w:val="left"/>
      <w:pPr>
        <w:ind w:left="5524" w:hanging="1800"/>
      </w:pPr>
      <w:rPr>
        <w:rFonts w:eastAsiaTheme="minorHAnsi" w:hint="default"/>
      </w:rPr>
    </w:lvl>
    <w:lvl w:ilvl="8">
      <w:start w:val="1"/>
      <w:numFmt w:val="decimal"/>
      <w:lvlText w:val="%1.%2.%3.%4.%5.%6.%7.%8.%9."/>
      <w:lvlJc w:val="left"/>
      <w:pPr>
        <w:ind w:left="6416" w:hanging="2160"/>
      </w:pPr>
      <w:rPr>
        <w:rFonts w:eastAsiaTheme="minorHAnsi" w:hint="default"/>
      </w:rPr>
    </w:lvl>
  </w:abstractNum>
  <w:abstractNum w:abstractNumId="25">
    <w:nsid w:val="7B0D7F51"/>
    <w:multiLevelType w:val="hybridMultilevel"/>
    <w:tmpl w:val="15501B86"/>
    <w:lvl w:ilvl="0" w:tplc="C9EE45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D343C5"/>
    <w:multiLevelType w:val="multilevel"/>
    <w:tmpl w:val="394EDCE2"/>
    <w:lvl w:ilvl="0">
      <w:start w:val="8"/>
      <w:numFmt w:val="decimal"/>
      <w:lvlText w:val="%1."/>
      <w:lvlJc w:val="left"/>
      <w:pPr>
        <w:ind w:left="450" w:hanging="450"/>
      </w:pPr>
      <w:rPr>
        <w:rFonts w:hint="default"/>
      </w:rPr>
    </w:lvl>
    <w:lvl w:ilvl="1">
      <w:start w:val="9"/>
      <w:numFmt w:val="decimal"/>
      <w:lvlText w:val="%1.%2."/>
      <w:lvlJc w:val="left"/>
      <w:pPr>
        <w:ind w:left="2522" w:hanging="720"/>
      </w:pPr>
      <w:rPr>
        <w:rFonts w:hint="default"/>
      </w:rPr>
    </w:lvl>
    <w:lvl w:ilvl="2">
      <w:start w:val="1"/>
      <w:numFmt w:val="decimal"/>
      <w:lvlText w:val="%1.%2.%3."/>
      <w:lvlJc w:val="left"/>
      <w:pPr>
        <w:ind w:left="4324" w:hanging="720"/>
      </w:pPr>
      <w:rPr>
        <w:rFonts w:hint="default"/>
      </w:rPr>
    </w:lvl>
    <w:lvl w:ilvl="3">
      <w:start w:val="1"/>
      <w:numFmt w:val="decimal"/>
      <w:lvlText w:val="%1.%2.%3.%4."/>
      <w:lvlJc w:val="left"/>
      <w:pPr>
        <w:ind w:left="6486" w:hanging="1080"/>
      </w:pPr>
      <w:rPr>
        <w:rFonts w:hint="default"/>
      </w:rPr>
    </w:lvl>
    <w:lvl w:ilvl="4">
      <w:start w:val="1"/>
      <w:numFmt w:val="decimal"/>
      <w:lvlText w:val="%1.%2.%3.%4.%5."/>
      <w:lvlJc w:val="left"/>
      <w:pPr>
        <w:ind w:left="8288" w:hanging="1080"/>
      </w:pPr>
      <w:rPr>
        <w:rFonts w:hint="default"/>
      </w:rPr>
    </w:lvl>
    <w:lvl w:ilvl="5">
      <w:start w:val="1"/>
      <w:numFmt w:val="decimal"/>
      <w:lvlText w:val="%1.%2.%3.%4.%5.%6."/>
      <w:lvlJc w:val="left"/>
      <w:pPr>
        <w:ind w:left="10450" w:hanging="1440"/>
      </w:pPr>
      <w:rPr>
        <w:rFonts w:hint="default"/>
      </w:rPr>
    </w:lvl>
    <w:lvl w:ilvl="6">
      <w:start w:val="1"/>
      <w:numFmt w:val="decimal"/>
      <w:lvlText w:val="%1.%2.%3.%4.%5.%6.%7."/>
      <w:lvlJc w:val="left"/>
      <w:pPr>
        <w:ind w:left="12612" w:hanging="1800"/>
      </w:pPr>
      <w:rPr>
        <w:rFonts w:hint="default"/>
      </w:rPr>
    </w:lvl>
    <w:lvl w:ilvl="7">
      <w:start w:val="1"/>
      <w:numFmt w:val="decimal"/>
      <w:lvlText w:val="%1.%2.%3.%4.%5.%6.%7.%8."/>
      <w:lvlJc w:val="left"/>
      <w:pPr>
        <w:ind w:left="14414" w:hanging="1800"/>
      </w:pPr>
      <w:rPr>
        <w:rFonts w:hint="default"/>
      </w:rPr>
    </w:lvl>
    <w:lvl w:ilvl="8">
      <w:start w:val="1"/>
      <w:numFmt w:val="decimal"/>
      <w:lvlText w:val="%1.%2.%3.%4.%5.%6.%7.%8.%9."/>
      <w:lvlJc w:val="left"/>
      <w:pPr>
        <w:ind w:left="16576" w:hanging="2160"/>
      </w:pPr>
      <w:rPr>
        <w:rFonts w:hint="default"/>
      </w:rPr>
    </w:lvl>
  </w:abstractNum>
  <w:num w:numId="1">
    <w:abstractNumId w:val="8"/>
  </w:num>
  <w:num w:numId="2">
    <w:abstractNumId w:val="9"/>
  </w:num>
  <w:num w:numId="3">
    <w:abstractNumId w:val="0"/>
  </w:num>
  <w:num w:numId="4">
    <w:abstractNumId w:val="3"/>
  </w:num>
  <w:num w:numId="5">
    <w:abstractNumId w:val="6"/>
  </w:num>
  <w:num w:numId="6">
    <w:abstractNumId w:val="2"/>
  </w:num>
  <w:num w:numId="7">
    <w:abstractNumId w:val="24"/>
  </w:num>
  <w:num w:numId="8">
    <w:abstractNumId w:val="14"/>
  </w:num>
  <w:num w:numId="9">
    <w:abstractNumId w:val="15"/>
  </w:num>
  <w:num w:numId="10">
    <w:abstractNumId w:val="7"/>
  </w:num>
  <w:num w:numId="11">
    <w:abstractNumId w:val="21"/>
  </w:num>
  <w:num w:numId="12">
    <w:abstractNumId w:val="22"/>
  </w:num>
  <w:num w:numId="13">
    <w:abstractNumId w:val="19"/>
  </w:num>
  <w:num w:numId="14">
    <w:abstractNumId w:val="1"/>
  </w:num>
  <w:num w:numId="15">
    <w:abstractNumId w:val="25"/>
  </w:num>
  <w:num w:numId="16">
    <w:abstractNumId w:val="23"/>
  </w:num>
  <w:num w:numId="17">
    <w:abstractNumId w:val="4"/>
  </w:num>
  <w:num w:numId="18">
    <w:abstractNumId w:val="5"/>
  </w:num>
  <w:num w:numId="19">
    <w:abstractNumId w:val="11"/>
  </w:num>
  <w:num w:numId="20">
    <w:abstractNumId w:val="17"/>
  </w:num>
  <w:num w:numId="21">
    <w:abstractNumId w:val="10"/>
  </w:num>
  <w:num w:numId="22">
    <w:abstractNumId w:val="12"/>
  </w:num>
  <w:num w:numId="23">
    <w:abstractNumId w:val="26"/>
  </w:num>
  <w:num w:numId="24">
    <w:abstractNumId w:val="20"/>
  </w:num>
  <w:num w:numId="25">
    <w:abstractNumId w:val="16"/>
  </w:num>
  <w:num w:numId="26">
    <w:abstractNumId w:val="13"/>
  </w:num>
  <w:num w:numId="2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hideGrammaticalErrors/>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4FB"/>
    <w:rsid w:val="00000447"/>
    <w:rsid w:val="00000927"/>
    <w:rsid w:val="000009D4"/>
    <w:rsid w:val="000038AB"/>
    <w:rsid w:val="0000561D"/>
    <w:rsid w:val="00007265"/>
    <w:rsid w:val="000078E2"/>
    <w:rsid w:val="000105CC"/>
    <w:rsid w:val="00011CD1"/>
    <w:rsid w:val="0001354D"/>
    <w:rsid w:val="00013E51"/>
    <w:rsid w:val="00013F5F"/>
    <w:rsid w:val="000146D1"/>
    <w:rsid w:val="000202DA"/>
    <w:rsid w:val="000203A7"/>
    <w:rsid w:val="000220CC"/>
    <w:rsid w:val="00022275"/>
    <w:rsid w:val="000224AA"/>
    <w:rsid w:val="00022708"/>
    <w:rsid w:val="00022AEF"/>
    <w:rsid w:val="0002342E"/>
    <w:rsid w:val="00023868"/>
    <w:rsid w:val="00024176"/>
    <w:rsid w:val="00024976"/>
    <w:rsid w:val="0002586C"/>
    <w:rsid w:val="00025F26"/>
    <w:rsid w:val="00026661"/>
    <w:rsid w:val="0002702F"/>
    <w:rsid w:val="00032264"/>
    <w:rsid w:val="000327C3"/>
    <w:rsid w:val="00032DCA"/>
    <w:rsid w:val="000345A6"/>
    <w:rsid w:val="00034FD5"/>
    <w:rsid w:val="0003686A"/>
    <w:rsid w:val="00037902"/>
    <w:rsid w:val="000411DA"/>
    <w:rsid w:val="00041511"/>
    <w:rsid w:val="00041C2E"/>
    <w:rsid w:val="00041FF0"/>
    <w:rsid w:val="0004246D"/>
    <w:rsid w:val="000428D8"/>
    <w:rsid w:val="00047428"/>
    <w:rsid w:val="0004752A"/>
    <w:rsid w:val="000533D1"/>
    <w:rsid w:val="00053532"/>
    <w:rsid w:val="00053AAE"/>
    <w:rsid w:val="00055225"/>
    <w:rsid w:val="00055BA0"/>
    <w:rsid w:val="00056AB5"/>
    <w:rsid w:val="00060C23"/>
    <w:rsid w:val="00062229"/>
    <w:rsid w:val="0006380A"/>
    <w:rsid w:val="00064472"/>
    <w:rsid w:val="000647AC"/>
    <w:rsid w:val="00067C2D"/>
    <w:rsid w:val="0007240C"/>
    <w:rsid w:val="00072688"/>
    <w:rsid w:val="00073455"/>
    <w:rsid w:val="00073960"/>
    <w:rsid w:val="00073A87"/>
    <w:rsid w:val="00074242"/>
    <w:rsid w:val="000756F4"/>
    <w:rsid w:val="00075798"/>
    <w:rsid w:val="000775BC"/>
    <w:rsid w:val="00081225"/>
    <w:rsid w:val="00082C34"/>
    <w:rsid w:val="0008736C"/>
    <w:rsid w:val="00087F29"/>
    <w:rsid w:val="000904B7"/>
    <w:rsid w:val="00090B5C"/>
    <w:rsid w:val="00090FA3"/>
    <w:rsid w:val="0009185D"/>
    <w:rsid w:val="000923EA"/>
    <w:rsid w:val="00095D65"/>
    <w:rsid w:val="00097A14"/>
    <w:rsid w:val="000A0768"/>
    <w:rsid w:val="000A1BD1"/>
    <w:rsid w:val="000A28BA"/>
    <w:rsid w:val="000A2BBD"/>
    <w:rsid w:val="000A2E05"/>
    <w:rsid w:val="000A4826"/>
    <w:rsid w:val="000A502F"/>
    <w:rsid w:val="000A5D26"/>
    <w:rsid w:val="000A62E9"/>
    <w:rsid w:val="000A679B"/>
    <w:rsid w:val="000A72F7"/>
    <w:rsid w:val="000A73FA"/>
    <w:rsid w:val="000A7AE8"/>
    <w:rsid w:val="000B03A3"/>
    <w:rsid w:val="000B1B4B"/>
    <w:rsid w:val="000B273E"/>
    <w:rsid w:val="000B2CE5"/>
    <w:rsid w:val="000B32F4"/>
    <w:rsid w:val="000B37C3"/>
    <w:rsid w:val="000B39FA"/>
    <w:rsid w:val="000B5039"/>
    <w:rsid w:val="000B5AA2"/>
    <w:rsid w:val="000B5C2B"/>
    <w:rsid w:val="000B727B"/>
    <w:rsid w:val="000B7668"/>
    <w:rsid w:val="000C0CDF"/>
    <w:rsid w:val="000C11AB"/>
    <w:rsid w:val="000C1E49"/>
    <w:rsid w:val="000C21DF"/>
    <w:rsid w:val="000C2861"/>
    <w:rsid w:val="000C2D82"/>
    <w:rsid w:val="000C3179"/>
    <w:rsid w:val="000C518A"/>
    <w:rsid w:val="000C5C98"/>
    <w:rsid w:val="000C6583"/>
    <w:rsid w:val="000D20E0"/>
    <w:rsid w:val="000D277B"/>
    <w:rsid w:val="000D2CED"/>
    <w:rsid w:val="000D392F"/>
    <w:rsid w:val="000D3A39"/>
    <w:rsid w:val="000D55FD"/>
    <w:rsid w:val="000D5E9E"/>
    <w:rsid w:val="000E086C"/>
    <w:rsid w:val="000E3144"/>
    <w:rsid w:val="000E346D"/>
    <w:rsid w:val="000E6A98"/>
    <w:rsid w:val="000E7070"/>
    <w:rsid w:val="000F08C9"/>
    <w:rsid w:val="000F2B0D"/>
    <w:rsid w:val="000F3D95"/>
    <w:rsid w:val="000F3E63"/>
    <w:rsid w:val="000F3EE3"/>
    <w:rsid w:val="000F55B7"/>
    <w:rsid w:val="000F5CAE"/>
    <w:rsid w:val="000F601D"/>
    <w:rsid w:val="000F7314"/>
    <w:rsid w:val="000F75D3"/>
    <w:rsid w:val="000F7B63"/>
    <w:rsid w:val="00100830"/>
    <w:rsid w:val="001016FE"/>
    <w:rsid w:val="00102C47"/>
    <w:rsid w:val="00102C98"/>
    <w:rsid w:val="00103115"/>
    <w:rsid w:val="00103257"/>
    <w:rsid w:val="00104066"/>
    <w:rsid w:val="0010419D"/>
    <w:rsid w:val="001047D8"/>
    <w:rsid w:val="00104F19"/>
    <w:rsid w:val="00105FE6"/>
    <w:rsid w:val="0010606E"/>
    <w:rsid w:val="00106FD3"/>
    <w:rsid w:val="0011180A"/>
    <w:rsid w:val="001131D1"/>
    <w:rsid w:val="00116521"/>
    <w:rsid w:val="00116A3F"/>
    <w:rsid w:val="00117EA6"/>
    <w:rsid w:val="00120159"/>
    <w:rsid w:val="00120DD8"/>
    <w:rsid w:val="00122181"/>
    <w:rsid w:val="00122292"/>
    <w:rsid w:val="00122CF8"/>
    <w:rsid w:val="00123302"/>
    <w:rsid w:val="001239AF"/>
    <w:rsid w:val="00123F1E"/>
    <w:rsid w:val="00124376"/>
    <w:rsid w:val="00125193"/>
    <w:rsid w:val="0012596B"/>
    <w:rsid w:val="00125EEA"/>
    <w:rsid w:val="00126591"/>
    <w:rsid w:val="001268A1"/>
    <w:rsid w:val="00127C3F"/>
    <w:rsid w:val="00130934"/>
    <w:rsid w:val="0013109D"/>
    <w:rsid w:val="0013324E"/>
    <w:rsid w:val="00133533"/>
    <w:rsid w:val="00133B03"/>
    <w:rsid w:val="00134A92"/>
    <w:rsid w:val="00136459"/>
    <w:rsid w:val="001379CA"/>
    <w:rsid w:val="00137F70"/>
    <w:rsid w:val="00143C14"/>
    <w:rsid w:val="0014466F"/>
    <w:rsid w:val="001455CB"/>
    <w:rsid w:val="00150EB1"/>
    <w:rsid w:val="001522E8"/>
    <w:rsid w:val="00153E5C"/>
    <w:rsid w:val="00154992"/>
    <w:rsid w:val="00160898"/>
    <w:rsid w:val="0016266C"/>
    <w:rsid w:val="001627E8"/>
    <w:rsid w:val="00164377"/>
    <w:rsid w:val="00165A2D"/>
    <w:rsid w:val="00165F0F"/>
    <w:rsid w:val="00166283"/>
    <w:rsid w:val="00166B5B"/>
    <w:rsid w:val="00166BF0"/>
    <w:rsid w:val="00167FEC"/>
    <w:rsid w:val="0017246A"/>
    <w:rsid w:val="00172482"/>
    <w:rsid w:val="00172E8D"/>
    <w:rsid w:val="0017313A"/>
    <w:rsid w:val="001737D6"/>
    <w:rsid w:val="00174155"/>
    <w:rsid w:val="001751ED"/>
    <w:rsid w:val="00175E20"/>
    <w:rsid w:val="00176A1B"/>
    <w:rsid w:val="001772B1"/>
    <w:rsid w:val="00181E1D"/>
    <w:rsid w:val="00182037"/>
    <w:rsid w:val="001828B1"/>
    <w:rsid w:val="001853FF"/>
    <w:rsid w:val="00185EA2"/>
    <w:rsid w:val="00187CBF"/>
    <w:rsid w:val="001917C0"/>
    <w:rsid w:val="00192BB2"/>
    <w:rsid w:val="00193965"/>
    <w:rsid w:val="00193AC6"/>
    <w:rsid w:val="0019412F"/>
    <w:rsid w:val="0019565A"/>
    <w:rsid w:val="00197513"/>
    <w:rsid w:val="0019792C"/>
    <w:rsid w:val="001A291A"/>
    <w:rsid w:val="001A3F84"/>
    <w:rsid w:val="001A4050"/>
    <w:rsid w:val="001A5510"/>
    <w:rsid w:val="001A5B89"/>
    <w:rsid w:val="001A68F4"/>
    <w:rsid w:val="001A6E98"/>
    <w:rsid w:val="001A7333"/>
    <w:rsid w:val="001B1DDE"/>
    <w:rsid w:val="001B2082"/>
    <w:rsid w:val="001B2BE5"/>
    <w:rsid w:val="001B3611"/>
    <w:rsid w:val="001B40AE"/>
    <w:rsid w:val="001B4229"/>
    <w:rsid w:val="001B42A6"/>
    <w:rsid w:val="001B60C1"/>
    <w:rsid w:val="001B6D28"/>
    <w:rsid w:val="001B70D8"/>
    <w:rsid w:val="001C16D6"/>
    <w:rsid w:val="001C1BEA"/>
    <w:rsid w:val="001C2319"/>
    <w:rsid w:val="001C2612"/>
    <w:rsid w:val="001C2C33"/>
    <w:rsid w:val="001C3780"/>
    <w:rsid w:val="001C3A88"/>
    <w:rsid w:val="001C3F42"/>
    <w:rsid w:val="001C53F8"/>
    <w:rsid w:val="001C588B"/>
    <w:rsid w:val="001C5BDC"/>
    <w:rsid w:val="001D0091"/>
    <w:rsid w:val="001D1B3B"/>
    <w:rsid w:val="001D1D99"/>
    <w:rsid w:val="001D2132"/>
    <w:rsid w:val="001D2775"/>
    <w:rsid w:val="001D2FF4"/>
    <w:rsid w:val="001D5158"/>
    <w:rsid w:val="001D5830"/>
    <w:rsid w:val="001D64BD"/>
    <w:rsid w:val="001D6875"/>
    <w:rsid w:val="001D6891"/>
    <w:rsid w:val="001D794F"/>
    <w:rsid w:val="001E24E8"/>
    <w:rsid w:val="001E2760"/>
    <w:rsid w:val="001E2E0C"/>
    <w:rsid w:val="001E3713"/>
    <w:rsid w:val="001E54C2"/>
    <w:rsid w:val="001E6DB9"/>
    <w:rsid w:val="001F0293"/>
    <w:rsid w:val="001F0576"/>
    <w:rsid w:val="001F059C"/>
    <w:rsid w:val="001F12D2"/>
    <w:rsid w:val="001F168A"/>
    <w:rsid w:val="001F1D1A"/>
    <w:rsid w:val="001F2AF5"/>
    <w:rsid w:val="001F312C"/>
    <w:rsid w:val="001F3FF2"/>
    <w:rsid w:val="001F50E6"/>
    <w:rsid w:val="00205181"/>
    <w:rsid w:val="00206402"/>
    <w:rsid w:val="00206CB9"/>
    <w:rsid w:val="00210ADC"/>
    <w:rsid w:val="00213005"/>
    <w:rsid w:val="002150FE"/>
    <w:rsid w:val="00215A84"/>
    <w:rsid w:val="00215C38"/>
    <w:rsid w:val="0021652B"/>
    <w:rsid w:val="00216C12"/>
    <w:rsid w:val="00217169"/>
    <w:rsid w:val="00217F7D"/>
    <w:rsid w:val="00223500"/>
    <w:rsid w:val="0022436C"/>
    <w:rsid w:val="00225231"/>
    <w:rsid w:val="002270B1"/>
    <w:rsid w:val="00227A97"/>
    <w:rsid w:val="00227B02"/>
    <w:rsid w:val="00227E8E"/>
    <w:rsid w:val="00227F99"/>
    <w:rsid w:val="00232F08"/>
    <w:rsid w:val="002335FA"/>
    <w:rsid w:val="00233DD4"/>
    <w:rsid w:val="002344F5"/>
    <w:rsid w:val="00234741"/>
    <w:rsid w:val="002347CC"/>
    <w:rsid w:val="002374A0"/>
    <w:rsid w:val="002376F2"/>
    <w:rsid w:val="002401EE"/>
    <w:rsid w:val="002427F9"/>
    <w:rsid w:val="00243436"/>
    <w:rsid w:val="00243737"/>
    <w:rsid w:val="00244378"/>
    <w:rsid w:val="002446B7"/>
    <w:rsid w:val="00245414"/>
    <w:rsid w:val="0024578A"/>
    <w:rsid w:val="00250B9E"/>
    <w:rsid w:val="00251FD9"/>
    <w:rsid w:val="00254F0D"/>
    <w:rsid w:val="00255374"/>
    <w:rsid w:val="00255C21"/>
    <w:rsid w:val="00257411"/>
    <w:rsid w:val="00257E3C"/>
    <w:rsid w:val="00260EE9"/>
    <w:rsid w:val="00261534"/>
    <w:rsid w:val="00262031"/>
    <w:rsid w:val="00262216"/>
    <w:rsid w:val="00262B74"/>
    <w:rsid w:val="00262BD2"/>
    <w:rsid w:val="00262F53"/>
    <w:rsid w:val="00265D7B"/>
    <w:rsid w:val="002665E5"/>
    <w:rsid w:val="00272835"/>
    <w:rsid w:val="002757D3"/>
    <w:rsid w:val="00276244"/>
    <w:rsid w:val="002763AC"/>
    <w:rsid w:val="002764F2"/>
    <w:rsid w:val="00280F74"/>
    <w:rsid w:val="002818AF"/>
    <w:rsid w:val="00281BA0"/>
    <w:rsid w:val="002828E1"/>
    <w:rsid w:val="00283A54"/>
    <w:rsid w:val="00285F31"/>
    <w:rsid w:val="00286498"/>
    <w:rsid w:val="00287AFD"/>
    <w:rsid w:val="0029114C"/>
    <w:rsid w:val="0029247A"/>
    <w:rsid w:val="00294DC9"/>
    <w:rsid w:val="0029525D"/>
    <w:rsid w:val="0029586D"/>
    <w:rsid w:val="002A05F5"/>
    <w:rsid w:val="002A09EB"/>
    <w:rsid w:val="002A180F"/>
    <w:rsid w:val="002A227D"/>
    <w:rsid w:val="002A3D19"/>
    <w:rsid w:val="002A4EC4"/>
    <w:rsid w:val="002A56F3"/>
    <w:rsid w:val="002B0C47"/>
    <w:rsid w:val="002B1B63"/>
    <w:rsid w:val="002B24EF"/>
    <w:rsid w:val="002B3799"/>
    <w:rsid w:val="002B380D"/>
    <w:rsid w:val="002B4D52"/>
    <w:rsid w:val="002B4F8A"/>
    <w:rsid w:val="002B5A2A"/>
    <w:rsid w:val="002B5BC3"/>
    <w:rsid w:val="002B6D53"/>
    <w:rsid w:val="002B7A50"/>
    <w:rsid w:val="002C091B"/>
    <w:rsid w:val="002C0BE1"/>
    <w:rsid w:val="002C1342"/>
    <w:rsid w:val="002C1611"/>
    <w:rsid w:val="002C41EA"/>
    <w:rsid w:val="002C4EE5"/>
    <w:rsid w:val="002C6C16"/>
    <w:rsid w:val="002C7145"/>
    <w:rsid w:val="002C7419"/>
    <w:rsid w:val="002D1F5B"/>
    <w:rsid w:val="002D3683"/>
    <w:rsid w:val="002D4039"/>
    <w:rsid w:val="002D6D05"/>
    <w:rsid w:val="002D6EED"/>
    <w:rsid w:val="002D7923"/>
    <w:rsid w:val="002E0138"/>
    <w:rsid w:val="002E0FB7"/>
    <w:rsid w:val="002E1933"/>
    <w:rsid w:val="002E4B76"/>
    <w:rsid w:val="002F0401"/>
    <w:rsid w:val="002F10E9"/>
    <w:rsid w:val="002F20CE"/>
    <w:rsid w:val="002F2321"/>
    <w:rsid w:val="002F4B35"/>
    <w:rsid w:val="002F5E6F"/>
    <w:rsid w:val="002F6297"/>
    <w:rsid w:val="002F6C1B"/>
    <w:rsid w:val="002F6D4A"/>
    <w:rsid w:val="00300F38"/>
    <w:rsid w:val="00301136"/>
    <w:rsid w:val="00301BCD"/>
    <w:rsid w:val="00301E24"/>
    <w:rsid w:val="00302C8D"/>
    <w:rsid w:val="00303A07"/>
    <w:rsid w:val="00304C64"/>
    <w:rsid w:val="00305922"/>
    <w:rsid w:val="00305F4C"/>
    <w:rsid w:val="00306825"/>
    <w:rsid w:val="00306E27"/>
    <w:rsid w:val="003075C3"/>
    <w:rsid w:val="00307F32"/>
    <w:rsid w:val="0031039E"/>
    <w:rsid w:val="0031090F"/>
    <w:rsid w:val="00310D35"/>
    <w:rsid w:val="003115D9"/>
    <w:rsid w:val="0031199D"/>
    <w:rsid w:val="00313CDB"/>
    <w:rsid w:val="00315700"/>
    <w:rsid w:val="00315C95"/>
    <w:rsid w:val="00316D87"/>
    <w:rsid w:val="0031701C"/>
    <w:rsid w:val="0031715F"/>
    <w:rsid w:val="00317A72"/>
    <w:rsid w:val="00320F9F"/>
    <w:rsid w:val="003214B8"/>
    <w:rsid w:val="003224CA"/>
    <w:rsid w:val="00322516"/>
    <w:rsid w:val="00324182"/>
    <w:rsid w:val="00324A9E"/>
    <w:rsid w:val="00326BDC"/>
    <w:rsid w:val="003278E2"/>
    <w:rsid w:val="00330106"/>
    <w:rsid w:val="003304C6"/>
    <w:rsid w:val="0033176C"/>
    <w:rsid w:val="00331916"/>
    <w:rsid w:val="00333567"/>
    <w:rsid w:val="00333B73"/>
    <w:rsid w:val="00333DB5"/>
    <w:rsid w:val="00333E14"/>
    <w:rsid w:val="00334551"/>
    <w:rsid w:val="003346D0"/>
    <w:rsid w:val="003400B1"/>
    <w:rsid w:val="003416C8"/>
    <w:rsid w:val="0034371A"/>
    <w:rsid w:val="00343F59"/>
    <w:rsid w:val="00344AFA"/>
    <w:rsid w:val="00345100"/>
    <w:rsid w:val="003461A0"/>
    <w:rsid w:val="00346762"/>
    <w:rsid w:val="003470B6"/>
    <w:rsid w:val="00350F51"/>
    <w:rsid w:val="003528E2"/>
    <w:rsid w:val="003532B3"/>
    <w:rsid w:val="00353EB9"/>
    <w:rsid w:val="003546F1"/>
    <w:rsid w:val="00354DF4"/>
    <w:rsid w:val="00355AD6"/>
    <w:rsid w:val="0036080C"/>
    <w:rsid w:val="003614D1"/>
    <w:rsid w:val="0036192C"/>
    <w:rsid w:val="00361AD4"/>
    <w:rsid w:val="00363E76"/>
    <w:rsid w:val="003662A7"/>
    <w:rsid w:val="00366DC0"/>
    <w:rsid w:val="00370891"/>
    <w:rsid w:val="00370A6D"/>
    <w:rsid w:val="0037122C"/>
    <w:rsid w:val="00371299"/>
    <w:rsid w:val="00371C21"/>
    <w:rsid w:val="00373311"/>
    <w:rsid w:val="003738C7"/>
    <w:rsid w:val="00373F5E"/>
    <w:rsid w:val="00374A75"/>
    <w:rsid w:val="003753BB"/>
    <w:rsid w:val="003760EF"/>
    <w:rsid w:val="00376550"/>
    <w:rsid w:val="003776B7"/>
    <w:rsid w:val="00377C2B"/>
    <w:rsid w:val="00381942"/>
    <w:rsid w:val="003830C3"/>
    <w:rsid w:val="00383F91"/>
    <w:rsid w:val="00385B13"/>
    <w:rsid w:val="00385E16"/>
    <w:rsid w:val="00387459"/>
    <w:rsid w:val="00391014"/>
    <w:rsid w:val="003915D1"/>
    <w:rsid w:val="003930CD"/>
    <w:rsid w:val="00393CBC"/>
    <w:rsid w:val="0039411C"/>
    <w:rsid w:val="00395F93"/>
    <w:rsid w:val="00396C13"/>
    <w:rsid w:val="00397253"/>
    <w:rsid w:val="00397A40"/>
    <w:rsid w:val="003A0065"/>
    <w:rsid w:val="003A0B9F"/>
    <w:rsid w:val="003A19E7"/>
    <w:rsid w:val="003A2FB9"/>
    <w:rsid w:val="003A3840"/>
    <w:rsid w:val="003A40B7"/>
    <w:rsid w:val="003A4813"/>
    <w:rsid w:val="003A56E4"/>
    <w:rsid w:val="003A5E9F"/>
    <w:rsid w:val="003A6D8B"/>
    <w:rsid w:val="003A7246"/>
    <w:rsid w:val="003A7A40"/>
    <w:rsid w:val="003B157F"/>
    <w:rsid w:val="003B1C20"/>
    <w:rsid w:val="003B1EFF"/>
    <w:rsid w:val="003B4443"/>
    <w:rsid w:val="003B4FD9"/>
    <w:rsid w:val="003B592C"/>
    <w:rsid w:val="003B5BD3"/>
    <w:rsid w:val="003B5D45"/>
    <w:rsid w:val="003C041E"/>
    <w:rsid w:val="003C0647"/>
    <w:rsid w:val="003C0E9C"/>
    <w:rsid w:val="003C3F30"/>
    <w:rsid w:val="003C44D6"/>
    <w:rsid w:val="003C51C2"/>
    <w:rsid w:val="003C5D51"/>
    <w:rsid w:val="003D24AB"/>
    <w:rsid w:val="003D276A"/>
    <w:rsid w:val="003D2E10"/>
    <w:rsid w:val="003D3673"/>
    <w:rsid w:val="003D36B4"/>
    <w:rsid w:val="003D3F7C"/>
    <w:rsid w:val="003D4F42"/>
    <w:rsid w:val="003D54FA"/>
    <w:rsid w:val="003D6EF7"/>
    <w:rsid w:val="003E127D"/>
    <w:rsid w:val="003E1D9E"/>
    <w:rsid w:val="003E2735"/>
    <w:rsid w:val="003E498D"/>
    <w:rsid w:val="003E6255"/>
    <w:rsid w:val="003E7838"/>
    <w:rsid w:val="003F092B"/>
    <w:rsid w:val="003F1036"/>
    <w:rsid w:val="003F13D5"/>
    <w:rsid w:val="003F2076"/>
    <w:rsid w:val="003F20FD"/>
    <w:rsid w:val="003F2CF2"/>
    <w:rsid w:val="003F43BD"/>
    <w:rsid w:val="003F58B6"/>
    <w:rsid w:val="003F5ACD"/>
    <w:rsid w:val="003F5F2B"/>
    <w:rsid w:val="003F6442"/>
    <w:rsid w:val="0040000C"/>
    <w:rsid w:val="004006FE"/>
    <w:rsid w:val="00400E96"/>
    <w:rsid w:val="00403E24"/>
    <w:rsid w:val="00404A0D"/>
    <w:rsid w:val="00404C9D"/>
    <w:rsid w:val="00404DD8"/>
    <w:rsid w:val="0040596C"/>
    <w:rsid w:val="00406F21"/>
    <w:rsid w:val="00410AC5"/>
    <w:rsid w:val="00410F4D"/>
    <w:rsid w:val="0041200C"/>
    <w:rsid w:val="00412057"/>
    <w:rsid w:val="00412520"/>
    <w:rsid w:val="004127B2"/>
    <w:rsid w:val="00412FC7"/>
    <w:rsid w:val="00414BA6"/>
    <w:rsid w:val="00415A72"/>
    <w:rsid w:val="004167D9"/>
    <w:rsid w:val="004174A6"/>
    <w:rsid w:val="00417871"/>
    <w:rsid w:val="00417C14"/>
    <w:rsid w:val="00422537"/>
    <w:rsid w:val="00422731"/>
    <w:rsid w:val="00423AC4"/>
    <w:rsid w:val="00424648"/>
    <w:rsid w:val="00432459"/>
    <w:rsid w:val="004339DD"/>
    <w:rsid w:val="0043420F"/>
    <w:rsid w:val="00434210"/>
    <w:rsid w:val="00434764"/>
    <w:rsid w:val="004350D5"/>
    <w:rsid w:val="004353BC"/>
    <w:rsid w:val="00435753"/>
    <w:rsid w:val="00435E1B"/>
    <w:rsid w:val="0043631F"/>
    <w:rsid w:val="00436CE2"/>
    <w:rsid w:val="00437B08"/>
    <w:rsid w:val="004413BC"/>
    <w:rsid w:val="0044290E"/>
    <w:rsid w:val="00444040"/>
    <w:rsid w:val="00445423"/>
    <w:rsid w:val="00450CD4"/>
    <w:rsid w:val="00451D50"/>
    <w:rsid w:val="00451E2A"/>
    <w:rsid w:val="0045242F"/>
    <w:rsid w:val="0045368E"/>
    <w:rsid w:val="00455FAD"/>
    <w:rsid w:val="00460346"/>
    <w:rsid w:val="00460F25"/>
    <w:rsid w:val="00460F77"/>
    <w:rsid w:val="00462567"/>
    <w:rsid w:val="00463B5C"/>
    <w:rsid w:val="004648ED"/>
    <w:rsid w:val="0046499C"/>
    <w:rsid w:val="00464D54"/>
    <w:rsid w:val="00464F35"/>
    <w:rsid w:val="0047040A"/>
    <w:rsid w:val="00471369"/>
    <w:rsid w:val="00473224"/>
    <w:rsid w:val="00473317"/>
    <w:rsid w:val="00474301"/>
    <w:rsid w:val="00474C44"/>
    <w:rsid w:val="00474F61"/>
    <w:rsid w:val="00475219"/>
    <w:rsid w:val="004758E0"/>
    <w:rsid w:val="004762AC"/>
    <w:rsid w:val="00476794"/>
    <w:rsid w:val="00477601"/>
    <w:rsid w:val="004809F6"/>
    <w:rsid w:val="00482EF9"/>
    <w:rsid w:val="00483490"/>
    <w:rsid w:val="004839DB"/>
    <w:rsid w:val="00483B71"/>
    <w:rsid w:val="004845AD"/>
    <w:rsid w:val="00484C47"/>
    <w:rsid w:val="004852FC"/>
    <w:rsid w:val="00486050"/>
    <w:rsid w:val="0048606A"/>
    <w:rsid w:val="00486846"/>
    <w:rsid w:val="0048774E"/>
    <w:rsid w:val="004900E8"/>
    <w:rsid w:val="00490C47"/>
    <w:rsid w:val="00492A2B"/>
    <w:rsid w:val="00492B2E"/>
    <w:rsid w:val="00495BF6"/>
    <w:rsid w:val="004962C5"/>
    <w:rsid w:val="00496E5E"/>
    <w:rsid w:val="00497E85"/>
    <w:rsid w:val="004A02B4"/>
    <w:rsid w:val="004A0BD6"/>
    <w:rsid w:val="004A0CEA"/>
    <w:rsid w:val="004A17A7"/>
    <w:rsid w:val="004A25E2"/>
    <w:rsid w:val="004A2677"/>
    <w:rsid w:val="004A4619"/>
    <w:rsid w:val="004A5648"/>
    <w:rsid w:val="004A5C3C"/>
    <w:rsid w:val="004A793D"/>
    <w:rsid w:val="004A7D85"/>
    <w:rsid w:val="004B148F"/>
    <w:rsid w:val="004B2025"/>
    <w:rsid w:val="004B3C09"/>
    <w:rsid w:val="004B435A"/>
    <w:rsid w:val="004B5FEA"/>
    <w:rsid w:val="004B617E"/>
    <w:rsid w:val="004B6C2E"/>
    <w:rsid w:val="004B7A5F"/>
    <w:rsid w:val="004C0267"/>
    <w:rsid w:val="004C083E"/>
    <w:rsid w:val="004C3846"/>
    <w:rsid w:val="004C49C8"/>
    <w:rsid w:val="004C601F"/>
    <w:rsid w:val="004C618E"/>
    <w:rsid w:val="004C642E"/>
    <w:rsid w:val="004D0C19"/>
    <w:rsid w:val="004D3C24"/>
    <w:rsid w:val="004D439E"/>
    <w:rsid w:val="004D4CE7"/>
    <w:rsid w:val="004D529B"/>
    <w:rsid w:val="004D57AC"/>
    <w:rsid w:val="004D594C"/>
    <w:rsid w:val="004D5BE3"/>
    <w:rsid w:val="004D5D95"/>
    <w:rsid w:val="004E01CF"/>
    <w:rsid w:val="004E05AA"/>
    <w:rsid w:val="004E135C"/>
    <w:rsid w:val="004E1891"/>
    <w:rsid w:val="004E2065"/>
    <w:rsid w:val="004E4063"/>
    <w:rsid w:val="004E4093"/>
    <w:rsid w:val="004E4789"/>
    <w:rsid w:val="004E4A39"/>
    <w:rsid w:val="004E4C79"/>
    <w:rsid w:val="004E4CE4"/>
    <w:rsid w:val="004E51F2"/>
    <w:rsid w:val="004E6165"/>
    <w:rsid w:val="004F0BFA"/>
    <w:rsid w:val="004F2A06"/>
    <w:rsid w:val="004F2B43"/>
    <w:rsid w:val="004F303F"/>
    <w:rsid w:val="004F3657"/>
    <w:rsid w:val="004F3FDB"/>
    <w:rsid w:val="004F4676"/>
    <w:rsid w:val="004F4B09"/>
    <w:rsid w:val="004F681F"/>
    <w:rsid w:val="004F6EC8"/>
    <w:rsid w:val="004F7F36"/>
    <w:rsid w:val="00500D99"/>
    <w:rsid w:val="00502F00"/>
    <w:rsid w:val="00504185"/>
    <w:rsid w:val="0050467F"/>
    <w:rsid w:val="0050652E"/>
    <w:rsid w:val="00507DF8"/>
    <w:rsid w:val="00507E49"/>
    <w:rsid w:val="00511106"/>
    <w:rsid w:val="00515E4F"/>
    <w:rsid w:val="0052167F"/>
    <w:rsid w:val="005243C9"/>
    <w:rsid w:val="005245B4"/>
    <w:rsid w:val="00525FA4"/>
    <w:rsid w:val="005268EC"/>
    <w:rsid w:val="005313F1"/>
    <w:rsid w:val="00531B54"/>
    <w:rsid w:val="00532986"/>
    <w:rsid w:val="00532BBB"/>
    <w:rsid w:val="00536621"/>
    <w:rsid w:val="00536A3F"/>
    <w:rsid w:val="00541866"/>
    <w:rsid w:val="005421CB"/>
    <w:rsid w:val="00542C3C"/>
    <w:rsid w:val="0054496B"/>
    <w:rsid w:val="00547650"/>
    <w:rsid w:val="00554381"/>
    <w:rsid w:val="005553F3"/>
    <w:rsid w:val="005557DF"/>
    <w:rsid w:val="00556190"/>
    <w:rsid w:val="00557349"/>
    <w:rsid w:val="0055753F"/>
    <w:rsid w:val="005600AF"/>
    <w:rsid w:val="005606D1"/>
    <w:rsid w:val="0056380C"/>
    <w:rsid w:val="005644FA"/>
    <w:rsid w:val="00565A72"/>
    <w:rsid w:val="00565AD5"/>
    <w:rsid w:val="00567067"/>
    <w:rsid w:val="0056735D"/>
    <w:rsid w:val="00567583"/>
    <w:rsid w:val="00567F9C"/>
    <w:rsid w:val="00570A54"/>
    <w:rsid w:val="005710CC"/>
    <w:rsid w:val="005719F7"/>
    <w:rsid w:val="00573CC1"/>
    <w:rsid w:val="00576368"/>
    <w:rsid w:val="00576483"/>
    <w:rsid w:val="00580F75"/>
    <w:rsid w:val="00582B64"/>
    <w:rsid w:val="00583261"/>
    <w:rsid w:val="00583EEF"/>
    <w:rsid w:val="005850DA"/>
    <w:rsid w:val="0058511A"/>
    <w:rsid w:val="00585DD1"/>
    <w:rsid w:val="00586036"/>
    <w:rsid w:val="005921A0"/>
    <w:rsid w:val="00593B37"/>
    <w:rsid w:val="005942DA"/>
    <w:rsid w:val="00594E19"/>
    <w:rsid w:val="005973A7"/>
    <w:rsid w:val="005974ED"/>
    <w:rsid w:val="0059763E"/>
    <w:rsid w:val="005A3823"/>
    <w:rsid w:val="005A4618"/>
    <w:rsid w:val="005A529C"/>
    <w:rsid w:val="005A581E"/>
    <w:rsid w:val="005A65CC"/>
    <w:rsid w:val="005B29B2"/>
    <w:rsid w:val="005B501B"/>
    <w:rsid w:val="005B5075"/>
    <w:rsid w:val="005B5F5A"/>
    <w:rsid w:val="005B74C0"/>
    <w:rsid w:val="005C1081"/>
    <w:rsid w:val="005C1290"/>
    <w:rsid w:val="005C5329"/>
    <w:rsid w:val="005C61CF"/>
    <w:rsid w:val="005C7863"/>
    <w:rsid w:val="005D497A"/>
    <w:rsid w:val="005D52C2"/>
    <w:rsid w:val="005D5E62"/>
    <w:rsid w:val="005D7DCB"/>
    <w:rsid w:val="005E1B37"/>
    <w:rsid w:val="005E2371"/>
    <w:rsid w:val="005E54F4"/>
    <w:rsid w:val="005E655A"/>
    <w:rsid w:val="005E720E"/>
    <w:rsid w:val="005F110E"/>
    <w:rsid w:val="005F1198"/>
    <w:rsid w:val="005F3A46"/>
    <w:rsid w:val="005F57F9"/>
    <w:rsid w:val="005F5A53"/>
    <w:rsid w:val="005F7DD4"/>
    <w:rsid w:val="00601005"/>
    <w:rsid w:val="0060179D"/>
    <w:rsid w:val="00601EAD"/>
    <w:rsid w:val="006026FC"/>
    <w:rsid w:val="00602DB2"/>
    <w:rsid w:val="00602E92"/>
    <w:rsid w:val="006034CE"/>
    <w:rsid w:val="006047D3"/>
    <w:rsid w:val="00606386"/>
    <w:rsid w:val="00607E40"/>
    <w:rsid w:val="00612593"/>
    <w:rsid w:val="00614F82"/>
    <w:rsid w:val="00615B5E"/>
    <w:rsid w:val="006164D5"/>
    <w:rsid w:val="00617AEC"/>
    <w:rsid w:val="00617F1E"/>
    <w:rsid w:val="00620E00"/>
    <w:rsid w:val="00621822"/>
    <w:rsid w:val="00623A7C"/>
    <w:rsid w:val="00623DDE"/>
    <w:rsid w:val="00627A0C"/>
    <w:rsid w:val="00631554"/>
    <w:rsid w:val="00632223"/>
    <w:rsid w:val="00633836"/>
    <w:rsid w:val="0063430A"/>
    <w:rsid w:val="006343B2"/>
    <w:rsid w:val="0063489D"/>
    <w:rsid w:val="0063618A"/>
    <w:rsid w:val="006374D2"/>
    <w:rsid w:val="00640AEC"/>
    <w:rsid w:val="006415CE"/>
    <w:rsid w:val="00642458"/>
    <w:rsid w:val="00643D38"/>
    <w:rsid w:val="00644415"/>
    <w:rsid w:val="006444B0"/>
    <w:rsid w:val="006467D6"/>
    <w:rsid w:val="00646CFF"/>
    <w:rsid w:val="006510C4"/>
    <w:rsid w:val="006512E9"/>
    <w:rsid w:val="00652093"/>
    <w:rsid w:val="00653566"/>
    <w:rsid w:val="00653F7C"/>
    <w:rsid w:val="00655573"/>
    <w:rsid w:val="00656668"/>
    <w:rsid w:val="00660058"/>
    <w:rsid w:val="0066094F"/>
    <w:rsid w:val="00660B56"/>
    <w:rsid w:val="006612D1"/>
    <w:rsid w:val="00661FA8"/>
    <w:rsid w:val="00662298"/>
    <w:rsid w:val="00662C06"/>
    <w:rsid w:val="0066337A"/>
    <w:rsid w:val="00663885"/>
    <w:rsid w:val="006642CA"/>
    <w:rsid w:val="00665E9F"/>
    <w:rsid w:val="006665C9"/>
    <w:rsid w:val="00666F04"/>
    <w:rsid w:val="00670C69"/>
    <w:rsid w:val="0067127C"/>
    <w:rsid w:val="00672457"/>
    <w:rsid w:val="00672F83"/>
    <w:rsid w:val="006754F6"/>
    <w:rsid w:val="00676031"/>
    <w:rsid w:val="00681C59"/>
    <w:rsid w:val="0068231C"/>
    <w:rsid w:val="00682CF1"/>
    <w:rsid w:val="00683807"/>
    <w:rsid w:val="00684D8E"/>
    <w:rsid w:val="00685D53"/>
    <w:rsid w:val="006909CB"/>
    <w:rsid w:val="00691127"/>
    <w:rsid w:val="00692760"/>
    <w:rsid w:val="00693857"/>
    <w:rsid w:val="00694D6F"/>
    <w:rsid w:val="00696797"/>
    <w:rsid w:val="00696BDE"/>
    <w:rsid w:val="00697D4C"/>
    <w:rsid w:val="00697F5D"/>
    <w:rsid w:val="006A006C"/>
    <w:rsid w:val="006A0F13"/>
    <w:rsid w:val="006A20BF"/>
    <w:rsid w:val="006A28DF"/>
    <w:rsid w:val="006A2B9F"/>
    <w:rsid w:val="006A32FB"/>
    <w:rsid w:val="006A67C2"/>
    <w:rsid w:val="006A7FD2"/>
    <w:rsid w:val="006B290F"/>
    <w:rsid w:val="006B4C22"/>
    <w:rsid w:val="006B5107"/>
    <w:rsid w:val="006B557E"/>
    <w:rsid w:val="006B5D9C"/>
    <w:rsid w:val="006B61B2"/>
    <w:rsid w:val="006B76E0"/>
    <w:rsid w:val="006B7D4F"/>
    <w:rsid w:val="006C11BF"/>
    <w:rsid w:val="006C16B0"/>
    <w:rsid w:val="006C1A56"/>
    <w:rsid w:val="006C1E75"/>
    <w:rsid w:val="006C20C9"/>
    <w:rsid w:val="006C21E5"/>
    <w:rsid w:val="006C3325"/>
    <w:rsid w:val="006C6862"/>
    <w:rsid w:val="006D0411"/>
    <w:rsid w:val="006D1210"/>
    <w:rsid w:val="006D1CFE"/>
    <w:rsid w:val="006D3A03"/>
    <w:rsid w:val="006D4287"/>
    <w:rsid w:val="006D5281"/>
    <w:rsid w:val="006D6790"/>
    <w:rsid w:val="006D68C4"/>
    <w:rsid w:val="006D6B92"/>
    <w:rsid w:val="006D7EB7"/>
    <w:rsid w:val="006E0E25"/>
    <w:rsid w:val="006E19D6"/>
    <w:rsid w:val="006E41AC"/>
    <w:rsid w:val="006E5533"/>
    <w:rsid w:val="006E557C"/>
    <w:rsid w:val="006E5D5A"/>
    <w:rsid w:val="006E6AF7"/>
    <w:rsid w:val="006E6CA9"/>
    <w:rsid w:val="006E7699"/>
    <w:rsid w:val="006F0B7D"/>
    <w:rsid w:val="006F32FA"/>
    <w:rsid w:val="006F41CB"/>
    <w:rsid w:val="006F5D11"/>
    <w:rsid w:val="006F5DD4"/>
    <w:rsid w:val="006F6D3D"/>
    <w:rsid w:val="006F7AE8"/>
    <w:rsid w:val="00700069"/>
    <w:rsid w:val="00700483"/>
    <w:rsid w:val="007013AD"/>
    <w:rsid w:val="007028A6"/>
    <w:rsid w:val="00702D85"/>
    <w:rsid w:val="007033FB"/>
    <w:rsid w:val="00703401"/>
    <w:rsid w:val="007034FB"/>
    <w:rsid w:val="0070377C"/>
    <w:rsid w:val="00703C63"/>
    <w:rsid w:val="007045F9"/>
    <w:rsid w:val="00704626"/>
    <w:rsid w:val="0070531B"/>
    <w:rsid w:val="007061DD"/>
    <w:rsid w:val="00706A17"/>
    <w:rsid w:val="00706EC2"/>
    <w:rsid w:val="00711379"/>
    <w:rsid w:val="00714AB0"/>
    <w:rsid w:val="00714C31"/>
    <w:rsid w:val="00715200"/>
    <w:rsid w:val="00716423"/>
    <w:rsid w:val="00717970"/>
    <w:rsid w:val="00721D48"/>
    <w:rsid w:val="00722046"/>
    <w:rsid w:val="00722C5D"/>
    <w:rsid w:val="00722ECB"/>
    <w:rsid w:val="00724945"/>
    <w:rsid w:val="00725E18"/>
    <w:rsid w:val="00727267"/>
    <w:rsid w:val="00730BF2"/>
    <w:rsid w:val="00731B6A"/>
    <w:rsid w:val="00731F42"/>
    <w:rsid w:val="0073212D"/>
    <w:rsid w:val="00732A44"/>
    <w:rsid w:val="00733970"/>
    <w:rsid w:val="00735A21"/>
    <w:rsid w:val="00736EB6"/>
    <w:rsid w:val="00741AB4"/>
    <w:rsid w:val="00741E7D"/>
    <w:rsid w:val="00742C63"/>
    <w:rsid w:val="00742DE7"/>
    <w:rsid w:val="00744718"/>
    <w:rsid w:val="0074519B"/>
    <w:rsid w:val="00747925"/>
    <w:rsid w:val="00751ADB"/>
    <w:rsid w:val="0075242A"/>
    <w:rsid w:val="007528C4"/>
    <w:rsid w:val="00753BBD"/>
    <w:rsid w:val="00754EDF"/>
    <w:rsid w:val="007608C9"/>
    <w:rsid w:val="00761589"/>
    <w:rsid w:val="0076172A"/>
    <w:rsid w:val="0076255C"/>
    <w:rsid w:val="007630DC"/>
    <w:rsid w:val="00763763"/>
    <w:rsid w:val="00763DC8"/>
    <w:rsid w:val="00765711"/>
    <w:rsid w:val="007674CC"/>
    <w:rsid w:val="00767FC0"/>
    <w:rsid w:val="00770349"/>
    <w:rsid w:val="0077045A"/>
    <w:rsid w:val="007728A1"/>
    <w:rsid w:val="00775060"/>
    <w:rsid w:val="0077687B"/>
    <w:rsid w:val="00776CA9"/>
    <w:rsid w:val="00780499"/>
    <w:rsid w:val="00780586"/>
    <w:rsid w:val="00780725"/>
    <w:rsid w:val="00782EFA"/>
    <w:rsid w:val="007864F4"/>
    <w:rsid w:val="007866E2"/>
    <w:rsid w:val="00786B69"/>
    <w:rsid w:val="0079139C"/>
    <w:rsid w:val="00791E6F"/>
    <w:rsid w:val="007924D2"/>
    <w:rsid w:val="00792FB4"/>
    <w:rsid w:val="007944A8"/>
    <w:rsid w:val="0079478E"/>
    <w:rsid w:val="00794935"/>
    <w:rsid w:val="0079530D"/>
    <w:rsid w:val="00795720"/>
    <w:rsid w:val="00797416"/>
    <w:rsid w:val="00797758"/>
    <w:rsid w:val="00797BDC"/>
    <w:rsid w:val="007A07CF"/>
    <w:rsid w:val="007A23FA"/>
    <w:rsid w:val="007A4080"/>
    <w:rsid w:val="007A4BCB"/>
    <w:rsid w:val="007A5308"/>
    <w:rsid w:val="007B0B8C"/>
    <w:rsid w:val="007B2834"/>
    <w:rsid w:val="007B2F8D"/>
    <w:rsid w:val="007B406E"/>
    <w:rsid w:val="007B445F"/>
    <w:rsid w:val="007B45CB"/>
    <w:rsid w:val="007B4F34"/>
    <w:rsid w:val="007B54DA"/>
    <w:rsid w:val="007B551E"/>
    <w:rsid w:val="007B6ABB"/>
    <w:rsid w:val="007B6C58"/>
    <w:rsid w:val="007B7205"/>
    <w:rsid w:val="007C0BD8"/>
    <w:rsid w:val="007C1464"/>
    <w:rsid w:val="007C1469"/>
    <w:rsid w:val="007C35BF"/>
    <w:rsid w:val="007C6BE6"/>
    <w:rsid w:val="007C6E2E"/>
    <w:rsid w:val="007C73E7"/>
    <w:rsid w:val="007D157A"/>
    <w:rsid w:val="007D1A54"/>
    <w:rsid w:val="007D1D97"/>
    <w:rsid w:val="007D1F2A"/>
    <w:rsid w:val="007D32A3"/>
    <w:rsid w:val="007D644E"/>
    <w:rsid w:val="007D6937"/>
    <w:rsid w:val="007E04D2"/>
    <w:rsid w:val="007E31CB"/>
    <w:rsid w:val="007E333E"/>
    <w:rsid w:val="007E4D27"/>
    <w:rsid w:val="007E5ADD"/>
    <w:rsid w:val="007E61DC"/>
    <w:rsid w:val="007E7CA6"/>
    <w:rsid w:val="007F0B1F"/>
    <w:rsid w:val="007F13FC"/>
    <w:rsid w:val="007F2584"/>
    <w:rsid w:val="007F2688"/>
    <w:rsid w:val="007F332D"/>
    <w:rsid w:val="007F4266"/>
    <w:rsid w:val="007F50CF"/>
    <w:rsid w:val="007F5A45"/>
    <w:rsid w:val="007F5C51"/>
    <w:rsid w:val="007F5C92"/>
    <w:rsid w:val="00800288"/>
    <w:rsid w:val="00800A63"/>
    <w:rsid w:val="00804D16"/>
    <w:rsid w:val="0080601B"/>
    <w:rsid w:val="00806854"/>
    <w:rsid w:val="008109DA"/>
    <w:rsid w:val="00812CA9"/>
    <w:rsid w:val="00813F17"/>
    <w:rsid w:val="00815472"/>
    <w:rsid w:val="0081660F"/>
    <w:rsid w:val="00816F32"/>
    <w:rsid w:val="0081796A"/>
    <w:rsid w:val="008214DF"/>
    <w:rsid w:val="00822606"/>
    <w:rsid w:val="00823260"/>
    <w:rsid w:val="00823BBA"/>
    <w:rsid w:val="00825AC7"/>
    <w:rsid w:val="00826A56"/>
    <w:rsid w:val="00830D28"/>
    <w:rsid w:val="00831C03"/>
    <w:rsid w:val="00835A05"/>
    <w:rsid w:val="008364D5"/>
    <w:rsid w:val="00836D75"/>
    <w:rsid w:val="00840138"/>
    <w:rsid w:val="008404F4"/>
    <w:rsid w:val="00842287"/>
    <w:rsid w:val="0084319A"/>
    <w:rsid w:val="00843EE0"/>
    <w:rsid w:val="00844D20"/>
    <w:rsid w:val="00845FEE"/>
    <w:rsid w:val="00847039"/>
    <w:rsid w:val="00847E72"/>
    <w:rsid w:val="008526DF"/>
    <w:rsid w:val="00852A20"/>
    <w:rsid w:val="00853078"/>
    <w:rsid w:val="00853640"/>
    <w:rsid w:val="00856215"/>
    <w:rsid w:val="00856EB2"/>
    <w:rsid w:val="00856F4F"/>
    <w:rsid w:val="00857449"/>
    <w:rsid w:val="00860D0A"/>
    <w:rsid w:val="00861635"/>
    <w:rsid w:val="008616A5"/>
    <w:rsid w:val="0086212C"/>
    <w:rsid w:val="00862438"/>
    <w:rsid w:val="008627B4"/>
    <w:rsid w:val="008634EF"/>
    <w:rsid w:val="008658F5"/>
    <w:rsid w:val="00866D34"/>
    <w:rsid w:val="00867148"/>
    <w:rsid w:val="008674F3"/>
    <w:rsid w:val="00867D6E"/>
    <w:rsid w:val="00871C38"/>
    <w:rsid w:val="008736A1"/>
    <w:rsid w:val="008738ED"/>
    <w:rsid w:val="00873E8F"/>
    <w:rsid w:val="00874054"/>
    <w:rsid w:val="00875779"/>
    <w:rsid w:val="00876F96"/>
    <w:rsid w:val="0087727F"/>
    <w:rsid w:val="00877D0E"/>
    <w:rsid w:val="00882243"/>
    <w:rsid w:val="00882563"/>
    <w:rsid w:val="008845CE"/>
    <w:rsid w:val="0088490D"/>
    <w:rsid w:val="00887122"/>
    <w:rsid w:val="00887410"/>
    <w:rsid w:val="00887610"/>
    <w:rsid w:val="00892D07"/>
    <w:rsid w:val="00893EA7"/>
    <w:rsid w:val="00894909"/>
    <w:rsid w:val="00895B43"/>
    <w:rsid w:val="008A3442"/>
    <w:rsid w:val="008A523D"/>
    <w:rsid w:val="008A53BA"/>
    <w:rsid w:val="008A54FC"/>
    <w:rsid w:val="008A6EB4"/>
    <w:rsid w:val="008A6EB5"/>
    <w:rsid w:val="008B243A"/>
    <w:rsid w:val="008B4F21"/>
    <w:rsid w:val="008B52CE"/>
    <w:rsid w:val="008B5391"/>
    <w:rsid w:val="008B59C0"/>
    <w:rsid w:val="008B6932"/>
    <w:rsid w:val="008C1C29"/>
    <w:rsid w:val="008C1EE4"/>
    <w:rsid w:val="008C361A"/>
    <w:rsid w:val="008C3BE1"/>
    <w:rsid w:val="008C5F20"/>
    <w:rsid w:val="008C7F9C"/>
    <w:rsid w:val="008D38A2"/>
    <w:rsid w:val="008D5C5E"/>
    <w:rsid w:val="008D6960"/>
    <w:rsid w:val="008D7995"/>
    <w:rsid w:val="008E0065"/>
    <w:rsid w:val="008E00BE"/>
    <w:rsid w:val="008E07A0"/>
    <w:rsid w:val="008E1D53"/>
    <w:rsid w:val="008E1D7F"/>
    <w:rsid w:val="008E2E60"/>
    <w:rsid w:val="008E3433"/>
    <w:rsid w:val="008E56C8"/>
    <w:rsid w:val="008E5DC6"/>
    <w:rsid w:val="008E6B37"/>
    <w:rsid w:val="008E6D0F"/>
    <w:rsid w:val="008E75E8"/>
    <w:rsid w:val="008E77C4"/>
    <w:rsid w:val="008E7AB6"/>
    <w:rsid w:val="008F1877"/>
    <w:rsid w:val="008F1886"/>
    <w:rsid w:val="008F2798"/>
    <w:rsid w:val="008F43A7"/>
    <w:rsid w:val="008F5721"/>
    <w:rsid w:val="008F6E04"/>
    <w:rsid w:val="00900477"/>
    <w:rsid w:val="0090137C"/>
    <w:rsid w:val="009028D9"/>
    <w:rsid w:val="00902DCC"/>
    <w:rsid w:val="00903BC4"/>
    <w:rsid w:val="00903C1F"/>
    <w:rsid w:val="00904277"/>
    <w:rsid w:val="0090629A"/>
    <w:rsid w:val="00907284"/>
    <w:rsid w:val="00907298"/>
    <w:rsid w:val="00907939"/>
    <w:rsid w:val="00910590"/>
    <w:rsid w:val="00913F70"/>
    <w:rsid w:val="00914053"/>
    <w:rsid w:val="00914085"/>
    <w:rsid w:val="00914859"/>
    <w:rsid w:val="0091498F"/>
    <w:rsid w:val="00915AA3"/>
    <w:rsid w:val="00916029"/>
    <w:rsid w:val="00916596"/>
    <w:rsid w:val="00917A9B"/>
    <w:rsid w:val="00920353"/>
    <w:rsid w:val="00921CAE"/>
    <w:rsid w:val="00921CE7"/>
    <w:rsid w:val="00922CD0"/>
    <w:rsid w:val="00925326"/>
    <w:rsid w:val="00927C71"/>
    <w:rsid w:val="00930F7C"/>
    <w:rsid w:val="009317D2"/>
    <w:rsid w:val="00931D5D"/>
    <w:rsid w:val="00932A57"/>
    <w:rsid w:val="00932B1D"/>
    <w:rsid w:val="00934233"/>
    <w:rsid w:val="0093460F"/>
    <w:rsid w:val="009352F9"/>
    <w:rsid w:val="0093649F"/>
    <w:rsid w:val="00936EBC"/>
    <w:rsid w:val="0093730F"/>
    <w:rsid w:val="0094006A"/>
    <w:rsid w:val="009411CB"/>
    <w:rsid w:val="00941E1B"/>
    <w:rsid w:val="0094316E"/>
    <w:rsid w:val="009439F3"/>
    <w:rsid w:val="00945098"/>
    <w:rsid w:val="00945720"/>
    <w:rsid w:val="009479EA"/>
    <w:rsid w:val="009506A8"/>
    <w:rsid w:val="00951AF4"/>
    <w:rsid w:val="0095204A"/>
    <w:rsid w:val="009535C4"/>
    <w:rsid w:val="00953A62"/>
    <w:rsid w:val="00953DD2"/>
    <w:rsid w:val="00954113"/>
    <w:rsid w:val="009549E5"/>
    <w:rsid w:val="0095628E"/>
    <w:rsid w:val="0095656F"/>
    <w:rsid w:val="00956690"/>
    <w:rsid w:val="00957D7B"/>
    <w:rsid w:val="00961555"/>
    <w:rsid w:val="0096164D"/>
    <w:rsid w:val="00963B72"/>
    <w:rsid w:val="00964802"/>
    <w:rsid w:val="00964BC3"/>
    <w:rsid w:val="00967FCD"/>
    <w:rsid w:val="00970D76"/>
    <w:rsid w:val="00972686"/>
    <w:rsid w:val="00972799"/>
    <w:rsid w:val="009730F0"/>
    <w:rsid w:val="00973F17"/>
    <w:rsid w:val="0097488A"/>
    <w:rsid w:val="00975999"/>
    <w:rsid w:val="00975F63"/>
    <w:rsid w:val="009766E0"/>
    <w:rsid w:val="00980111"/>
    <w:rsid w:val="00981DE0"/>
    <w:rsid w:val="00981E7F"/>
    <w:rsid w:val="00982994"/>
    <w:rsid w:val="00984FA6"/>
    <w:rsid w:val="009856CB"/>
    <w:rsid w:val="00985A20"/>
    <w:rsid w:val="00986BA4"/>
    <w:rsid w:val="009908C4"/>
    <w:rsid w:val="009934C6"/>
    <w:rsid w:val="009968C4"/>
    <w:rsid w:val="009970E1"/>
    <w:rsid w:val="009A050E"/>
    <w:rsid w:val="009A06B1"/>
    <w:rsid w:val="009A1315"/>
    <w:rsid w:val="009A187E"/>
    <w:rsid w:val="009A1FED"/>
    <w:rsid w:val="009A2347"/>
    <w:rsid w:val="009A2627"/>
    <w:rsid w:val="009A39C0"/>
    <w:rsid w:val="009A5601"/>
    <w:rsid w:val="009A5F68"/>
    <w:rsid w:val="009A6712"/>
    <w:rsid w:val="009A7508"/>
    <w:rsid w:val="009A7F69"/>
    <w:rsid w:val="009B0CA8"/>
    <w:rsid w:val="009B1332"/>
    <w:rsid w:val="009B17FA"/>
    <w:rsid w:val="009C00F5"/>
    <w:rsid w:val="009C0250"/>
    <w:rsid w:val="009C08F1"/>
    <w:rsid w:val="009C3FC0"/>
    <w:rsid w:val="009C4C2E"/>
    <w:rsid w:val="009D17C0"/>
    <w:rsid w:val="009D5654"/>
    <w:rsid w:val="009D63E0"/>
    <w:rsid w:val="009D6CA0"/>
    <w:rsid w:val="009D6D42"/>
    <w:rsid w:val="009D7976"/>
    <w:rsid w:val="009D79C6"/>
    <w:rsid w:val="009E2771"/>
    <w:rsid w:val="009E2D1D"/>
    <w:rsid w:val="009E4A9F"/>
    <w:rsid w:val="009E4CFE"/>
    <w:rsid w:val="009F281B"/>
    <w:rsid w:val="009F33EE"/>
    <w:rsid w:val="009F3FB5"/>
    <w:rsid w:val="009F4116"/>
    <w:rsid w:val="009F4944"/>
    <w:rsid w:val="009F5121"/>
    <w:rsid w:val="009F56D0"/>
    <w:rsid w:val="009F5A7B"/>
    <w:rsid w:val="00A016DF"/>
    <w:rsid w:val="00A01D59"/>
    <w:rsid w:val="00A023C8"/>
    <w:rsid w:val="00A0277E"/>
    <w:rsid w:val="00A02CAD"/>
    <w:rsid w:val="00A0474B"/>
    <w:rsid w:val="00A069F9"/>
    <w:rsid w:val="00A069FE"/>
    <w:rsid w:val="00A10BB9"/>
    <w:rsid w:val="00A14E8C"/>
    <w:rsid w:val="00A169C1"/>
    <w:rsid w:val="00A173D0"/>
    <w:rsid w:val="00A20227"/>
    <w:rsid w:val="00A20810"/>
    <w:rsid w:val="00A20B0B"/>
    <w:rsid w:val="00A20DB5"/>
    <w:rsid w:val="00A25E1B"/>
    <w:rsid w:val="00A25EF7"/>
    <w:rsid w:val="00A3012A"/>
    <w:rsid w:val="00A312B8"/>
    <w:rsid w:val="00A31E21"/>
    <w:rsid w:val="00A31E29"/>
    <w:rsid w:val="00A34566"/>
    <w:rsid w:val="00A34701"/>
    <w:rsid w:val="00A34FB7"/>
    <w:rsid w:val="00A35D48"/>
    <w:rsid w:val="00A36687"/>
    <w:rsid w:val="00A36817"/>
    <w:rsid w:val="00A36D14"/>
    <w:rsid w:val="00A4012E"/>
    <w:rsid w:val="00A40406"/>
    <w:rsid w:val="00A41553"/>
    <w:rsid w:val="00A41746"/>
    <w:rsid w:val="00A41C37"/>
    <w:rsid w:val="00A42AE8"/>
    <w:rsid w:val="00A44A8C"/>
    <w:rsid w:val="00A46C81"/>
    <w:rsid w:val="00A470A3"/>
    <w:rsid w:val="00A5063A"/>
    <w:rsid w:val="00A52288"/>
    <w:rsid w:val="00A52640"/>
    <w:rsid w:val="00A52C03"/>
    <w:rsid w:val="00A5423B"/>
    <w:rsid w:val="00A54E03"/>
    <w:rsid w:val="00A54FE0"/>
    <w:rsid w:val="00A557A7"/>
    <w:rsid w:val="00A57BC3"/>
    <w:rsid w:val="00A60D35"/>
    <w:rsid w:val="00A62C08"/>
    <w:rsid w:val="00A65A0E"/>
    <w:rsid w:val="00A6657A"/>
    <w:rsid w:val="00A67058"/>
    <w:rsid w:val="00A670B7"/>
    <w:rsid w:val="00A71C24"/>
    <w:rsid w:val="00A747D0"/>
    <w:rsid w:val="00A75926"/>
    <w:rsid w:val="00A76D71"/>
    <w:rsid w:val="00A82C39"/>
    <w:rsid w:val="00A836CD"/>
    <w:rsid w:val="00A83EA9"/>
    <w:rsid w:val="00A860F5"/>
    <w:rsid w:val="00A87FDC"/>
    <w:rsid w:val="00A90198"/>
    <w:rsid w:val="00A90776"/>
    <w:rsid w:val="00A92496"/>
    <w:rsid w:val="00A9424D"/>
    <w:rsid w:val="00A962CA"/>
    <w:rsid w:val="00A970A9"/>
    <w:rsid w:val="00A972CD"/>
    <w:rsid w:val="00A97E3C"/>
    <w:rsid w:val="00AA3240"/>
    <w:rsid w:val="00AA37A5"/>
    <w:rsid w:val="00AB15B1"/>
    <w:rsid w:val="00AB2524"/>
    <w:rsid w:val="00AB25A7"/>
    <w:rsid w:val="00AB2602"/>
    <w:rsid w:val="00AB26AE"/>
    <w:rsid w:val="00AB26C5"/>
    <w:rsid w:val="00AB3944"/>
    <w:rsid w:val="00AB54CB"/>
    <w:rsid w:val="00AB55BC"/>
    <w:rsid w:val="00AB65C5"/>
    <w:rsid w:val="00AC0C61"/>
    <w:rsid w:val="00AC1892"/>
    <w:rsid w:val="00AC205D"/>
    <w:rsid w:val="00AC25D0"/>
    <w:rsid w:val="00AC29F9"/>
    <w:rsid w:val="00AC3DF2"/>
    <w:rsid w:val="00AC4837"/>
    <w:rsid w:val="00AC514E"/>
    <w:rsid w:val="00AC5DDA"/>
    <w:rsid w:val="00AC654D"/>
    <w:rsid w:val="00AD2E42"/>
    <w:rsid w:val="00AD55D4"/>
    <w:rsid w:val="00AD5E7B"/>
    <w:rsid w:val="00AD7663"/>
    <w:rsid w:val="00AE1CF7"/>
    <w:rsid w:val="00AE2247"/>
    <w:rsid w:val="00AE2A1E"/>
    <w:rsid w:val="00AE2A7D"/>
    <w:rsid w:val="00AE2CEE"/>
    <w:rsid w:val="00AE2FBB"/>
    <w:rsid w:val="00AE32CA"/>
    <w:rsid w:val="00AE4700"/>
    <w:rsid w:val="00AE497E"/>
    <w:rsid w:val="00AE54F3"/>
    <w:rsid w:val="00AE6D26"/>
    <w:rsid w:val="00AE7265"/>
    <w:rsid w:val="00AF260C"/>
    <w:rsid w:val="00AF2F6B"/>
    <w:rsid w:val="00AF52AD"/>
    <w:rsid w:val="00AF608B"/>
    <w:rsid w:val="00AF7130"/>
    <w:rsid w:val="00AF720E"/>
    <w:rsid w:val="00AF73A3"/>
    <w:rsid w:val="00AF77F3"/>
    <w:rsid w:val="00B0034E"/>
    <w:rsid w:val="00B0177F"/>
    <w:rsid w:val="00B01E96"/>
    <w:rsid w:val="00B025BA"/>
    <w:rsid w:val="00B02FA9"/>
    <w:rsid w:val="00B10A42"/>
    <w:rsid w:val="00B10F5A"/>
    <w:rsid w:val="00B11171"/>
    <w:rsid w:val="00B132F7"/>
    <w:rsid w:val="00B13777"/>
    <w:rsid w:val="00B15005"/>
    <w:rsid w:val="00B15F47"/>
    <w:rsid w:val="00B16CA4"/>
    <w:rsid w:val="00B2108C"/>
    <w:rsid w:val="00B212D6"/>
    <w:rsid w:val="00B21A97"/>
    <w:rsid w:val="00B244D4"/>
    <w:rsid w:val="00B24509"/>
    <w:rsid w:val="00B248C5"/>
    <w:rsid w:val="00B2500B"/>
    <w:rsid w:val="00B251EA"/>
    <w:rsid w:val="00B263F1"/>
    <w:rsid w:val="00B30794"/>
    <w:rsid w:val="00B33226"/>
    <w:rsid w:val="00B40383"/>
    <w:rsid w:val="00B404E9"/>
    <w:rsid w:val="00B406F0"/>
    <w:rsid w:val="00B43E58"/>
    <w:rsid w:val="00B47505"/>
    <w:rsid w:val="00B477A2"/>
    <w:rsid w:val="00B50E62"/>
    <w:rsid w:val="00B51B91"/>
    <w:rsid w:val="00B537B8"/>
    <w:rsid w:val="00B54458"/>
    <w:rsid w:val="00B60039"/>
    <w:rsid w:val="00B64488"/>
    <w:rsid w:val="00B67265"/>
    <w:rsid w:val="00B70D1F"/>
    <w:rsid w:val="00B711DA"/>
    <w:rsid w:val="00B7145C"/>
    <w:rsid w:val="00B727D6"/>
    <w:rsid w:val="00B73B47"/>
    <w:rsid w:val="00B73DC6"/>
    <w:rsid w:val="00B741BC"/>
    <w:rsid w:val="00B747AE"/>
    <w:rsid w:val="00B758C1"/>
    <w:rsid w:val="00B76B8F"/>
    <w:rsid w:val="00B77E09"/>
    <w:rsid w:val="00B80EEA"/>
    <w:rsid w:val="00B8196F"/>
    <w:rsid w:val="00B81D0E"/>
    <w:rsid w:val="00B82C25"/>
    <w:rsid w:val="00B82F34"/>
    <w:rsid w:val="00B8489B"/>
    <w:rsid w:val="00B84FC8"/>
    <w:rsid w:val="00B84FFE"/>
    <w:rsid w:val="00B85D8B"/>
    <w:rsid w:val="00B86256"/>
    <w:rsid w:val="00B86D34"/>
    <w:rsid w:val="00B86E0F"/>
    <w:rsid w:val="00B90DEA"/>
    <w:rsid w:val="00B91AD4"/>
    <w:rsid w:val="00B91F34"/>
    <w:rsid w:val="00B931B7"/>
    <w:rsid w:val="00B95331"/>
    <w:rsid w:val="00B95F75"/>
    <w:rsid w:val="00B96E30"/>
    <w:rsid w:val="00BA0521"/>
    <w:rsid w:val="00BA0C86"/>
    <w:rsid w:val="00BA1BA3"/>
    <w:rsid w:val="00BA2AA9"/>
    <w:rsid w:val="00BA30F4"/>
    <w:rsid w:val="00BA3C0E"/>
    <w:rsid w:val="00BA5B4B"/>
    <w:rsid w:val="00BB19BC"/>
    <w:rsid w:val="00BB247A"/>
    <w:rsid w:val="00BB42B7"/>
    <w:rsid w:val="00BB467B"/>
    <w:rsid w:val="00BB6EEA"/>
    <w:rsid w:val="00BB6FB5"/>
    <w:rsid w:val="00BB70D3"/>
    <w:rsid w:val="00BB7873"/>
    <w:rsid w:val="00BC0F59"/>
    <w:rsid w:val="00BC362A"/>
    <w:rsid w:val="00BC3C53"/>
    <w:rsid w:val="00BC4040"/>
    <w:rsid w:val="00BC6205"/>
    <w:rsid w:val="00BC7634"/>
    <w:rsid w:val="00BD0A52"/>
    <w:rsid w:val="00BD5413"/>
    <w:rsid w:val="00BD59F8"/>
    <w:rsid w:val="00BD5DD9"/>
    <w:rsid w:val="00BD5F63"/>
    <w:rsid w:val="00BD7355"/>
    <w:rsid w:val="00BD7DA8"/>
    <w:rsid w:val="00BE1E63"/>
    <w:rsid w:val="00BE204C"/>
    <w:rsid w:val="00BE3273"/>
    <w:rsid w:val="00BE4764"/>
    <w:rsid w:val="00BE5AF8"/>
    <w:rsid w:val="00BE5E83"/>
    <w:rsid w:val="00BE6B75"/>
    <w:rsid w:val="00BE7591"/>
    <w:rsid w:val="00BE7904"/>
    <w:rsid w:val="00BF0434"/>
    <w:rsid w:val="00BF0B17"/>
    <w:rsid w:val="00BF172D"/>
    <w:rsid w:val="00BF19CE"/>
    <w:rsid w:val="00BF2C65"/>
    <w:rsid w:val="00BF3BE4"/>
    <w:rsid w:val="00BF3C34"/>
    <w:rsid w:val="00BF414F"/>
    <w:rsid w:val="00BF6648"/>
    <w:rsid w:val="00BF7CDB"/>
    <w:rsid w:val="00C00AEB"/>
    <w:rsid w:val="00C035CB"/>
    <w:rsid w:val="00C037F2"/>
    <w:rsid w:val="00C04B88"/>
    <w:rsid w:val="00C04B8F"/>
    <w:rsid w:val="00C05D7E"/>
    <w:rsid w:val="00C10290"/>
    <w:rsid w:val="00C116A6"/>
    <w:rsid w:val="00C11963"/>
    <w:rsid w:val="00C11B4E"/>
    <w:rsid w:val="00C12D15"/>
    <w:rsid w:val="00C12E19"/>
    <w:rsid w:val="00C15392"/>
    <w:rsid w:val="00C16EBD"/>
    <w:rsid w:val="00C16F73"/>
    <w:rsid w:val="00C17C79"/>
    <w:rsid w:val="00C202D1"/>
    <w:rsid w:val="00C20DD6"/>
    <w:rsid w:val="00C22A20"/>
    <w:rsid w:val="00C25DCD"/>
    <w:rsid w:val="00C25ECD"/>
    <w:rsid w:val="00C31187"/>
    <w:rsid w:val="00C325E6"/>
    <w:rsid w:val="00C35261"/>
    <w:rsid w:val="00C35AE5"/>
    <w:rsid w:val="00C3669A"/>
    <w:rsid w:val="00C3720C"/>
    <w:rsid w:val="00C3758D"/>
    <w:rsid w:val="00C400EE"/>
    <w:rsid w:val="00C416CE"/>
    <w:rsid w:val="00C41A7B"/>
    <w:rsid w:val="00C41F4A"/>
    <w:rsid w:val="00C44A16"/>
    <w:rsid w:val="00C44D06"/>
    <w:rsid w:val="00C45B98"/>
    <w:rsid w:val="00C46088"/>
    <w:rsid w:val="00C46E87"/>
    <w:rsid w:val="00C5067E"/>
    <w:rsid w:val="00C50C88"/>
    <w:rsid w:val="00C512E0"/>
    <w:rsid w:val="00C51655"/>
    <w:rsid w:val="00C516A0"/>
    <w:rsid w:val="00C51907"/>
    <w:rsid w:val="00C5556E"/>
    <w:rsid w:val="00C55F88"/>
    <w:rsid w:val="00C563E9"/>
    <w:rsid w:val="00C5674C"/>
    <w:rsid w:val="00C569EC"/>
    <w:rsid w:val="00C57105"/>
    <w:rsid w:val="00C57906"/>
    <w:rsid w:val="00C60696"/>
    <w:rsid w:val="00C619E2"/>
    <w:rsid w:val="00C62474"/>
    <w:rsid w:val="00C6253A"/>
    <w:rsid w:val="00C626B9"/>
    <w:rsid w:val="00C62931"/>
    <w:rsid w:val="00C6320D"/>
    <w:rsid w:val="00C63D59"/>
    <w:rsid w:val="00C673EF"/>
    <w:rsid w:val="00C67E59"/>
    <w:rsid w:val="00C72135"/>
    <w:rsid w:val="00C7339F"/>
    <w:rsid w:val="00C747D3"/>
    <w:rsid w:val="00C754AA"/>
    <w:rsid w:val="00C76994"/>
    <w:rsid w:val="00C76A71"/>
    <w:rsid w:val="00C804D6"/>
    <w:rsid w:val="00C8353F"/>
    <w:rsid w:val="00C83882"/>
    <w:rsid w:val="00C844A6"/>
    <w:rsid w:val="00C84EF4"/>
    <w:rsid w:val="00C875EE"/>
    <w:rsid w:val="00C9430D"/>
    <w:rsid w:val="00C958C2"/>
    <w:rsid w:val="00C97C22"/>
    <w:rsid w:val="00CA2124"/>
    <w:rsid w:val="00CA2693"/>
    <w:rsid w:val="00CA2DC6"/>
    <w:rsid w:val="00CA3B07"/>
    <w:rsid w:val="00CA4550"/>
    <w:rsid w:val="00CA589F"/>
    <w:rsid w:val="00CA5B90"/>
    <w:rsid w:val="00CA5E46"/>
    <w:rsid w:val="00CA74FE"/>
    <w:rsid w:val="00CA7A7F"/>
    <w:rsid w:val="00CB0F1E"/>
    <w:rsid w:val="00CB22EF"/>
    <w:rsid w:val="00CB2FB4"/>
    <w:rsid w:val="00CB360F"/>
    <w:rsid w:val="00CB3BC6"/>
    <w:rsid w:val="00CB4EA5"/>
    <w:rsid w:val="00CB62FF"/>
    <w:rsid w:val="00CB6C57"/>
    <w:rsid w:val="00CB73BC"/>
    <w:rsid w:val="00CC0DBB"/>
    <w:rsid w:val="00CC1DA6"/>
    <w:rsid w:val="00CC21C5"/>
    <w:rsid w:val="00CC2CF6"/>
    <w:rsid w:val="00CC4862"/>
    <w:rsid w:val="00CC4A0E"/>
    <w:rsid w:val="00CC4EDB"/>
    <w:rsid w:val="00CD25A4"/>
    <w:rsid w:val="00CD349F"/>
    <w:rsid w:val="00CD4CEE"/>
    <w:rsid w:val="00CD5FDD"/>
    <w:rsid w:val="00CD659C"/>
    <w:rsid w:val="00CD7DAC"/>
    <w:rsid w:val="00CD7DE6"/>
    <w:rsid w:val="00CE08BA"/>
    <w:rsid w:val="00CE1318"/>
    <w:rsid w:val="00CE1D51"/>
    <w:rsid w:val="00CE20B2"/>
    <w:rsid w:val="00CE31F7"/>
    <w:rsid w:val="00CE4686"/>
    <w:rsid w:val="00CF1526"/>
    <w:rsid w:val="00CF1EC8"/>
    <w:rsid w:val="00CF5593"/>
    <w:rsid w:val="00CF6D00"/>
    <w:rsid w:val="00CF6D56"/>
    <w:rsid w:val="00CF7687"/>
    <w:rsid w:val="00CF7982"/>
    <w:rsid w:val="00D00342"/>
    <w:rsid w:val="00D008C7"/>
    <w:rsid w:val="00D01483"/>
    <w:rsid w:val="00D01F40"/>
    <w:rsid w:val="00D027E5"/>
    <w:rsid w:val="00D048CE"/>
    <w:rsid w:val="00D04B01"/>
    <w:rsid w:val="00D04C8A"/>
    <w:rsid w:val="00D05174"/>
    <w:rsid w:val="00D06C47"/>
    <w:rsid w:val="00D10347"/>
    <w:rsid w:val="00D1290B"/>
    <w:rsid w:val="00D12B4F"/>
    <w:rsid w:val="00D13887"/>
    <w:rsid w:val="00D14E35"/>
    <w:rsid w:val="00D156F4"/>
    <w:rsid w:val="00D15894"/>
    <w:rsid w:val="00D15B91"/>
    <w:rsid w:val="00D177CB"/>
    <w:rsid w:val="00D179A0"/>
    <w:rsid w:val="00D21360"/>
    <w:rsid w:val="00D21AC9"/>
    <w:rsid w:val="00D21FFF"/>
    <w:rsid w:val="00D23385"/>
    <w:rsid w:val="00D24371"/>
    <w:rsid w:val="00D2446C"/>
    <w:rsid w:val="00D24B11"/>
    <w:rsid w:val="00D25121"/>
    <w:rsid w:val="00D26279"/>
    <w:rsid w:val="00D349FA"/>
    <w:rsid w:val="00D351A3"/>
    <w:rsid w:val="00D3719E"/>
    <w:rsid w:val="00D41143"/>
    <w:rsid w:val="00D417B9"/>
    <w:rsid w:val="00D41CDF"/>
    <w:rsid w:val="00D41F82"/>
    <w:rsid w:val="00D43144"/>
    <w:rsid w:val="00D44493"/>
    <w:rsid w:val="00D45237"/>
    <w:rsid w:val="00D455F7"/>
    <w:rsid w:val="00D5098F"/>
    <w:rsid w:val="00D512B6"/>
    <w:rsid w:val="00D5162F"/>
    <w:rsid w:val="00D51B3B"/>
    <w:rsid w:val="00D51F2A"/>
    <w:rsid w:val="00D52722"/>
    <w:rsid w:val="00D528AC"/>
    <w:rsid w:val="00D531D8"/>
    <w:rsid w:val="00D54789"/>
    <w:rsid w:val="00D55612"/>
    <w:rsid w:val="00D61732"/>
    <w:rsid w:val="00D62D8F"/>
    <w:rsid w:val="00D63FFE"/>
    <w:rsid w:val="00D658BC"/>
    <w:rsid w:val="00D65AB8"/>
    <w:rsid w:val="00D66276"/>
    <w:rsid w:val="00D67B5B"/>
    <w:rsid w:val="00D67FA0"/>
    <w:rsid w:val="00D70F95"/>
    <w:rsid w:val="00D71C02"/>
    <w:rsid w:val="00D722AA"/>
    <w:rsid w:val="00D735DB"/>
    <w:rsid w:val="00D73799"/>
    <w:rsid w:val="00D745E6"/>
    <w:rsid w:val="00D75520"/>
    <w:rsid w:val="00D77AFB"/>
    <w:rsid w:val="00D8039F"/>
    <w:rsid w:val="00D81071"/>
    <w:rsid w:val="00D82530"/>
    <w:rsid w:val="00D871CD"/>
    <w:rsid w:val="00D87AAA"/>
    <w:rsid w:val="00D90AA8"/>
    <w:rsid w:val="00D920CD"/>
    <w:rsid w:val="00D92B5E"/>
    <w:rsid w:val="00D9332E"/>
    <w:rsid w:val="00D93EAC"/>
    <w:rsid w:val="00D94035"/>
    <w:rsid w:val="00D940C3"/>
    <w:rsid w:val="00D94588"/>
    <w:rsid w:val="00D95BA5"/>
    <w:rsid w:val="00D95FE3"/>
    <w:rsid w:val="00D97D1F"/>
    <w:rsid w:val="00DA04B0"/>
    <w:rsid w:val="00DA0967"/>
    <w:rsid w:val="00DA298B"/>
    <w:rsid w:val="00DA3A06"/>
    <w:rsid w:val="00DA4510"/>
    <w:rsid w:val="00DA46E4"/>
    <w:rsid w:val="00DA5A92"/>
    <w:rsid w:val="00DA5F67"/>
    <w:rsid w:val="00DA69BE"/>
    <w:rsid w:val="00DA6B1B"/>
    <w:rsid w:val="00DA70D5"/>
    <w:rsid w:val="00DB0C1C"/>
    <w:rsid w:val="00DB2E80"/>
    <w:rsid w:val="00DB3E0B"/>
    <w:rsid w:val="00DB6389"/>
    <w:rsid w:val="00DB7324"/>
    <w:rsid w:val="00DC7C9A"/>
    <w:rsid w:val="00DD0706"/>
    <w:rsid w:val="00DD113E"/>
    <w:rsid w:val="00DD3D0E"/>
    <w:rsid w:val="00DD3D7C"/>
    <w:rsid w:val="00DD5597"/>
    <w:rsid w:val="00DE0ABF"/>
    <w:rsid w:val="00DE1798"/>
    <w:rsid w:val="00DE231C"/>
    <w:rsid w:val="00DE4EF3"/>
    <w:rsid w:val="00DE4F01"/>
    <w:rsid w:val="00DE53C3"/>
    <w:rsid w:val="00DE6AAC"/>
    <w:rsid w:val="00DE74E4"/>
    <w:rsid w:val="00DE75FE"/>
    <w:rsid w:val="00DE789C"/>
    <w:rsid w:val="00DE7E52"/>
    <w:rsid w:val="00DF037F"/>
    <w:rsid w:val="00DF1197"/>
    <w:rsid w:val="00DF3CAC"/>
    <w:rsid w:val="00DF3F1C"/>
    <w:rsid w:val="00DF6A21"/>
    <w:rsid w:val="00E01025"/>
    <w:rsid w:val="00E033A6"/>
    <w:rsid w:val="00E033BE"/>
    <w:rsid w:val="00E0414B"/>
    <w:rsid w:val="00E06E58"/>
    <w:rsid w:val="00E10C7B"/>
    <w:rsid w:val="00E1240A"/>
    <w:rsid w:val="00E13F8B"/>
    <w:rsid w:val="00E15366"/>
    <w:rsid w:val="00E15539"/>
    <w:rsid w:val="00E15F9B"/>
    <w:rsid w:val="00E16197"/>
    <w:rsid w:val="00E16230"/>
    <w:rsid w:val="00E179FC"/>
    <w:rsid w:val="00E2059E"/>
    <w:rsid w:val="00E214CF"/>
    <w:rsid w:val="00E21957"/>
    <w:rsid w:val="00E222F1"/>
    <w:rsid w:val="00E22521"/>
    <w:rsid w:val="00E235EC"/>
    <w:rsid w:val="00E236C9"/>
    <w:rsid w:val="00E2473E"/>
    <w:rsid w:val="00E25E9E"/>
    <w:rsid w:val="00E279D5"/>
    <w:rsid w:val="00E31064"/>
    <w:rsid w:val="00E31B83"/>
    <w:rsid w:val="00E34BDC"/>
    <w:rsid w:val="00E350FF"/>
    <w:rsid w:val="00E362FC"/>
    <w:rsid w:val="00E36814"/>
    <w:rsid w:val="00E36F55"/>
    <w:rsid w:val="00E402C1"/>
    <w:rsid w:val="00E42985"/>
    <w:rsid w:val="00E42DF8"/>
    <w:rsid w:val="00E43179"/>
    <w:rsid w:val="00E43FD9"/>
    <w:rsid w:val="00E4540F"/>
    <w:rsid w:val="00E46B2B"/>
    <w:rsid w:val="00E46EF3"/>
    <w:rsid w:val="00E47B6C"/>
    <w:rsid w:val="00E50024"/>
    <w:rsid w:val="00E501FE"/>
    <w:rsid w:val="00E50EBB"/>
    <w:rsid w:val="00E53559"/>
    <w:rsid w:val="00E550E9"/>
    <w:rsid w:val="00E55B43"/>
    <w:rsid w:val="00E56E12"/>
    <w:rsid w:val="00E56E90"/>
    <w:rsid w:val="00E60552"/>
    <w:rsid w:val="00E639E7"/>
    <w:rsid w:val="00E645FB"/>
    <w:rsid w:val="00E702B5"/>
    <w:rsid w:val="00E73298"/>
    <w:rsid w:val="00E73F73"/>
    <w:rsid w:val="00E7402B"/>
    <w:rsid w:val="00E7578E"/>
    <w:rsid w:val="00E77625"/>
    <w:rsid w:val="00E77935"/>
    <w:rsid w:val="00E80EE9"/>
    <w:rsid w:val="00E81019"/>
    <w:rsid w:val="00E810BE"/>
    <w:rsid w:val="00E827DE"/>
    <w:rsid w:val="00E829E8"/>
    <w:rsid w:val="00E84650"/>
    <w:rsid w:val="00E86874"/>
    <w:rsid w:val="00E87FAD"/>
    <w:rsid w:val="00E90A39"/>
    <w:rsid w:val="00E91642"/>
    <w:rsid w:val="00E91A78"/>
    <w:rsid w:val="00E9233A"/>
    <w:rsid w:val="00E93D87"/>
    <w:rsid w:val="00E952FF"/>
    <w:rsid w:val="00E95395"/>
    <w:rsid w:val="00E95FC9"/>
    <w:rsid w:val="00E960D2"/>
    <w:rsid w:val="00E9687F"/>
    <w:rsid w:val="00E96B3E"/>
    <w:rsid w:val="00E96D55"/>
    <w:rsid w:val="00EA0744"/>
    <w:rsid w:val="00EA117D"/>
    <w:rsid w:val="00EA1412"/>
    <w:rsid w:val="00EA14A4"/>
    <w:rsid w:val="00EA2044"/>
    <w:rsid w:val="00EA2A87"/>
    <w:rsid w:val="00EA5278"/>
    <w:rsid w:val="00EA5FA0"/>
    <w:rsid w:val="00EA63C2"/>
    <w:rsid w:val="00EA693B"/>
    <w:rsid w:val="00EA6BBD"/>
    <w:rsid w:val="00EA773A"/>
    <w:rsid w:val="00EA7FEB"/>
    <w:rsid w:val="00EB0293"/>
    <w:rsid w:val="00EB1FC6"/>
    <w:rsid w:val="00EB2014"/>
    <w:rsid w:val="00EB32DE"/>
    <w:rsid w:val="00EB3393"/>
    <w:rsid w:val="00EB3C79"/>
    <w:rsid w:val="00EB42A3"/>
    <w:rsid w:val="00EB7929"/>
    <w:rsid w:val="00EC0A24"/>
    <w:rsid w:val="00EC229F"/>
    <w:rsid w:val="00EC2567"/>
    <w:rsid w:val="00EC367E"/>
    <w:rsid w:val="00EC498C"/>
    <w:rsid w:val="00EC4D46"/>
    <w:rsid w:val="00EC6FFE"/>
    <w:rsid w:val="00EC78DE"/>
    <w:rsid w:val="00ED02C9"/>
    <w:rsid w:val="00ED22D9"/>
    <w:rsid w:val="00ED27C1"/>
    <w:rsid w:val="00ED3EB3"/>
    <w:rsid w:val="00ED4F44"/>
    <w:rsid w:val="00ED6C20"/>
    <w:rsid w:val="00ED706D"/>
    <w:rsid w:val="00ED74A4"/>
    <w:rsid w:val="00EE1A09"/>
    <w:rsid w:val="00EE1F47"/>
    <w:rsid w:val="00EE33CC"/>
    <w:rsid w:val="00EE4EB6"/>
    <w:rsid w:val="00EE5CF0"/>
    <w:rsid w:val="00EE7CEC"/>
    <w:rsid w:val="00EF46E2"/>
    <w:rsid w:val="00EF5ECD"/>
    <w:rsid w:val="00EF6E29"/>
    <w:rsid w:val="00EF6EAF"/>
    <w:rsid w:val="00F006FB"/>
    <w:rsid w:val="00F00E62"/>
    <w:rsid w:val="00F01D1B"/>
    <w:rsid w:val="00F02FA0"/>
    <w:rsid w:val="00F03CCB"/>
    <w:rsid w:val="00F053A6"/>
    <w:rsid w:val="00F101A9"/>
    <w:rsid w:val="00F1199C"/>
    <w:rsid w:val="00F11A2F"/>
    <w:rsid w:val="00F130BE"/>
    <w:rsid w:val="00F130E5"/>
    <w:rsid w:val="00F13154"/>
    <w:rsid w:val="00F133D1"/>
    <w:rsid w:val="00F13C35"/>
    <w:rsid w:val="00F14272"/>
    <w:rsid w:val="00F15D77"/>
    <w:rsid w:val="00F1662A"/>
    <w:rsid w:val="00F17646"/>
    <w:rsid w:val="00F17A08"/>
    <w:rsid w:val="00F22882"/>
    <w:rsid w:val="00F22F03"/>
    <w:rsid w:val="00F234C2"/>
    <w:rsid w:val="00F24802"/>
    <w:rsid w:val="00F24FCA"/>
    <w:rsid w:val="00F2644D"/>
    <w:rsid w:val="00F2736D"/>
    <w:rsid w:val="00F27502"/>
    <w:rsid w:val="00F27996"/>
    <w:rsid w:val="00F27AE7"/>
    <w:rsid w:val="00F30601"/>
    <w:rsid w:val="00F30771"/>
    <w:rsid w:val="00F34845"/>
    <w:rsid w:val="00F36450"/>
    <w:rsid w:val="00F36A56"/>
    <w:rsid w:val="00F42CD3"/>
    <w:rsid w:val="00F42F94"/>
    <w:rsid w:val="00F441F0"/>
    <w:rsid w:val="00F4437D"/>
    <w:rsid w:val="00F4491B"/>
    <w:rsid w:val="00F44F83"/>
    <w:rsid w:val="00F462B8"/>
    <w:rsid w:val="00F466D7"/>
    <w:rsid w:val="00F47D81"/>
    <w:rsid w:val="00F5136C"/>
    <w:rsid w:val="00F51964"/>
    <w:rsid w:val="00F52F7E"/>
    <w:rsid w:val="00F53F13"/>
    <w:rsid w:val="00F54418"/>
    <w:rsid w:val="00F5466D"/>
    <w:rsid w:val="00F55376"/>
    <w:rsid w:val="00F57565"/>
    <w:rsid w:val="00F62E70"/>
    <w:rsid w:val="00F63432"/>
    <w:rsid w:val="00F634A2"/>
    <w:rsid w:val="00F645BD"/>
    <w:rsid w:val="00F6557F"/>
    <w:rsid w:val="00F66C8E"/>
    <w:rsid w:val="00F6739F"/>
    <w:rsid w:val="00F67C74"/>
    <w:rsid w:val="00F70DAC"/>
    <w:rsid w:val="00F715F5"/>
    <w:rsid w:val="00F71786"/>
    <w:rsid w:val="00F72291"/>
    <w:rsid w:val="00F74786"/>
    <w:rsid w:val="00F7559B"/>
    <w:rsid w:val="00F77AD7"/>
    <w:rsid w:val="00F77E8E"/>
    <w:rsid w:val="00F81F0F"/>
    <w:rsid w:val="00F82450"/>
    <w:rsid w:val="00F832FA"/>
    <w:rsid w:val="00F839D6"/>
    <w:rsid w:val="00F8441A"/>
    <w:rsid w:val="00F8597A"/>
    <w:rsid w:val="00F86C6A"/>
    <w:rsid w:val="00F87FD4"/>
    <w:rsid w:val="00F9000B"/>
    <w:rsid w:val="00F90CC6"/>
    <w:rsid w:val="00F91FEF"/>
    <w:rsid w:val="00F9569E"/>
    <w:rsid w:val="00F95790"/>
    <w:rsid w:val="00F96F5A"/>
    <w:rsid w:val="00F97645"/>
    <w:rsid w:val="00FA0AD2"/>
    <w:rsid w:val="00FA1725"/>
    <w:rsid w:val="00FA20E7"/>
    <w:rsid w:val="00FA3442"/>
    <w:rsid w:val="00FA4BCB"/>
    <w:rsid w:val="00FA64C6"/>
    <w:rsid w:val="00FA7E99"/>
    <w:rsid w:val="00FB13D2"/>
    <w:rsid w:val="00FB334B"/>
    <w:rsid w:val="00FB4C72"/>
    <w:rsid w:val="00FB7009"/>
    <w:rsid w:val="00FB792C"/>
    <w:rsid w:val="00FC089B"/>
    <w:rsid w:val="00FC1966"/>
    <w:rsid w:val="00FC2BB4"/>
    <w:rsid w:val="00FC4149"/>
    <w:rsid w:val="00FC5373"/>
    <w:rsid w:val="00FD0B05"/>
    <w:rsid w:val="00FD454C"/>
    <w:rsid w:val="00FD4594"/>
    <w:rsid w:val="00FD4CAC"/>
    <w:rsid w:val="00FD5F7A"/>
    <w:rsid w:val="00FD647D"/>
    <w:rsid w:val="00FD6ABB"/>
    <w:rsid w:val="00FD6CBD"/>
    <w:rsid w:val="00FD6D39"/>
    <w:rsid w:val="00FD764E"/>
    <w:rsid w:val="00FD785A"/>
    <w:rsid w:val="00FD7DBE"/>
    <w:rsid w:val="00FE0579"/>
    <w:rsid w:val="00FE14C4"/>
    <w:rsid w:val="00FE230A"/>
    <w:rsid w:val="00FE4599"/>
    <w:rsid w:val="00FE4660"/>
    <w:rsid w:val="00FF1558"/>
    <w:rsid w:val="00FF27F3"/>
    <w:rsid w:val="00FF2C3E"/>
    <w:rsid w:val="00FF40C6"/>
    <w:rsid w:val="00FF46A9"/>
    <w:rsid w:val="00FF55AB"/>
    <w:rsid w:val="00FF6638"/>
    <w:rsid w:val="00FF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D7A13D3-28D3-4364-B12D-8A71ADAF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46"/>
  </w:style>
  <w:style w:type="paragraph" w:styleId="1">
    <w:name w:val="heading 1"/>
    <w:basedOn w:val="a"/>
    <w:next w:val="a"/>
    <w:link w:val="10"/>
    <w:qFormat/>
    <w:rsid w:val="00B244D4"/>
    <w:pPr>
      <w:keepNext/>
      <w:spacing w:after="0" w:line="240" w:lineRule="auto"/>
      <w:ind w:firstLine="720"/>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nhideWhenUsed/>
    <w:qFormat/>
    <w:rsid w:val="007704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H3"/>
    <w:basedOn w:val="a"/>
    <w:next w:val="a"/>
    <w:link w:val="30"/>
    <w:unhideWhenUsed/>
    <w:qFormat/>
    <w:rsid w:val="007E4D27"/>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qFormat/>
    <w:rsid w:val="009968C4"/>
    <w:pPr>
      <w:spacing w:before="240" w:after="60" w:line="240" w:lineRule="auto"/>
      <w:outlineLvl w:val="5"/>
    </w:pPr>
    <w:rPr>
      <w:rFonts w:ascii="Calibri" w:eastAsia="Times New Roman" w:hAnsi="Calibri" w:cs="Times New Roman"/>
      <w:b/>
      <w:bCs/>
      <w:lang w:val="x-none" w:eastAsia="x-none"/>
    </w:rPr>
  </w:style>
  <w:style w:type="paragraph" w:styleId="8">
    <w:name w:val="heading 8"/>
    <w:basedOn w:val="a"/>
    <w:next w:val="a"/>
    <w:link w:val="80"/>
    <w:uiPriority w:val="9"/>
    <w:semiHidden/>
    <w:unhideWhenUsed/>
    <w:qFormat/>
    <w:rsid w:val="0031715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44D4"/>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77045A"/>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H3 Знак"/>
    <w:basedOn w:val="a0"/>
    <w:link w:val="3"/>
    <w:rsid w:val="007E4D27"/>
    <w:rPr>
      <w:rFonts w:asciiTheme="majorHAnsi" w:eastAsiaTheme="majorEastAsia" w:hAnsiTheme="majorHAnsi" w:cstheme="majorBidi"/>
      <w:b/>
      <w:bCs/>
      <w:color w:val="4F81BD" w:themeColor="accent1"/>
    </w:rPr>
  </w:style>
  <w:style w:type="paragraph" w:styleId="a3">
    <w:name w:val="footnote text"/>
    <w:basedOn w:val="a"/>
    <w:link w:val="a4"/>
    <w:rsid w:val="007C73E7"/>
    <w:pPr>
      <w:spacing w:after="0" w:line="240" w:lineRule="auto"/>
    </w:pPr>
    <w:rPr>
      <w:rFonts w:ascii="Times New Roman" w:eastAsia="Times New Roman" w:hAnsi="Times New Roman" w:cs="Times New Roman"/>
      <w:sz w:val="20"/>
      <w:szCs w:val="20"/>
      <w:lang w:val="x-none" w:eastAsia="x-none"/>
    </w:rPr>
  </w:style>
  <w:style w:type="character" w:customStyle="1" w:styleId="a4">
    <w:name w:val="Текст сноски Знак"/>
    <w:basedOn w:val="a0"/>
    <w:link w:val="a3"/>
    <w:rsid w:val="007C73E7"/>
    <w:rPr>
      <w:rFonts w:ascii="Times New Roman" w:eastAsia="Times New Roman" w:hAnsi="Times New Roman" w:cs="Times New Roman"/>
      <w:sz w:val="20"/>
      <w:szCs w:val="20"/>
      <w:lang w:val="x-none" w:eastAsia="x-none"/>
    </w:rPr>
  </w:style>
  <w:style w:type="character" w:styleId="a5">
    <w:name w:val="footnote reference"/>
    <w:rsid w:val="007C73E7"/>
    <w:rPr>
      <w:rFonts w:cs="Times New Roman"/>
      <w:vertAlign w:val="superscript"/>
    </w:rPr>
  </w:style>
  <w:style w:type="character" w:styleId="a6">
    <w:name w:val="Hyperlink"/>
    <w:uiPriority w:val="99"/>
    <w:rsid w:val="0024578A"/>
    <w:rPr>
      <w:rFonts w:cs="Times New Roman"/>
      <w:color w:val="0000FF"/>
      <w:u w:val="single"/>
    </w:rPr>
  </w:style>
  <w:style w:type="paragraph" w:styleId="a7">
    <w:name w:val="List Paragraph"/>
    <w:aliases w:val="Маркер,Bullet Number,Нумерованый список,List Paragraph1,Bullet List,FooterText,numbered,lp1,lp1 Text,List Paragraph2,List Paragraph,Абзац маркированнный"/>
    <w:basedOn w:val="a"/>
    <w:link w:val="a8"/>
    <w:uiPriority w:val="34"/>
    <w:qFormat/>
    <w:rsid w:val="00FC2BB4"/>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List Paragraph2 Знак,List Paragraph Знак,Абзац маркированнный Знак"/>
    <w:link w:val="a7"/>
    <w:uiPriority w:val="34"/>
    <w:qFormat/>
    <w:locked/>
    <w:rsid w:val="00FC2BB4"/>
    <w:rPr>
      <w:rFonts w:ascii="Times New Roman" w:eastAsia="Times New Roman" w:hAnsi="Times New Roman" w:cs="Times New Roman"/>
      <w:sz w:val="20"/>
      <w:szCs w:val="20"/>
      <w:lang w:eastAsia="ru-RU"/>
    </w:rPr>
  </w:style>
  <w:style w:type="paragraph" w:customStyle="1" w:styleId="ConsNormal">
    <w:name w:val="ConsNormal"/>
    <w:link w:val="ConsNormal0"/>
    <w:rsid w:val="00B244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w:aliases w:val="Основной текст Знак Знак Знак Знак,Основной текст Знак Знак Знак,Основной текст Знак1,Основной текст Знак Знак,Основной текст Знак Знак Знак Знак Знак Знак,Основной текст Знак Знак Знак Знак1 Знак,Знак2,Зн"/>
    <w:basedOn w:val="a"/>
    <w:link w:val="21"/>
    <w:rsid w:val="00B244D4"/>
    <w:pPr>
      <w:spacing w:before="480" w:after="240" w:line="360" w:lineRule="exact"/>
      <w:jc w:val="center"/>
    </w:pPr>
    <w:rPr>
      <w:rFonts w:ascii="Times New Roman" w:eastAsia="Times New Roman" w:hAnsi="Times New Roman" w:cs="Times New Roman"/>
      <w:b/>
      <w:sz w:val="24"/>
      <w:szCs w:val="20"/>
      <w:lang w:eastAsia="ru-RU"/>
    </w:rPr>
  </w:style>
  <w:style w:type="character" w:customStyle="1" w:styleId="21">
    <w:name w:val="Основной текст Знак2"/>
    <w:aliases w:val="Основной текст Знак Знак Знак Знак Знак,Основной текст Знак Знак Знак Знак1,Основной текст Знак1 Знак,Основной текст Знак Знак Знак1,Основной текст Знак Знак Знак Знак Знак Знак Знак,Основной текст Знак Знак Знак Знак1 Знак Знак"/>
    <w:link w:val="a9"/>
    <w:locked/>
    <w:rsid w:val="00B244D4"/>
    <w:rPr>
      <w:rFonts w:ascii="Times New Roman" w:eastAsia="Times New Roman" w:hAnsi="Times New Roman" w:cs="Times New Roman"/>
      <w:b/>
      <w:sz w:val="24"/>
      <w:szCs w:val="20"/>
      <w:lang w:eastAsia="ru-RU"/>
    </w:rPr>
  </w:style>
  <w:style w:type="character" w:customStyle="1" w:styleId="aa">
    <w:name w:val="Основной текст Знак"/>
    <w:basedOn w:val="a0"/>
    <w:rsid w:val="00B244D4"/>
  </w:style>
  <w:style w:type="paragraph" w:styleId="ab">
    <w:name w:val="Balloon Text"/>
    <w:basedOn w:val="a"/>
    <w:link w:val="ac"/>
    <w:uiPriority w:val="99"/>
    <w:semiHidden/>
    <w:unhideWhenUsed/>
    <w:rsid w:val="0027283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72835"/>
    <w:rPr>
      <w:rFonts w:ascii="Tahoma" w:hAnsi="Tahoma" w:cs="Tahoma"/>
      <w:sz w:val="16"/>
      <w:szCs w:val="16"/>
    </w:rPr>
  </w:style>
  <w:style w:type="table" w:customStyle="1" w:styleId="111">
    <w:name w:val="Сетка таблицы111"/>
    <w:basedOn w:val="a1"/>
    <w:uiPriority w:val="59"/>
    <w:rsid w:val="000475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546F1"/>
    <w:pPr>
      <w:autoSpaceDE w:val="0"/>
      <w:autoSpaceDN w:val="0"/>
      <w:adjustRightInd w:val="0"/>
      <w:spacing w:after="0" w:line="240" w:lineRule="auto"/>
    </w:pPr>
    <w:rPr>
      <w:rFonts w:ascii="MQYQD W+ Times" w:eastAsia="Calibri" w:hAnsi="MQYQD W+ Times" w:cs="MQYQD W+ Times"/>
      <w:color w:val="000000"/>
      <w:sz w:val="24"/>
      <w:szCs w:val="24"/>
    </w:rPr>
  </w:style>
  <w:style w:type="character" w:customStyle="1" w:styleId="ad">
    <w:name w:val="Основной текст + Полужирный"/>
    <w:basedOn w:val="aa"/>
    <w:rsid w:val="0077045A"/>
    <w:rPr>
      <w:rFonts w:ascii="Arial" w:hAnsi="Arial"/>
      <w:b/>
      <w:bCs/>
      <w:spacing w:val="-2"/>
      <w:sz w:val="18"/>
      <w:szCs w:val="18"/>
      <w:shd w:val="clear" w:color="auto" w:fill="FFFFFF"/>
    </w:rPr>
  </w:style>
  <w:style w:type="paragraph" w:customStyle="1" w:styleId="Nonformat">
    <w:name w:val="Nonformat"/>
    <w:basedOn w:val="a"/>
    <w:rsid w:val="0077045A"/>
    <w:pPr>
      <w:spacing w:after="0" w:line="240" w:lineRule="auto"/>
    </w:pPr>
    <w:rPr>
      <w:rFonts w:ascii="Consultant" w:eastAsia="Times New Roman" w:hAnsi="Consultant" w:cs="Times New Roman"/>
      <w:snapToGrid w:val="0"/>
      <w:sz w:val="20"/>
      <w:szCs w:val="20"/>
      <w:lang w:eastAsia="ru-RU"/>
    </w:rPr>
  </w:style>
  <w:style w:type="paragraph" w:customStyle="1" w:styleId="ConsPlusNonformat">
    <w:name w:val="ConsPlusNonformat"/>
    <w:uiPriority w:val="99"/>
    <w:rsid w:val="0077045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77045A"/>
    <w:pPr>
      <w:autoSpaceDE w:val="0"/>
      <w:autoSpaceDN w:val="0"/>
      <w:adjustRightInd w:val="0"/>
      <w:spacing w:after="0" w:line="240" w:lineRule="auto"/>
    </w:pPr>
    <w:rPr>
      <w:rFonts w:ascii="Times New Roman" w:hAnsi="Times New Roman" w:cs="Times New Roman"/>
      <w:sz w:val="26"/>
      <w:szCs w:val="26"/>
    </w:rPr>
  </w:style>
  <w:style w:type="character" w:customStyle="1" w:styleId="FontStyle81">
    <w:name w:val="Font Style81"/>
    <w:uiPriority w:val="99"/>
    <w:rsid w:val="0077045A"/>
    <w:rPr>
      <w:rFonts w:ascii="Times New Roman" w:hAnsi="Times New Roman" w:cs="Times New Roman"/>
      <w:color w:val="000000"/>
      <w:sz w:val="26"/>
      <w:szCs w:val="26"/>
    </w:rPr>
  </w:style>
  <w:style w:type="table" w:styleId="ae">
    <w:name w:val="Table Grid"/>
    <w:basedOn w:val="a1"/>
    <w:uiPriority w:val="59"/>
    <w:rsid w:val="00D63F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caption"/>
    <w:basedOn w:val="a"/>
    <w:next w:val="a"/>
    <w:uiPriority w:val="35"/>
    <w:unhideWhenUsed/>
    <w:qFormat/>
    <w:rsid w:val="00473317"/>
    <w:pPr>
      <w:spacing w:line="240" w:lineRule="auto"/>
    </w:pPr>
    <w:rPr>
      <w:b/>
      <w:bCs/>
      <w:color w:val="4F81BD" w:themeColor="accent1"/>
      <w:sz w:val="18"/>
      <w:szCs w:val="18"/>
    </w:rPr>
  </w:style>
  <w:style w:type="character" w:styleId="af0">
    <w:name w:val="annotation reference"/>
    <w:basedOn w:val="a0"/>
    <w:uiPriority w:val="99"/>
    <w:semiHidden/>
    <w:unhideWhenUsed/>
    <w:rsid w:val="00DE7E52"/>
    <w:rPr>
      <w:sz w:val="16"/>
      <w:szCs w:val="16"/>
    </w:rPr>
  </w:style>
  <w:style w:type="paragraph" w:styleId="af1">
    <w:name w:val="annotation text"/>
    <w:basedOn w:val="a"/>
    <w:link w:val="af2"/>
    <w:uiPriority w:val="99"/>
    <w:unhideWhenUsed/>
    <w:rsid w:val="00DE7E52"/>
    <w:pPr>
      <w:spacing w:line="240" w:lineRule="auto"/>
    </w:pPr>
    <w:rPr>
      <w:sz w:val="20"/>
      <w:szCs w:val="20"/>
    </w:rPr>
  </w:style>
  <w:style w:type="character" w:customStyle="1" w:styleId="af2">
    <w:name w:val="Текст примечания Знак"/>
    <w:basedOn w:val="a0"/>
    <w:link w:val="af1"/>
    <w:uiPriority w:val="99"/>
    <w:rsid w:val="00DE7E52"/>
    <w:rPr>
      <w:sz w:val="20"/>
      <w:szCs w:val="20"/>
    </w:rPr>
  </w:style>
  <w:style w:type="paragraph" w:styleId="af3">
    <w:name w:val="annotation subject"/>
    <w:basedOn w:val="af1"/>
    <w:next w:val="af1"/>
    <w:link w:val="af4"/>
    <w:uiPriority w:val="99"/>
    <w:semiHidden/>
    <w:unhideWhenUsed/>
    <w:rsid w:val="00DE7E52"/>
    <w:rPr>
      <w:b/>
      <w:bCs/>
    </w:rPr>
  </w:style>
  <w:style w:type="character" w:customStyle="1" w:styleId="af4">
    <w:name w:val="Тема примечания Знак"/>
    <w:basedOn w:val="af2"/>
    <w:link w:val="af3"/>
    <w:uiPriority w:val="99"/>
    <w:semiHidden/>
    <w:rsid w:val="00DE7E52"/>
    <w:rPr>
      <w:b/>
      <w:bCs/>
      <w:sz w:val="20"/>
      <w:szCs w:val="20"/>
    </w:rPr>
  </w:style>
  <w:style w:type="paragraph" w:styleId="af5">
    <w:name w:val="Body Text Indent"/>
    <w:basedOn w:val="a"/>
    <w:link w:val="af6"/>
    <w:unhideWhenUsed/>
    <w:rsid w:val="00E7578E"/>
    <w:pPr>
      <w:spacing w:after="120"/>
      <w:ind w:left="283"/>
    </w:pPr>
  </w:style>
  <w:style w:type="character" w:customStyle="1" w:styleId="af6">
    <w:name w:val="Основной текст с отступом Знак"/>
    <w:basedOn w:val="a0"/>
    <w:link w:val="af5"/>
    <w:rsid w:val="00E7578E"/>
  </w:style>
  <w:style w:type="paragraph" w:customStyle="1" w:styleId="TextBasTxt">
    <w:name w:val="TextBasTxt"/>
    <w:basedOn w:val="a"/>
    <w:rsid w:val="00E7578E"/>
    <w:pPr>
      <w:autoSpaceDE w:val="0"/>
      <w:autoSpaceDN w:val="0"/>
      <w:adjustRightInd w:val="0"/>
      <w:spacing w:after="0" w:line="240" w:lineRule="auto"/>
      <w:ind w:firstLine="567"/>
      <w:jc w:val="both"/>
    </w:pPr>
    <w:rPr>
      <w:rFonts w:ascii="Times New Roman" w:eastAsia="Calibri" w:hAnsi="Times New Roman" w:cs="Times New Roman"/>
      <w:sz w:val="24"/>
      <w:szCs w:val="24"/>
      <w:lang w:eastAsia="ru-RU"/>
    </w:rPr>
  </w:style>
  <w:style w:type="paragraph" w:customStyle="1" w:styleId="11">
    <w:name w:val="Обычный1"/>
    <w:link w:val="Normal"/>
    <w:qFormat/>
    <w:rsid w:val="007E4D27"/>
    <w:pPr>
      <w:spacing w:after="0" w:line="240" w:lineRule="auto"/>
      <w:ind w:firstLine="720"/>
      <w:jc w:val="both"/>
    </w:pPr>
    <w:rPr>
      <w:rFonts w:ascii="Times New Roman" w:eastAsia="Times New Roman" w:hAnsi="Times New Roman" w:cs="Times New Roman"/>
      <w:szCs w:val="20"/>
      <w:lang w:eastAsia="ru-RU"/>
    </w:rPr>
  </w:style>
  <w:style w:type="character" w:customStyle="1" w:styleId="Normal">
    <w:name w:val="Normal Знак"/>
    <w:link w:val="11"/>
    <w:locked/>
    <w:rsid w:val="007E4D27"/>
    <w:rPr>
      <w:rFonts w:ascii="Times New Roman" w:eastAsia="Times New Roman" w:hAnsi="Times New Roman" w:cs="Times New Roman"/>
      <w:szCs w:val="20"/>
      <w:lang w:eastAsia="ru-RU"/>
    </w:rPr>
  </w:style>
  <w:style w:type="paragraph" w:styleId="af7">
    <w:name w:val="header"/>
    <w:aliases w:val="Even"/>
    <w:basedOn w:val="a"/>
    <w:link w:val="af8"/>
    <w:uiPriority w:val="99"/>
    <w:unhideWhenUsed/>
    <w:rsid w:val="00FF27F3"/>
    <w:pPr>
      <w:tabs>
        <w:tab w:val="center" w:pos="4677"/>
        <w:tab w:val="right" w:pos="9355"/>
      </w:tabs>
      <w:spacing w:after="0" w:line="240" w:lineRule="auto"/>
    </w:pPr>
  </w:style>
  <w:style w:type="character" w:customStyle="1" w:styleId="af8">
    <w:name w:val="Верхний колонтитул Знак"/>
    <w:aliases w:val="Even Знак"/>
    <w:basedOn w:val="a0"/>
    <w:link w:val="af7"/>
    <w:uiPriority w:val="99"/>
    <w:rsid w:val="00FF27F3"/>
  </w:style>
  <w:style w:type="character" w:styleId="af9">
    <w:name w:val="page number"/>
    <w:rsid w:val="00FF27F3"/>
    <w:rPr>
      <w:rFonts w:cs="Times New Roman"/>
    </w:rPr>
  </w:style>
  <w:style w:type="paragraph" w:customStyle="1" w:styleId="12">
    <w:name w:val="Обычный12"/>
    <w:qFormat/>
    <w:rsid w:val="00536621"/>
    <w:pPr>
      <w:spacing w:after="0" w:line="240" w:lineRule="auto"/>
      <w:ind w:firstLine="720"/>
      <w:jc w:val="both"/>
    </w:pPr>
    <w:rPr>
      <w:rFonts w:ascii="Times New Roman" w:eastAsia="Times New Roman" w:hAnsi="Times New Roman" w:cs="Times New Roman"/>
      <w:sz w:val="28"/>
      <w:szCs w:val="20"/>
      <w:lang w:eastAsia="ru-RU"/>
    </w:rPr>
  </w:style>
  <w:style w:type="paragraph" w:styleId="afa">
    <w:name w:val="footer"/>
    <w:basedOn w:val="a"/>
    <w:link w:val="afb"/>
    <w:uiPriority w:val="99"/>
    <w:unhideWhenUsed/>
    <w:rsid w:val="00D70F95"/>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D70F95"/>
  </w:style>
  <w:style w:type="character" w:styleId="afc">
    <w:name w:val="FollowedHyperlink"/>
    <w:basedOn w:val="a0"/>
    <w:uiPriority w:val="99"/>
    <w:semiHidden/>
    <w:unhideWhenUsed/>
    <w:rsid w:val="008C7F9C"/>
    <w:rPr>
      <w:color w:val="800080"/>
      <w:u w:val="single"/>
    </w:rPr>
  </w:style>
  <w:style w:type="paragraph" w:customStyle="1" w:styleId="msonormal0">
    <w:name w:val="msonormal"/>
    <w:basedOn w:val="a"/>
    <w:rsid w:val="008C7F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66">
    <w:name w:val="xl6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71">
    <w:name w:val="xl71"/>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3">
    <w:name w:val="xl73"/>
    <w:basedOn w:val="a"/>
    <w:rsid w:val="008C7F9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4">
    <w:name w:val="xl74"/>
    <w:basedOn w:val="a"/>
    <w:rsid w:val="008C7F9C"/>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5">
    <w:name w:val="xl75"/>
    <w:basedOn w:val="a"/>
    <w:rsid w:val="008C7F9C"/>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8C7F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8C7F9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character" w:customStyle="1" w:styleId="80">
    <w:name w:val="Заголовок 8 Знак"/>
    <w:basedOn w:val="a0"/>
    <w:link w:val="8"/>
    <w:rsid w:val="0031715F"/>
    <w:rPr>
      <w:rFonts w:asciiTheme="majorHAnsi" w:eastAsiaTheme="majorEastAsia" w:hAnsiTheme="majorHAnsi" w:cstheme="majorBidi"/>
      <w:color w:val="272727" w:themeColor="text1" w:themeTint="D8"/>
      <w:sz w:val="21"/>
      <w:szCs w:val="21"/>
    </w:rPr>
  </w:style>
  <w:style w:type="paragraph" w:styleId="afd">
    <w:name w:val="Normal (Web)"/>
    <w:basedOn w:val="a"/>
    <w:uiPriority w:val="99"/>
    <w:semiHidden/>
    <w:unhideWhenUsed/>
    <w:rsid w:val="00EF6E29"/>
    <w:rPr>
      <w:rFonts w:ascii="Times New Roman" w:hAnsi="Times New Roman" w:cs="Times New Roman"/>
      <w:sz w:val="24"/>
      <w:szCs w:val="24"/>
    </w:rPr>
  </w:style>
  <w:style w:type="table" w:customStyle="1" w:styleId="13">
    <w:name w:val="Сетка таблицы1"/>
    <w:basedOn w:val="a1"/>
    <w:next w:val="ae"/>
    <w:uiPriority w:val="99"/>
    <w:rsid w:val="001626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rsid w:val="009968C4"/>
    <w:rPr>
      <w:rFonts w:ascii="Calibri" w:eastAsia="Times New Roman" w:hAnsi="Calibri" w:cs="Times New Roman"/>
      <w:b/>
      <w:bCs/>
      <w:lang w:val="x-none" w:eastAsia="x-none"/>
    </w:rPr>
  </w:style>
  <w:style w:type="numbering" w:customStyle="1" w:styleId="14">
    <w:name w:val="Нет списка1"/>
    <w:next w:val="a2"/>
    <w:uiPriority w:val="99"/>
    <w:semiHidden/>
    <w:unhideWhenUsed/>
    <w:rsid w:val="009968C4"/>
  </w:style>
  <w:style w:type="paragraph" w:styleId="31">
    <w:name w:val="Body Text 3"/>
    <w:basedOn w:val="a"/>
    <w:link w:val="32"/>
    <w:rsid w:val="009968C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9968C4"/>
    <w:rPr>
      <w:rFonts w:ascii="Times New Roman" w:eastAsia="Times New Roman" w:hAnsi="Times New Roman" w:cs="Times New Roman"/>
      <w:sz w:val="16"/>
      <w:szCs w:val="16"/>
      <w:lang w:eastAsia="ru-RU"/>
    </w:rPr>
  </w:style>
  <w:style w:type="paragraph" w:customStyle="1" w:styleId="-11">
    <w:name w:val="Цветной список - Акцент 11"/>
    <w:basedOn w:val="a"/>
    <w:uiPriority w:val="34"/>
    <w:qFormat/>
    <w:rsid w:val="009968C4"/>
    <w:pPr>
      <w:ind w:left="720"/>
      <w:contextualSpacing/>
    </w:pPr>
    <w:rPr>
      <w:rFonts w:ascii="Calibri" w:eastAsia="Calibri" w:hAnsi="Calibri" w:cs="Times New Roman"/>
    </w:rPr>
  </w:style>
  <w:style w:type="paragraph" w:customStyle="1" w:styleId="ConsNonformat">
    <w:name w:val="ConsNonformat"/>
    <w:link w:val="ConsNonformat0"/>
    <w:rsid w:val="009968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 Spacing"/>
    <w:uiPriority w:val="1"/>
    <w:qFormat/>
    <w:rsid w:val="009968C4"/>
    <w:pPr>
      <w:spacing w:after="0" w:line="240" w:lineRule="auto"/>
    </w:pPr>
    <w:rPr>
      <w:rFonts w:ascii="Times New Roman" w:eastAsia="Times New Roman" w:hAnsi="Times New Roman" w:cs="Times New Roman"/>
      <w:sz w:val="24"/>
      <w:szCs w:val="24"/>
      <w:lang w:eastAsia="ru-RU"/>
    </w:rPr>
  </w:style>
  <w:style w:type="paragraph" w:styleId="aff">
    <w:name w:val="Revision"/>
    <w:hidden/>
    <w:uiPriority w:val="99"/>
    <w:semiHidden/>
    <w:rsid w:val="009968C4"/>
    <w:pPr>
      <w:spacing w:after="0" w:line="240" w:lineRule="auto"/>
    </w:pPr>
    <w:rPr>
      <w:rFonts w:ascii="Times New Roman" w:eastAsia="Times New Roman" w:hAnsi="Times New Roman" w:cs="Times New Roman"/>
      <w:sz w:val="24"/>
      <w:szCs w:val="24"/>
      <w:lang w:eastAsia="ru-RU"/>
    </w:rPr>
  </w:style>
  <w:style w:type="paragraph" w:styleId="33">
    <w:name w:val="Body Text Indent 3"/>
    <w:basedOn w:val="a"/>
    <w:link w:val="34"/>
    <w:unhideWhenUsed/>
    <w:rsid w:val="009968C4"/>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9968C4"/>
    <w:rPr>
      <w:rFonts w:ascii="Times New Roman" w:eastAsia="Times New Roman" w:hAnsi="Times New Roman" w:cs="Times New Roman"/>
      <w:sz w:val="16"/>
      <w:szCs w:val="16"/>
      <w:lang w:eastAsia="ru-RU"/>
    </w:rPr>
  </w:style>
  <w:style w:type="character" w:customStyle="1" w:styleId="ConsNormal0">
    <w:name w:val="ConsNormal Знак"/>
    <w:link w:val="ConsNormal"/>
    <w:locked/>
    <w:rsid w:val="009968C4"/>
    <w:rPr>
      <w:rFonts w:ascii="Arial" w:eastAsia="Times New Roman" w:hAnsi="Arial" w:cs="Arial"/>
      <w:sz w:val="20"/>
      <w:szCs w:val="20"/>
      <w:lang w:eastAsia="ru-RU"/>
    </w:rPr>
  </w:style>
  <w:style w:type="table" w:customStyle="1" w:styleId="22">
    <w:name w:val="Сетка таблицы2"/>
    <w:basedOn w:val="a1"/>
    <w:next w:val="ae"/>
    <w:rsid w:val="009968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Nonformat0">
    <w:name w:val="ConsNonformat Знак"/>
    <w:link w:val="ConsNonformat"/>
    <w:rsid w:val="009968C4"/>
    <w:rPr>
      <w:rFonts w:ascii="Courier New" w:eastAsia="Times New Roman" w:hAnsi="Courier New" w:cs="Courier New"/>
      <w:sz w:val="20"/>
      <w:szCs w:val="20"/>
      <w:lang w:eastAsia="ru-RU"/>
    </w:rPr>
  </w:style>
  <w:style w:type="numbering" w:customStyle="1" w:styleId="110">
    <w:name w:val="Нет списка11"/>
    <w:next w:val="a2"/>
    <w:uiPriority w:val="99"/>
    <w:semiHidden/>
    <w:rsid w:val="009968C4"/>
  </w:style>
  <w:style w:type="paragraph" w:customStyle="1" w:styleId="ConsTitle">
    <w:name w:val="ConsTitle"/>
    <w:rsid w:val="009968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ff0">
    <w:name w:val="Document Map"/>
    <w:basedOn w:val="a"/>
    <w:link w:val="aff1"/>
    <w:rsid w:val="009968C4"/>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1">
    <w:name w:val="Схема документа Знак"/>
    <w:basedOn w:val="a0"/>
    <w:link w:val="aff0"/>
    <w:rsid w:val="009968C4"/>
    <w:rPr>
      <w:rFonts w:ascii="Tahoma" w:eastAsia="Times New Roman" w:hAnsi="Tahoma" w:cs="Times New Roman"/>
      <w:sz w:val="20"/>
      <w:szCs w:val="20"/>
      <w:shd w:val="clear" w:color="auto" w:fill="000080"/>
      <w:lang w:val="x-none" w:eastAsia="x-none"/>
    </w:rPr>
  </w:style>
  <w:style w:type="paragraph" w:styleId="aff2">
    <w:name w:val="endnote text"/>
    <w:basedOn w:val="a"/>
    <w:link w:val="aff3"/>
    <w:uiPriority w:val="99"/>
    <w:unhideWhenUsed/>
    <w:rsid w:val="009968C4"/>
    <w:pPr>
      <w:spacing w:after="0" w:line="240" w:lineRule="auto"/>
    </w:pPr>
    <w:rPr>
      <w:rFonts w:ascii="Times New Roman" w:eastAsia="Times New Roman" w:hAnsi="Times New Roman" w:cs="Times New Roman"/>
      <w:sz w:val="20"/>
      <w:szCs w:val="20"/>
      <w:lang w:eastAsia="ru-RU"/>
    </w:rPr>
  </w:style>
  <w:style w:type="character" w:customStyle="1" w:styleId="aff3">
    <w:name w:val="Текст концевой сноски Знак"/>
    <w:basedOn w:val="a0"/>
    <w:link w:val="aff2"/>
    <w:uiPriority w:val="99"/>
    <w:rsid w:val="009968C4"/>
    <w:rPr>
      <w:rFonts w:ascii="Times New Roman" w:eastAsia="Times New Roman" w:hAnsi="Times New Roman" w:cs="Times New Roman"/>
      <w:sz w:val="20"/>
      <w:szCs w:val="20"/>
      <w:lang w:eastAsia="ru-RU"/>
    </w:rPr>
  </w:style>
  <w:style w:type="character" w:styleId="aff4">
    <w:name w:val="endnote reference"/>
    <w:uiPriority w:val="99"/>
    <w:unhideWhenUsed/>
    <w:rsid w:val="009968C4"/>
    <w:rPr>
      <w:vertAlign w:val="superscript"/>
    </w:rPr>
  </w:style>
  <w:style w:type="paragraph" w:styleId="23">
    <w:name w:val="List 2"/>
    <w:basedOn w:val="a"/>
    <w:rsid w:val="009968C4"/>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5">
    <w:name w:val="Название предприятия"/>
    <w:basedOn w:val="a"/>
    <w:rsid w:val="009968C4"/>
    <w:pPr>
      <w:spacing w:after="0" w:line="280" w:lineRule="atLeast"/>
      <w:ind w:left="257"/>
    </w:pPr>
    <w:rPr>
      <w:rFonts w:ascii="Times New Roman" w:eastAsia="Times New Roman" w:hAnsi="Times New Roman" w:cs="Times New Roman"/>
      <w:bCs/>
      <w:spacing w:val="-25"/>
      <w:sz w:val="20"/>
      <w:szCs w:val="20"/>
      <w:lang w:eastAsia="ru-RU"/>
    </w:rPr>
  </w:style>
  <w:style w:type="paragraph" w:customStyle="1" w:styleId="aff6">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styleId="15">
    <w:name w:val="toc 1"/>
    <w:basedOn w:val="a"/>
    <w:next w:val="a"/>
    <w:autoRedefine/>
    <w:uiPriority w:val="39"/>
    <w:rsid w:val="009968C4"/>
    <w:pPr>
      <w:spacing w:after="0" w:line="360" w:lineRule="exact"/>
    </w:pPr>
    <w:rPr>
      <w:rFonts w:ascii="Times New Roman" w:eastAsia="Times New Roman" w:hAnsi="Times New Roman" w:cs="Times New Roman"/>
      <w:b/>
      <w:bCs/>
      <w:sz w:val="24"/>
      <w:szCs w:val="28"/>
      <w:lang w:eastAsia="ru-RU"/>
    </w:rPr>
  </w:style>
  <w:style w:type="paragraph" w:styleId="24">
    <w:name w:val="toc 2"/>
    <w:basedOn w:val="a"/>
    <w:next w:val="a"/>
    <w:autoRedefine/>
    <w:uiPriority w:val="39"/>
    <w:rsid w:val="009968C4"/>
    <w:pPr>
      <w:spacing w:after="0" w:line="360" w:lineRule="exact"/>
    </w:pPr>
    <w:rPr>
      <w:rFonts w:ascii="Times New Roman" w:eastAsia="Times New Roman" w:hAnsi="Times New Roman" w:cs="Times New Roman"/>
      <w:bCs/>
      <w:sz w:val="24"/>
      <w:szCs w:val="24"/>
      <w:lang w:eastAsia="ru-RU"/>
    </w:rPr>
  </w:style>
  <w:style w:type="character" w:customStyle="1" w:styleId="aff7">
    <w:name w:val="Название Знак"/>
    <w:link w:val="aff8"/>
    <w:rsid w:val="009968C4"/>
    <w:rPr>
      <w:rFonts w:ascii="Cambria" w:eastAsia="Times New Roman" w:hAnsi="Cambria"/>
      <w:b/>
      <w:bCs/>
      <w:kern w:val="28"/>
      <w:sz w:val="32"/>
      <w:szCs w:val="32"/>
    </w:rPr>
  </w:style>
  <w:style w:type="paragraph" w:styleId="aff8">
    <w:name w:val="Title"/>
    <w:basedOn w:val="a"/>
    <w:next w:val="a"/>
    <w:link w:val="aff7"/>
    <w:qFormat/>
    <w:rsid w:val="009968C4"/>
    <w:pPr>
      <w:spacing w:before="240" w:after="60" w:line="240" w:lineRule="auto"/>
      <w:jc w:val="center"/>
      <w:outlineLvl w:val="0"/>
    </w:pPr>
    <w:rPr>
      <w:rFonts w:ascii="Cambria" w:eastAsia="Times New Roman" w:hAnsi="Cambria"/>
      <w:b/>
      <w:bCs/>
      <w:kern w:val="28"/>
      <w:sz w:val="32"/>
      <w:szCs w:val="32"/>
    </w:rPr>
  </w:style>
  <w:style w:type="character" w:customStyle="1" w:styleId="16">
    <w:name w:val="Название Знак1"/>
    <w:basedOn w:val="a0"/>
    <w:uiPriority w:val="10"/>
    <w:rsid w:val="009968C4"/>
    <w:rPr>
      <w:rFonts w:asciiTheme="majorHAnsi" w:eastAsiaTheme="majorEastAsia" w:hAnsiTheme="majorHAnsi" w:cstheme="majorBidi"/>
      <w:spacing w:val="-10"/>
      <w:kern w:val="28"/>
      <w:sz w:val="56"/>
      <w:szCs w:val="56"/>
    </w:rPr>
  </w:style>
  <w:style w:type="character" w:customStyle="1" w:styleId="aff9">
    <w:name w:val="Подзаголовок Знак"/>
    <w:link w:val="affa"/>
    <w:rsid w:val="009968C4"/>
    <w:rPr>
      <w:rFonts w:ascii="Cambria" w:eastAsia="Times New Roman" w:hAnsi="Cambria"/>
      <w:sz w:val="24"/>
      <w:szCs w:val="24"/>
    </w:rPr>
  </w:style>
  <w:style w:type="paragraph" w:styleId="affa">
    <w:name w:val="Subtitle"/>
    <w:basedOn w:val="a"/>
    <w:next w:val="a"/>
    <w:link w:val="aff9"/>
    <w:qFormat/>
    <w:rsid w:val="009968C4"/>
    <w:pPr>
      <w:spacing w:after="60" w:line="240" w:lineRule="auto"/>
      <w:jc w:val="center"/>
      <w:outlineLvl w:val="1"/>
    </w:pPr>
    <w:rPr>
      <w:rFonts w:ascii="Cambria" w:eastAsia="Times New Roman" w:hAnsi="Cambria"/>
      <w:sz w:val="24"/>
      <w:szCs w:val="24"/>
    </w:rPr>
  </w:style>
  <w:style w:type="character" w:customStyle="1" w:styleId="17">
    <w:name w:val="Подзаголовок Знак1"/>
    <w:basedOn w:val="a0"/>
    <w:uiPriority w:val="11"/>
    <w:rsid w:val="009968C4"/>
    <w:rPr>
      <w:rFonts w:eastAsiaTheme="minorEastAsia"/>
      <w:color w:val="5A5A5A" w:themeColor="text1" w:themeTint="A5"/>
      <w:spacing w:val="15"/>
    </w:rPr>
  </w:style>
  <w:style w:type="paragraph" w:customStyle="1" w:styleId="18">
    <w:name w:val="Без интервала1"/>
    <w:uiPriority w:val="1"/>
    <w:qFormat/>
    <w:rsid w:val="009968C4"/>
    <w:pPr>
      <w:spacing w:after="0" w:line="240" w:lineRule="auto"/>
    </w:pPr>
    <w:rPr>
      <w:rFonts w:ascii="Times New Roman" w:eastAsia="Times New Roman" w:hAnsi="Times New Roman" w:cs="Times New Roman"/>
      <w:sz w:val="24"/>
      <w:szCs w:val="24"/>
      <w:lang w:eastAsia="ru-RU"/>
    </w:rPr>
  </w:style>
  <w:style w:type="character" w:customStyle="1" w:styleId="19">
    <w:name w:val="Текст примечания Знак1"/>
    <w:uiPriority w:val="99"/>
    <w:semiHidden/>
    <w:rsid w:val="009968C4"/>
  </w:style>
  <w:style w:type="character" w:customStyle="1" w:styleId="1a">
    <w:name w:val="Тема примечания Знак1"/>
    <w:uiPriority w:val="99"/>
    <w:semiHidden/>
    <w:rsid w:val="009968C4"/>
    <w:rPr>
      <w:b/>
      <w:bCs/>
    </w:rPr>
  </w:style>
  <w:style w:type="character" w:customStyle="1" w:styleId="affb">
    <w:name w:val="Основной текст_"/>
    <w:link w:val="1b"/>
    <w:locked/>
    <w:rsid w:val="009968C4"/>
    <w:rPr>
      <w:sz w:val="23"/>
      <w:szCs w:val="23"/>
      <w:shd w:val="clear" w:color="auto" w:fill="FFFFFF"/>
    </w:rPr>
  </w:style>
  <w:style w:type="paragraph" w:customStyle="1" w:styleId="1b">
    <w:name w:val="Основной текст1"/>
    <w:basedOn w:val="a"/>
    <w:link w:val="affb"/>
    <w:rsid w:val="009968C4"/>
    <w:pPr>
      <w:shd w:val="clear" w:color="auto" w:fill="FFFFFF"/>
      <w:spacing w:before="300" w:after="300" w:line="0" w:lineRule="atLeast"/>
      <w:jc w:val="both"/>
    </w:pPr>
    <w:rPr>
      <w:sz w:val="23"/>
      <w:szCs w:val="23"/>
    </w:rPr>
  </w:style>
  <w:style w:type="paragraph" w:customStyle="1" w:styleId="affc">
    <w:name w:val="Знак"/>
    <w:basedOn w:val="a"/>
    <w:rsid w:val="009968C4"/>
    <w:pPr>
      <w:spacing w:after="160" w:line="240" w:lineRule="exact"/>
      <w:jc w:val="both"/>
    </w:pPr>
    <w:rPr>
      <w:rFonts w:ascii="Times New Roman" w:eastAsia="Times New Roman" w:hAnsi="Times New Roman" w:cs="Times New Roman"/>
      <w:sz w:val="24"/>
      <w:szCs w:val="20"/>
      <w:lang w:val="en-US"/>
    </w:rPr>
  </w:style>
  <w:style w:type="paragraph" w:customStyle="1" w:styleId="H">
    <w:name w:val="H Заглавие"/>
    <w:rsid w:val="009968C4"/>
    <w:pPr>
      <w:widowControl w:val="0"/>
      <w:autoSpaceDE w:val="0"/>
      <w:autoSpaceDN w:val="0"/>
      <w:adjustRightInd w:val="0"/>
      <w:spacing w:after="0" w:line="240" w:lineRule="atLeast"/>
      <w:jc w:val="center"/>
    </w:pPr>
    <w:rPr>
      <w:rFonts w:ascii="Arial" w:eastAsia="Times New Roman" w:hAnsi="Arial" w:cs="Arial"/>
      <w:b/>
      <w:bCs/>
      <w:sz w:val="24"/>
      <w:szCs w:val="24"/>
      <w:lang w:eastAsia="ru-RU"/>
    </w:rPr>
  </w:style>
  <w:style w:type="paragraph" w:customStyle="1" w:styleId="L">
    <w:name w:val="L Слева"/>
    <w:rsid w:val="009968C4"/>
    <w:pPr>
      <w:widowControl w:val="0"/>
      <w:autoSpaceDE w:val="0"/>
      <w:autoSpaceDN w:val="0"/>
      <w:adjustRightInd w:val="0"/>
      <w:spacing w:after="0" w:line="240" w:lineRule="atLeast"/>
    </w:pPr>
    <w:rPr>
      <w:rFonts w:ascii="Arial" w:eastAsia="Times New Roman" w:hAnsi="Arial" w:cs="Arial"/>
      <w:sz w:val="20"/>
      <w:szCs w:val="20"/>
      <w:lang w:eastAsia="ru-RU"/>
    </w:rPr>
  </w:style>
  <w:style w:type="character" w:customStyle="1" w:styleId="1c">
    <w:name w:val="Основной шрифт абзаца1"/>
    <w:rsid w:val="009968C4"/>
  </w:style>
  <w:style w:type="paragraph" w:styleId="affd">
    <w:name w:val="TOC Heading"/>
    <w:basedOn w:val="1"/>
    <w:next w:val="a"/>
    <w:uiPriority w:val="39"/>
    <w:unhideWhenUsed/>
    <w:qFormat/>
    <w:rsid w:val="00C15392"/>
    <w:pPr>
      <w:keepLines/>
      <w:spacing w:before="240" w:line="259" w:lineRule="auto"/>
      <w:ind w:firstLine="0"/>
      <w:jc w:val="left"/>
      <w:outlineLvl w:val="9"/>
    </w:pPr>
    <w:rPr>
      <w:rFonts w:asciiTheme="majorHAnsi" w:eastAsiaTheme="majorEastAsia" w:hAnsiTheme="majorHAnsi" w:cstheme="majorBidi"/>
      <w:b w:val="0"/>
      <w:bCs w:val="0"/>
      <w:color w:val="365F91" w:themeColor="accent1" w:themeShade="BF"/>
      <w:kern w:val="0"/>
      <w:lang w:val="ru-RU" w:eastAsia="ru-RU"/>
    </w:rPr>
  </w:style>
  <w:style w:type="paragraph" w:styleId="35">
    <w:name w:val="toc 3"/>
    <w:basedOn w:val="a"/>
    <w:next w:val="a"/>
    <w:autoRedefine/>
    <w:uiPriority w:val="39"/>
    <w:unhideWhenUsed/>
    <w:rsid w:val="00C15392"/>
    <w:pPr>
      <w:spacing w:after="100"/>
      <w:ind w:left="440"/>
    </w:pPr>
  </w:style>
  <w:style w:type="numbering" w:customStyle="1" w:styleId="25">
    <w:name w:val="Нет списка2"/>
    <w:next w:val="a2"/>
    <w:uiPriority w:val="99"/>
    <w:semiHidden/>
    <w:unhideWhenUsed/>
    <w:rsid w:val="005F1198"/>
  </w:style>
  <w:style w:type="table" w:customStyle="1" w:styleId="36">
    <w:name w:val="Сетка таблицы3"/>
    <w:basedOn w:val="a1"/>
    <w:next w:val="ae"/>
    <w:rsid w:val="005F11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rsid w:val="005F1198"/>
  </w:style>
  <w:style w:type="paragraph" w:customStyle="1" w:styleId="affe">
    <w:name w:val="Знак"/>
    <w:basedOn w:val="a"/>
    <w:rsid w:val="005F1198"/>
    <w:pPr>
      <w:spacing w:after="160" w:line="240" w:lineRule="exact"/>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483">
      <w:bodyDiv w:val="1"/>
      <w:marLeft w:val="0"/>
      <w:marRight w:val="0"/>
      <w:marTop w:val="0"/>
      <w:marBottom w:val="0"/>
      <w:divBdr>
        <w:top w:val="none" w:sz="0" w:space="0" w:color="auto"/>
        <w:left w:val="none" w:sz="0" w:space="0" w:color="auto"/>
        <w:bottom w:val="none" w:sz="0" w:space="0" w:color="auto"/>
        <w:right w:val="none" w:sz="0" w:space="0" w:color="auto"/>
      </w:divBdr>
    </w:div>
    <w:div w:id="174612631">
      <w:bodyDiv w:val="1"/>
      <w:marLeft w:val="0"/>
      <w:marRight w:val="0"/>
      <w:marTop w:val="0"/>
      <w:marBottom w:val="0"/>
      <w:divBdr>
        <w:top w:val="none" w:sz="0" w:space="0" w:color="auto"/>
        <w:left w:val="none" w:sz="0" w:space="0" w:color="auto"/>
        <w:bottom w:val="none" w:sz="0" w:space="0" w:color="auto"/>
        <w:right w:val="none" w:sz="0" w:space="0" w:color="auto"/>
      </w:divBdr>
    </w:div>
    <w:div w:id="183593783">
      <w:bodyDiv w:val="1"/>
      <w:marLeft w:val="0"/>
      <w:marRight w:val="0"/>
      <w:marTop w:val="0"/>
      <w:marBottom w:val="0"/>
      <w:divBdr>
        <w:top w:val="none" w:sz="0" w:space="0" w:color="auto"/>
        <w:left w:val="none" w:sz="0" w:space="0" w:color="auto"/>
        <w:bottom w:val="none" w:sz="0" w:space="0" w:color="auto"/>
        <w:right w:val="none" w:sz="0" w:space="0" w:color="auto"/>
      </w:divBdr>
    </w:div>
    <w:div w:id="209878259">
      <w:bodyDiv w:val="1"/>
      <w:marLeft w:val="0"/>
      <w:marRight w:val="0"/>
      <w:marTop w:val="0"/>
      <w:marBottom w:val="0"/>
      <w:divBdr>
        <w:top w:val="none" w:sz="0" w:space="0" w:color="auto"/>
        <w:left w:val="none" w:sz="0" w:space="0" w:color="auto"/>
        <w:bottom w:val="none" w:sz="0" w:space="0" w:color="auto"/>
        <w:right w:val="none" w:sz="0" w:space="0" w:color="auto"/>
      </w:divBdr>
    </w:div>
    <w:div w:id="217330148">
      <w:bodyDiv w:val="1"/>
      <w:marLeft w:val="0"/>
      <w:marRight w:val="0"/>
      <w:marTop w:val="0"/>
      <w:marBottom w:val="0"/>
      <w:divBdr>
        <w:top w:val="none" w:sz="0" w:space="0" w:color="auto"/>
        <w:left w:val="none" w:sz="0" w:space="0" w:color="auto"/>
        <w:bottom w:val="none" w:sz="0" w:space="0" w:color="auto"/>
        <w:right w:val="none" w:sz="0" w:space="0" w:color="auto"/>
      </w:divBdr>
    </w:div>
    <w:div w:id="259140564">
      <w:bodyDiv w:val="1"/>
      <w:marLeft w:val="0"/>
      <w:marRight w:val="0"/>
      <w:marTop w:val="0"/>
      <w:marBottom w:val="0"/>
      <w:divBdr>
        <w:top w:val="none" w:sz="0" w:space="0" w:color="auto"/>
        <w:left w:val="none" w:sz="0" w:space="0" w:color="auto"/>
        <w:bottom w:val="none" w:sz="0" w:space="0" w:color="auto"/>
        <w:right w:val="none" w:sz="0" w:space="0" w:color="auto"/>
      </w:divBdr>
    </w:div>
    <w:div w:id="317922243">
      <w:bodyDiv w:val="1"/>
      <w:marLeft w:val="0"/>
      <w:marRight w:val="0"/>
      <w:marTop w:val="0"/>
      <w:marBottom w:val="0"/>
      <w:divBdr>
        <w:top w:val="none" w:sz="0" w:space="0" w:color="auto"/>
        <w:left w:val="none" w:sz="0" w:space="0" w:color="auto"/>
        <w:bottom w:val="none" w:sz="0" w:space="0" w:color="auto"/>
        <w:right w:val="none" w:sz="0" w:space="0" w:color="auto"/>
      </w:divBdr>
    </w:div>
    <w:div w:id="360015354">
      <w:bodyDiv w:val="1"/>
      <w:marLeft w:val="0"/>
      <w:marRight w:val="0"/>
      <w:marTop w:val="0"/>
      <w:marBottom w:val="0"/>
      <w:divBdr>
        <w:top w:val="none" w:sz="0" w:space="0" w:color="auto"/>
        <w:left w:val="none" w:sz="0" w:space="0" w:color="auto"/>
        <w:bottom w:val="none" w:sz="0" w:space="0" w:color="auto"/>
        <w:right w:val="none" w:sz="0" w:space="0" w:color="auto"/>
      </w:divBdr>
    </w:div>
    <w:div w:id="447162129">
      <w:bodyDiv w:val="1"/>
      <w:marLeft w:val="0"/>
      <w:marRight w:val="0"/>
      <w:marTop w:val="0"/>
      <w:marBottom w:val="0"/>
      <w:divBdr>
        <w:top w:val="none" w:sz="0" w:space="0" w:color="auto"/>
        <w:left w:val="none" w:sz="0" w:space="0" w:color="auto"/>
        <w:bottom w:val="none" w:sz="0" w:space="0" w:color="auto"/>
        <w:right w:val="none" w:sz="0" w:space="0" w:color="auto"/>
      </w:divBdr>
    </w:div>
    <w:div w:id="454367359">
      <w:bodyDiv w:val="1"/>
      <w:marLeft w:val="0"/>
      <w:marRight w:val="0"/>
      <w:marTop w:val="0"/>
      <w:marBottom w:val="0"/>
      <w:divBdr>
        <w:top w:val="none" w:sz="0" w:space="0" w:color="auto"/>
        <w:left w:val="none" w:sz="0" w:space="0" w:color="auto"/>
        <w:bottom w:val="none" w:sz="0" w:space="0" w:color="auto"/>
        <w:right w:val="none" w:sz="0" w:space="0" w:color="auto"/>
      </w:divBdr>
    </w:div>
    <w:div w:id="488794729">
      <w:bodyDiv w:val="1"/>
      <w:marLeft w:val="0"/>
      <w:marRight w:val="0"/>
      <w:marTop w:val="0"/>
      <w:marBottom w:val="0"/>
      <w:divBdr>
        <w:top w:val="none" w:sz="0" w:space="0" w:color="auto"/>
        <w:left w:val="none" w:sz="0" w:space="0" w:color="auto"/>
        <w:bottom w:val="none" w:sz="0" w:space="0" w:color="auto"/>
        <w:right w:val="none" w:sz="0" w:space="0" w:color="auto"/>
      </w:divBdr>
    </w:div>
    <w:div w:id="507985694">
      <w:bodyDiv w:val="1"/>
      <w:marLeft w:val="0"/>
      <w:marRight w:val="0"/>
      <w:marTop w:val="0"/>
      <w:marBottom w:val="0"/>
      <w:divBdr>
        <w:top w:val="none" w:sz="0" w:space="0" w:color="auto"/>
        <w:left w:val="none" w:sz="0" w:space="0" w:color="auto"/>
        <w:bottom w:val="none" w:sz="0" w:space="0" w:color="auto"/>
        <w:right w:val="none" w:sz="0" w:space="0" w:color="auto"/>
      </w:divBdr>
    </w:div>
    <w:div w:id="511187356">
      <w:bodyDiv w:val="1"/>
      <w:marLeft w:val="0"/>
      <w:marRight w:val="0"/>
      <w:marTop w:val="0"/>
      <w:marBottom w:val="0"/>
      <w:divBdr>
        <w:top w:val="none" w:sz="0" w:space="0" w:color="auto"/>
        <w:left w:val="none" w:sz="0" w:space="0" w:color="auto"/>
        <w:bottom w:val="none" w:sz="0" w:space="0" w:color="auto"/>
        <w:right w:val="none" w:sz="0" w:space="0" w:color="auto"/>
      </w:divBdr>
    </w:div>
    <w:div w:id="525799371">
      <w:bodyDiv w:val="1"/>
      <w:marLeft w:val="0"/>
      <w:marRight w:val="0"/>
      <w:marTop w:val="0"/>
      <w:marBottom w:val="0"/>
      <w:divBdr>
        <w:top w:val="none" w:sz="0" w:space="0" w:color="auto"/>
        <w:left w:val="none" w:sz="0" w:space="0" w:color="auto"/>
        <w:bottom w:val="none" w:sz="0" w:space="0" w:color="auto"/>
        <w:right w:val="none" w:sz="0" w:space="0" w:color="auto"/>
      </w:divBdr>
    </w:div>
    <w:div w:id="708147322">
      <w:bodyDiv w:val="1"/>
      <w:marLeft w:val="0"/>
      <w:marRight w:val="0"/>
      <w:marTop w:val="0"/>
      <w:marBottom w:val="0"/>
      <w:divBdr>
        <w:top w:val="none" w:sz="0" w:space="0" w:color="auto"/>
        <w:left w:val="none" w:sz="0" w:space="0" w:color="auto"/>
        <w:bottom w:val="none" w:sz="0" w:space="0" w:color="auto"/>
        <w:right w:val="none" w:sz="0" w:space="0" w:color="auto"/>
      </w:divBdr>
    </w:div>
    <w:div w:id="738091180">
      <w:bodyDiv w:val="1"/>
      <w:marLeft w:val="0"/>
      <w:marRight w:val="0"/>
      <w:marTop w:val="0"/>
      <w:marBottom w:val="0"/>
      <w:divBdr>
        <w:top w:val="none" w:sz="0" w:space="0" w:color="auto"/>
        <w:left w:val="none" w:sz="0" w:space="0" w:color="auto"/>
        <w:bottom w:val="none" w:sz="0" w:space="0" w:color="auto"/>
        <w:right w:val="none" w:sz="0" w:space="0" w:color="auto"/>
      </w:divBdr>
    </w:div>
    <w:div w:id="777799549">
      <w:bodyDiv w:val="1"/>
      <w:marLeft w:val="0"/>
      <w:marRight w:val="0"/>
      <w:marTop w:val="0"/>
      <w:marBottom w:val="0"/>
      <w:divBdr>
        <w:top w:val="none" w:sz="0" w:space="0" w:color="auto"/>
        <w:left w:val="none" w:sz="0" w:space="0" w:color="auto"/>
        <w:bottom w:val="none" w:sz="0" w:space="0" w:color="auto"/>
        <w:right w:val="none" w:sz="0" w:space="0" w:color="auto"/>
      </w:divBdr>
    </w:div>
    <w:div w:id="833422343">
      <w:bodyDiv w:val="1"/>
      <w:marLeft w:val="0"/>
      <w:marRight w:val="0"/>
      <w:marTop w:val="0"/>
      <w:marBottom w:val="0"/>
      <w:divBdr>
        <w:top w:val="none" w:sz="0" w:space="0" w:color="auto"/>
        <w:left w:val="none" w:sz="0" w:space="0" w:color="auto"/>
        <w:bottom w:val="none" w:sz="0" w:space="0" w:color="auto"/>
        <w:right w:val="none" w:sz="0" w:space="0" w:color="auto"/>
      </w:divBdr>
    </w:div>
    <w:div w:id="904923504">
      <w:bodyDiv w:val="1"/>
      <w:marLeft w:val="0"/>
      <w:marRight w:val="0"/>
      <w:marTop w:val="0"/>
      <w:marBottom w:val="0"/>
      <w:divBdr>
        <w:top w:val="none" w:sz="0" w:space="0" w:color="auto"/>
        <w:left w:val="none" w:sz="0" w:space="0" w:color="auto"/>
        <w:bottom w:val="none" w:sz="0" w:space="0" w:color="auto"/>
        <w:right w:val="none" w:sz="0" w:space="0" w:color="auto"/>
      </w:divBdr>
    </w:div>
    <w:div w:id="1014459464">
      <w:bodyDiv w:val="1"/>
      <w:marLeft w:val="0"/>
      <w:marRight w:val="0"/>
      <w:marTop w:val="0"/>
      <w:marBottom w:val="0"/>
      <w:divBdr>
        <w:top w:val="none" w:sz="0" w:space="0" w:color="auto"/>
        <w:left w:val="none" w:sz="0" w:space="0" w:color="auto"/>
        <w:bottom w:val="none" w:sz="0" w:space="0" w:color="auto"/>
        <w:right w:val="none" w:sz="0" w:space="0" w:color="auto"/>
      </w:divBdr>
    </w:div>
    <w:div w:id="1020426658">
      <w:bodyDiv w:val="1"/>
      <w:marLeft w:val="0"/>
      <w:marRight w:val="0"/>
      <w:marTop w:val="0"/>
      <w:marBottom w:val="0"/>
      <w:divBdr>
        <w:top w:val="none" w:sz="0" w:space="0" w:color="auto"/>
        <w:left w:val="none" w:sz="0" w:space="0" w:color="auto"/>
        <w:bottom w:val="none" w:sz="0" w:space="0" w:color="auto"/>
        <w:right w:val="none" w:sz="0" w:space="0" w:color="auto"/>
      </w:divBdr>
    </w:div>
    <w:div w:id="1038621986">
      <w:bodyDiv w:val="1"/>
      <w:marLeft w:val="0"/>
      <w:marRight w:val="0"/>
      <w:marTop w:val="0"/>
      <w:marBottom w:val="0"/>
      <w:divBdr>
        <w:top w:val="none" w:sz="0" w:space="0" w:color="auto"/>
        <w:left w:val="none" w:sz="0" w:space="0" w:color="auto"/>
        <w:bottom w:val="none" w:sz="0" w:space="0" w:color="auto"/>
        <w:right w:val="none" w:sz="0" w:space="0" w:color="auto"/>
      </w:divBdr>
    </w:div>
    <w:div w:id="1071581632">
      <w:bodyDiv w:val="1"/>
      <w:marLeft w:val="0"/>
      <w:marRight w:val="0"/>
      <w:marTop w:val="0"/>
      <w:marBottom w:val="0"/>
      <w:divBdr>
        <w:top w:val="none" w:sz="0" w:space="0" w:color="auto"/>
        <w:left w:val="none" w:sz="0" w:space="0" w:color="auto"/>
        <w:bottom w:val="none" w:sz="0" w:space="0" w:color="auto"/>
        <w:right w:val="none" w:sz="0" w:space="0" w:color="auto"/>
      </w:divBdr>
    </w:div>
    <w:div w:id="1073234093">
      <w:bodyDiv w:val="1"/>
      <w:marLeft w:val="0"/>
      <w:marRight w:val="0"/>
      <w:marTop w:val="0"/>
      <w:marBottom w:val="0"/>
      <w:divBdr>
        <w:top w:val="none" w:sz="0" w:space="0" w:color="auto"/>
        <w:left w:val="none" w:sz="0" w:space="0" w:color="auto"/>
        <w:bottom w:val="none" w:sz="0" w:space="0" w:color="auto"/>
        <w:right w:val="none" w:sz="0" w:space="0" w:color="auto"/>
      </w:divBdr>
    </w:div>
    <w:div w:id="1147866232">
      <w:bodyDiv w:val="1"/>
      <w:marLeft w:val="0"/>
      <w:marRight w:val="0"/>
      <w:marTop w:val="0"/>
      <w:marBottom w:val="0"/>
      <w:divBdr>
        <w:top w:val="none" w:sz="0" w:space="0" w:color="auto"/>
        <w:left w:val="none" w:sz="0" w:space="0" w:color="auto"/>
        <w:bottom w:val="none" w:sz="0" w:space="0" w:color="auto"/>
        <w:right w:val="none" w:sz="0" w:space="0" w:color="auto"/>
      </w:divBdr>
    </w:div>
    <w:div w:id="1181356961">
      <w:bodyDiv w:val="1"/>
      <w:marLeft w:val="0"/>
      <w:marRight w:val="0"/>
      <w:marTop w:val="0"/>
      <w:marBottom w:val="0"/>
      <w:divBdr>
        <w:top w:val="none" w:sz="0" w:space="0" w:color="auto"/>
        <w:left w:val="none" w:sz="0" w:space="0" w:color="auto"/>
        <w:bottom w:val="none" w:sz="0" w:space="0" w:color="auto"/>
        <w:right w:val="none" w:sz="0" w:space="0" w:color="auto"/>
      </w:divBdr>
    </w:div>
    <w:div w:id="1188131273">
      <w:bodyDiv w:val="1"/>
      <w:marLeft w:val="0"/>
      <w:marRight w:val="0"/>
      <w:marTop w:val="0"/>
      <w:marBottom w:val="0"/>
      <w:divBdr>
        <w:top w:val="none" w:sz="0" w:space="0" w:color="auto"/>
        <w:left w:val="none" w:sz="0" w:space="0" w:color="auto"/>
        <w:bottom w:val="none" w:sz="0" w:space="0" w:color="auto"/>
        <w:right w:val="none" w:sz="0" w:space="0" w:color="auto"/>
      </w:divBdr>
    </w:div>
    <w:div w:id="1269578073">
      <w:bodyDiv w:val="1"/>
      <w:marLeft w:val="0"/>
      <w:marRight w:val="0"/>
      <w:marTop w:val="0"/>
      <w:marBottom w:val="0"/>
      <w:divBdr>
        <w:top w:val="none" w:sz="0" w:space="0" w:color="auto"/>
        <w:left w:val="none" w:sz="0" w:space="0" w:color="auto"/>
        <w:bottom w:val="none" w:sz="0" w:space="0" w:color="auto"/>
        <w:right w:val="none" w:sz="0" w:space="0" w:color="auto"/>
      </w:divBdr>
    </w:div>
    <w:div w:id="1338926008">
      <w:bodyDiv w:val="1"/>
      <w:marLeft w:val="0"/>
      <w:marRight w:val="0"/>
      <w:marTop w:val="0"/>
      <w:marBottom w:val="0"/>
      <w:divBdr>
        <w:top w:val="none" w:sz="0" w:space="0" w:color="auto"/>
        <w:left w:val="none" w:sz="0" w:space="0" w:color="auto"/>
        <w:bottom w:val="none" w:sz="0" w:space="0" w:color="auto"/>
        <w:right w:val="none" w:sz="0" w:space="0" w:color="auto"/>
      </w:divBdr>
    </w:div>
    <w:div w:id="1600212636">
      <w:bodyDiv w:val="1"/>
      <w:marLeft w:val="0"/>
      <w:marRight w:val="0"/>
      <w:marTop w:val="0"/>
      <w:marBottom w:val="0"/>
      <w:divBdr>
        <w:top w:val="none" w:sz="0" w:space="0" w:color="auto"/>
        <w:left w:val="none" w:sz="0" w:space="0" w:color="auto"/>
        <w:bottom w:val="none" w:sz="0" w:space="0" w:color="auto"/>
        <w:right w:val="none" w:sz="0" w:space="0" w:color="auto"/>
      </w:divBdr>
    </w:div>
    <w:div w:id="1621834802">
      <w:bodyDiv w:val="1"/>
      <w:marLeft w:val="0"/>
      <w:marRight w:val="0"/>
      <w:marTop w:val="0"/>
      <w:marBottom w:val="0"/>
      <w:divBdr>
        <w:top w:val="none" w:sz="0" w:space="0" w:color="auto"/>
        <w:left w:val="none" w:sz="0" w:space="0" w:color="auto"/>
        <w:bottom w:val="none" w:sz="0" w:space="0" w:color="auto"/>
        <w:right w:val="none" w:sz="0" w:space="0" w:color="auto"/>
      </w:divBdr>
    </w:div>
    <w:div w:id="1637830705">
      <w:bodyDiv w:val="1"/>
      <w:marLeft w:val="0"/>
      <w:marRight w:val="0"/>
      <w:marTop w:val="0"/>
      <w:marBottom w:val="0"/>
      <w:divBdr>
        <w:top w:val="none" w:sz="0" w:space="0" w:color="auto"/>
        <w:left w:val="none" w:sz="0" w:space="0" w:color="auto"/>
        <w:bottom w:val="none" w:sz="0" w:space="0" w:color="auto"/>
        <w:right w:val="none" w:sz="0" w:space="0" w:color="auto"/>
      </w:divBdr>
    </w:div>
    <w:div w:id="1657488326">
      <w:bodyDiv w:val="1"/>
      <w:marLeft w:val="0"/>
      <w:marRight w:val="0"/>
      <w:marTop w:val="0"/>
      <w:marBottom w:val="0"/>
      <w:divBdr>
        <w:top w:val="none" w:sz="0" w:space="0" w:color="auto"/>
        <w:left w:val="none" w:sz="0" w:space="0" w:color="auto"/>
        <w:bottom w:val="none" w:sz="0" w:space="0" w:color="auto"/>
        <w:right w:val="none" w:sz="0" w:space="0" w:color="auto"/>
      </w:divBdr>
    </w:div>
    <w:div w:id="1750038227">
      <w:bodyDiv w:val="1"/>
      <w:marLeft w:val="0"/>
      <w:marRight w:val="0"/>
      <w:marTop w:val="0"/>
      <w:marBottom w:val="0"/>
      <w:divBdr>
        <w:top w:val="none" w:sz="0" w:space="0" w:color="auto"/>
        <w:left w:val="none" w:sz="0" w:space="0" w:color="auto"/>
        <w:bottom w:val="none" w:sz="0" w:space="0" w:color="auto"/>
        <w:right w:val="none" w:sz="0" w:space="0" w:color="auto"/>
      </w:divBdr>
    </w:div>
    <w:div w:id="1859806164">
      <w:bodyDiv w:val="1"/>
      <w:marLeft w:val="0"/>
      <w:marRight w:val="0"/>
      <w:marTop w:val="0"/>
      <w:marBottom w:val="0"/>
      <w:divBdr>
        <w:top w:val="none" w:sz="0" w:space="0" w:color="auto"/>
        <w:left w:val="none" w:sz="0" w:space="0" w:color="auto"/>
        <w:bottom w:val="none" w:sz="0" w:space="0" w:color="auto"/>
        <w:right w:val="none" w:sz="0" w:space="0" w:color="auto"/>
      </w:divBdr>
    </w:div>
    <w:div w:id="1860896128">
      <w:bodyDiv w:val="1"/>
      <w:marLeft w:val="0"/>
      <w:marRight w:val="0"/>
      <w:marTop w:val="0"/>
      <w:marBottom w:val="0"/>
      <w:divBdr>
        <w:top w:val="none" w:sz="0" w:space="0" w:color="auto"/>
        <w:left w:val="none" w:sz="0" w:space="0" w:color="auto"/>
        <w:bottom w:val="none" w:sz="0" w:space="0" w:color="auto"/>
        <w:right w:val="none" w:sz="0" w:space="0" w:color="auto"/>
      </w:divBdr>
    </w:div>
    <w:div w:id="1919168141">
      <w:bodyDiv w:val="1"/>
      <w:marLeft w:val="0"/>
      <w:marRight w:val="0"/>
      <w:marTop w:val="0"/>
      <w:marBottom w:val="0"/>
      <w:divBdr>
        <w:top w:val="none" w:sz="0" w:space="0" w:color="auto"/>
        <w:left w:val="none" w:sz="0" w:space="0" w:color="auto"/>
        <w:bottom w:val="none" w:sz="0" w:space="0" w:color="auto"/>
        <w:right w:val="none" w:sz="0" w:space="0" w:color="auto"/>
      </w:divBdr>
    </w:div>
    <w:div w:id="1925261806">
      <w:bodyDiv w:val="1"/>
      <w:marLeft w:val="0"/>
      <w:marRight w:val="0"/>
      <w:marTop w:val="0"/>
      <w:marBottom w:val="0"/>
      <w:divBdr>
        <w:top w:val="none" w:sz="0" w:space="0" w:color="auto"/>
        <w:left w:val="none" w:sz="0" w:space="0" w:color="auto"/>
        <w:bottom w:val="none" w:sz="0" w:space="0" w:color="auto"/>
        <w:right w:val="none" w:sz="0" w:space="0" w:color="auto"/>
      </w:divBdr>
    </w:div>
    <w:div w:id="1943030529">
      <w:bodyDiv w:val="1"/>
      <w:marLeft w:val="0"/>
      <w:marRight w:val="0"/>
      <w:marTop w:val="0"/>
      <w:marBottom w:val="0"/>
      <w:divBdr>
        <w:top w:val="none" w:sz="0" w:space="0" w:color="auto"/>
        <w:left w:val="none" w:sz="0" w:space="0" w:color="auto"/>
        <w:bottom w:val="none" w:sz="0" w:space="0" w:color="auto"/>
        <w:right w:val="none" w:sz="0" w:space="0" w:color="auto"/>
      </w:divBdr>
    </w:div>
    <w:div w:id="1957787132">
      <w:bodyDiv w:val="1"/>
      <w:marLeft w:val="0"/>
      <w:marRight w:val="0"/>
      <w:marTop w:val="0"/>
      <w:marBottom w:val="0"/>
      <w:divBdr>
        <w:top w:val="none" w:sz="0" w:space="0" w:color="auto"/>
        <w:left w:val="none" w:sz="0" w:space="0" w:color="auto"/>
        <w:bottom w:val="none" w:sz="0" w:space="0" w:color="auto"/>
        <w:right w:val="none" w:sz="0" w:space="0" w:color="auto"/>
      </w:divBdr>
    </w:div>
    <w:div w:id="1993287360">
      <w:bodyDiv w:val="1"/>
      <w:marLeft w:val="0"/>
      <w:marRight w:val="0"/>
      <w:marTop w:val="0"/>
      <w:marBottom w:val="0"/>
      <w:divBdr>
        <w:top w:val="none" w:sz="0" w:space="0" w:color="auto"/>
        <w:left w:val="none" w:sz="0" w:space="0" w:color="auto"/>
        <w:bottom w:val="none" w:sz="0" w:space="0" w:color="auto"/>
        <w:right w:val="none" w:sz="0" w:space="0" w:color="auto"/>
      </w:divBdr>
    </w:div>
    <w:div w:id="2014261058">
      <w:bodyDiv w:val="1"/>
      <w:marLeft w:val="0"/>
      <w:marRight w:val="0"/>
      <w:marTop w:val="0"/>
      <w:marBottom w:val="0"/>
      <w:divBdr>
        <w:top w:val="none" w:sz="0" w:space="0" w:color="auto"/>
        <w:left w:val="none" w:sz="0" w:space="0" w:color="auto"/>
        <w:bottom w:val="none" w:sz="0" w:space="0" w:color="auto"/>
        <w:right w:val="none" w:sz="0" w:space="0" w:color="auto"/>
      </w:divBdr>
    </w:div>
    <w:div w:id="2053532019">
      <w:bodyDiv w:val="1"/>
      <w:marLeft w:val="0"/>
      <w:marRight w:val="0"/>
      <w:marTop w:val="0"/>
      <w:marBottom w:val="0"/>
      <w:divBdr>
        <w:top w:val="none" w:sz="0" w:space="0" w:color="auto"/>
        <w:left w:val="none" w:sz="0" w:space="0" w:color="auto"/>
        <w:bottom w:val="none" w:sz="0" w:space="0" w:color="auto"/>
        <w:right w:val="none" w:sz="0" w:space="0" w:color="auto"/>
      </w:divBdr>
    </w:div>
    <w:div w:id="2063747803">
      <w:bodyDiv w:val="1"/>
      <w:marLeft w:val="0"/>
      <w:marRight w:val="0"/>
      <w:marTop w:val="0"/>
      <w:marBottom w:val="0"/>
      <w:divBdr>
        <w:top w:val="none" w:sz="0" w:space="0" w:color="auto"/>
        <w:left w:val="none" w:sz="0" w:space="0" w:color="auto"/>
        <w:bottom w:val="none" w:sz="0" w:space="0" w:color="auto"/>
        <w:right w:val="none" w:sz="0" w:space="0" w:color="auto"/>
      </w:divBdr>
    </w:div>
    <w:div w:id="213636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rsenova@refservice.ru" TargetMode="External"/><Relationship Id="rId13" Type="http://schemas.openxmlformats.org/officeDocument/2006/relationships/header" Target="header1.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secretary@refservice.ru"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99)%20262-9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hyperlink" Target="mailto:tr-sekretar@refservice.ru"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refservice.ru" TargetMode="External"/><Relationship Id="rId14" Type="http://schemas.openxmlformats.org/officeDocument/2006/relationships/footer" Target="footer1.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16393-94CC-4B44-A51E-C6265452E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62</Pages>
  <Words>19151</Words>
  <Characters>109161</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Никитин Андрей Александрович</dc:creator>
  <cp:lastModifiedBy>Арсенова Юлия Александровна</cp:lastModifiedBy>
  <cp:revision>5</cp:revision>
  <cp:lastPrinted>2025-11-07T06:12:00Z</cp:lastPrinted>
  <dcterms:created xsi:type="dcterms:W3CDTF">2025-11-06T13:35:00Z</dcterms:created>
  <dcterms:modified xsi:type="dcterms:W3CDTF">2025-11-10T13:35:00Z</dcterms:modified>
</cp:coreProperties>
</file>